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pPr w:leftFromText="141" w:rightFromText="141" w:vertAnchor="page" w:horzAnchor="margin" w:tblpXSpec="center" w:tblpY="2191"/>
        <w:tblW w:w="9564" w:type="dxa"/>
        <w:tblLayout w:type="fixed"/>
        <w:tblCellMar>
          <w:left w:w="70" w:type="dxa"/>
          <w:right w:w="70" w:type="dxa"/>
        </w:tblCellMar>
        <w:tblLook w:val="0000" w:firstRow="0" w:lastRow="0" w:firstColumn="0" w:lastColumn="0" w:noHBand="0" w:noVBand="0"/>
      </w:tblPr>
      <w:tblGrid>
        <w:gridCol w:w="2895"/>
        <w:gridCol w:w="3196"/>
        <w:gridCol w:w="3473"/>
      </w:tblGrid>
      <w:tr w:rsidR="00FE009E" w:rsidRPr="00F338F5" w14:paraId="2ED7590B" w14:textId="77777777" w:rsidTr="008C33B5">
        <w:trPr>
          <w:trHeight w:val="271"/>
        </w:trPr>
        <w:tc>
          <w:tcPr>
            <w:tcW w:w="2895" w:type="dxa"/>
          </w:tcPr>
          <w:p w14:paraId="46F4192F" w14:textId="77777777" w:rsidR="00FE009E" w:rsidRPr="00F338F5" w:rsidRDefault="00FE009E" w:rsidP="009A67B7">
            <w:pPr>
              <w:rPr>
                <w:rFonts w:cs="Arial"/>
                <w:b/>
              </w:rPr>
            </w:pPr>
            <w:r w:rsidRPr="00F338F5">
              <w:rPr>
                <w:rFonts w:cs="Arial"/>
                <w:b/>
              </w:rPr>
              <w:t>Bild</w:t>
            </w:r>
          </w:p>
        </w:tc>
        <w:tc>
          <w:tcPr>
            <w:tcW w:w="3196" w:type="dxa"/>
          </w:tcPr>
          <w:p w14:paraId="1D76FE69" w14:textId="77777777" w:rsidR="00FE009E" w:rsidRPr="00F338F5" w:rsidRDefault="00FE009E" w:rsidP="009A67B7">
            <w:pPr>
              <w:rPr>
                <w:rFonts w:cs="Arial"/>
                <w:b/>
                <w:bCs/>
              </w:rPr>
            </w:pPr>
            <w:r w:rsidRPr="00F338F5">
              <w:rPr>
                <w:rFonts w:cs="Arial"/>
                <w:b/>
                <w:bCs/>
              </w:rPr>
              <w:t>Dateiname</w:t>
            </w:r>
          </w:p>
        </w:tc>
        <w:tc>
          <w:tcPr>
            <w:tcW w:w="3473" w:type="dxa"/>
          </w:tcPr>
          <w:p w14:paraId="790ACFEB" w14:textId="77777777" w:rsidR="00FE009E" w:rsidRPr="002E4B5C" w:rsidRDefault="00FE009E" w:rsidP="009A67B7">
            <w:pPr>
              <w:rPr>
                <w:rFonts w:cs="Arial"/>
                <w:b/>
                <w:bCs/>
              </w:rPr>
            </w:pPr>
            <w:r w:rsidRPr="002E4B5C">
              <w:rPr>
                <w:rFonts w:cs="Arial"/>
                <w:b/>
                <w:bCs/>
              </w:rPr>
              <w:t>Bildunterschrift</w:t>
            </w:r>
          </w:p>
        </w:tc>
      </w:tr>
      <w:tr w:rsidR="00FE009E" w:rsidRPr="00F338F5" w14:paraId="0399A502" w14:textId="77777777" w:rsidTr="008C33B5">
        <w:trPr>
          <w:trHeight w:val="2192"/>
        </w:trPr>
        <w:tc>
          <w:tcPr>
            <w:tcW w:w="2895" w:type="dxa"/>
          </w:tcPr>
          <w:p w14:paraId="167FB96A" w14:textId="77777777" w:rsidR="00FE009E" w:rsidRDefault="00FE009E" w:rsidP="009A67B7">
            <w:pPr>
              <w:rPr>
                <w:rFonts w:cs="Arial"/>
              </w:rPr>
            </w:pPr>
          </w:p>
          <w:p w14:paraId="0522FC76" w14:textId="6CF6928D" w:rsidR="0007420E" w:rsidRPr="0007420E" w:rsidRDefault="000A2D7D" w:rsidP="0007420E">
            <w:pPr>
              <w:rPr>
                <w:rFonts w:cs="Arial"/>
                <w:highlight w:val="yellow"/>
                <w:lang w:val="de-DE"/>
              </w:rPr>
            </w:pPr>
            <w:r w:rsidRPr="00C839DC">
              <w:rPr>
                <w:rFonts w:cs="Arial"/>
                <w:noProof/>
                <w:sz w:val="22"/>
                <w:szCs w:val="22"/>
                <w:lang w:val="de-DE"/>
              </w:rPr>
              <w:drawing>
                <wp:inline distT="0" distB="0" distL="0" distR="0" wp14:anchorId="4A612295" wp14:editId="0B78959C">
                  <wp:extent cx="1749425" cy="1158240"/>
                  <wp:effectExtent l="0" t="0" r="3175" b="3810"/>
                  <wp:docPr id="7405047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504714" name=""/>
                          <pic:cNvPicPr/>
                        </pic:nvPicPr>
                        <pic:blipFill>
                          <a:blip r:embed="rId10"/>
                          <a:stretch>
                            <a:fillRect/>
                          </a:stretch>
                        </pic:blipFill>
                        <pic:spPr>
                          <a:xfrm>
                            <a:off x="0" y="0"/>
                            <a:ext cx="1749425" cy="1158240"/>
                          </a:xfrm>
                          <a:prstGeom prst="rect">
                            <a:avLst/>
                          </a:prstGeom>
                        </pic:spPr>
                      </pic:pic>
                    </a:graphicData>
                  </a:graphic>
                </wp:inline>
              </w:drawing>
            </w:r>
          </w:p>
          <w:p w14:paraId="3CF8D6BF" w14:textId="37501144" w:rsidR="00C4145A" w:rsidRPr="00F338F5" w:rsidRDefault="00C4145A" w:rsidP="7AB310FF">
            <w:pPr>
              <w:rPr>
                <w:rFonts w:cs="Arial"/>
                <w:highlight w:val="yellow"/>
              </w:rPr>
            </w:pPr>
          </w:p>
        </w:tc>
        <w:tc>
          <w:tcPr>
            <w:tcW w:w="3196" w:type="dxa"/>
          </w:tcPr>
          <w:p w14:paraId="315342EA" w14:textId="77777777" w:rsidR="00A327C4" w:rsidRPr="00EC6516" w:rsidRDefault="00A327C4" w:rsidP="009A67B7">
            <w:pPr>
              <w:rPr>
                <w:rFonts w:cs="Arial"/>
                <w:sz w:val="22"/>
                <w:szCs w:val="22"/>
              </w:rPr>
            </w:pPr>
          </w:p>
          <w:p w14:paraId="623AE991" w14:textId="5CB2CB6D" w:rsidR="00FE009E" w:rsidRPr="00EC6516" w:rsidRDefault="006505CE" w:rsidP="009A67B7">
            <w:pPr>
              <w:rPr>
                <w:rFonts w:cs="Arial"/>
                <w:sz w:val="22"/>
                <w:szCs w:val="22"/>
                <w:lang w:val="de-DE"/>
              </w:rPr>
            </w:pPr>
            <w:proofErr w:type="spellStart"/>
            <w:r w:rsidRPr="00EC6516">
              <w:rPr>
                <w:rFonts w:cs="Arial"/>
                <w:sz w:val="22"/>
                <w:szCs w:val="22"/>
                <w:lang w:val="de-DE"/>
              </w:rPr>
              <w:t>Ormazabal_</w:t>
            </w:r>
            <w:r w:rsidR="007E5192" w:rsidRPr="00EC6516">
              <w:rPr>
                <w:rFonts w:cs="Arial"/>
                <w:sz w:val="22"/>
                <w:szCs w:val="22"/>
                <w:lang w:val="de-DE"/>
              </w:rPr>
              <w:t>PV</w:t>
            </w:r>
            <w:proofErr w:type="spellEnd"/>
            <w:r w:rsidR="007E5192" w:rsidRPr="00EC6516">
              <w:rPr>
                <w:rFonts w:cs="Arial"/>
                <w:sz w:val="22"/>
                <w:szCs w:val="22"/>
                <w:lang w:val="de-DE"/>
              </w:rPr>
              <w:t xml:space="preserve"> </w:t>
            </w:r>
            <w:proofErr w:type="spellStart"/>
            <w:r w:rsidR="007E5192" w:rsidRPr="00EC6516">
              <w:rPr>
                <w:rFonts w:cs="Arial"/>
                <w:sz w:val="22"/>
                <w:szCs w:val="22"/>
                <w:lang w:val="de-DE"/>
              </w:rPr>
              <w:t>Boldekow</w:t>
            </w:r>
            <w:proofErr w:type="spellEnd"/>
            <w:r w:rsidR="007E5192" w:rsidRPr="00EC6516">
              <w:rPr>
                <w:rFonts w:cs="Arial"/>
                <w:sz w:val="22"/>
                <w:szCs w:val="22"/>
                <w:lang w:val="de-DE"/>
              </w:rPr>
              <w:t xml:space="preserve"> 2025_</w:t>
            </w:r>
            <w:r w:rsidR="0077234F" w:rsidRPr="00EC6516">
              <w:rPr>
                <w:rFonts w:cs="Arial"/>
                <w:sz w:val="22"/>
                <w:szCs w:val="22"/>
                <w:lang w:val="de-DE"/>
              </w:rPr>
              <w:t>01</w:t>
            </w:r>
            <w:r w:rsidR="0070335D" w:rsidRPr="00EC6516">
              <w:rPr>
                <w:rFonts w:cs="Arial"/>
                <w:sz w:val="22"/>
                <w:szCs w:val="22"/>
                <w:lang w:val="de-DE"/>
              </w:rPr>
              <w:t>.</w:t>
            </w:r>
            <w:r w:rsidR="00140D42" w:rsidRPr="00EC6516">
              <w:rPr>
                <w:rFonts w:cs="Arial"/>
                <w:sz w:val="22"/>
                <w:szCs w:val="22"/>
                <w:lang w:val="de-DE"/>
              </w:rPr>
              <w:t>jp</w:t>
            </w:r>
            <w:r w:rsidR="6FAFB7A0" w:rsidRPr="00EC6516">
              <w:rPr>
                <w:rFonts w:cs="Arial"/>
                <w:sz w:val="22"/>
                <w:szCs w:val="22"/>
                <w:lang w:val="de-DE"/>
              </w:rPr>
              <w:t>g</w:t>
            </w:r>
          </w:p>
        </w:tc>
        <w:tc>
          <w:tcPr>
            <w:tcW w:w="3473" w:type="dxa"/>
          </w:tcPr>
          <w:p w14:paraId="4D1789B6" w14:textId="77777777" w:rsidR="003A06D5" w:rsidRPr="00EC6516" w:rsidRDefault="003A06D5" w:rsidP="00794747">
            <w:pPr>
              <w:pStyle w:val="Kopfzeile"/>
              <w:rPr>
                <w:rFonts w:cs="Arial"/>
                <w:sz w:val="22"/>
                <w:szCs w:val="22"/>
                <w:lang w:val="de-DE"/>
              </w:rPr>
            </w:pPr>
          </w:p>
          <w:p w14:paraId="2880EC65" w14:textId="327ADCCF" w:rsidR="008D7D31" w:rsidRPr="00EC6516" w:rsidRDefault="006664B6" w:rsidP="00794747">
            <w:pPr>
              <w:pStyle w:val="Kopfzeile"/>
              <w:rPr>
                <w:rFonts w:eastAsia="Aptos" w:cs="Arial"/>
                <w:lang w:val="de-DE"/>
              </w:rPr>
            </w:pPr>
            <w:r w:rsidRPr="00EC6516">
              <w:rPr>
                <w:rFonts w:eastAsia="Aptos" w:cs="Arial"/>
                <w:lang w:val="de-DE"/>
              </w:rPr>
              <w:t xml:space="preserve">Der Solarpark </w:t>
            </w:r>
            <w:proofErr w:type="spellStart"/>
            <w:r w:rsidRPr="00EC6516">
              <w:rPr>
                <w:rFonts w:eastAsia="Aptos" w:cs="Arial"/>
                <w:lang w:val="de-DE"/>
              </w:rPr>
              <w:t>Boldekow</w:t>
            </w:r>
            <w:proofErr w:type="spellEnd"/>
            <w:r w:rsidRPr="00EC6516">
              <w:rPr>
                <w:rFonts w:eastAsia="Aptos" w:cs="Arial"/>
                <w:lang w:val="de-DE"/>
              </w:rPr>
              <w:t xml:space="preserve"> in Mecklenburg-Vorpommern wird jährlich rund 53 GWh umweltfreundlichen Strom erzeugen. Die Mittelspannungslösung von Ormazabal ermöglicht die Einspeisung der erzeugten grünen Energie in das öffentliche Stromnetz.</w:t>
            </w:r>
          </w:p>
          <w:p w14:paraId="76193342" w14:textId="77777777" w:rsidR="00CA5D4F" w:rsidRPr="00EC6516" w:rsidRDefault="00CA5D4F" w:rsidP="00794747">
            <w:pPr>
              <w:pStyle w:val="Kopfzeile"/>
              <w:rPr>
                <w:rFonts w:cs="Arial"/>
                <w:sz w:val="22"/>
                <w:szCs w:val="22"/>
                <w:lang w:val="de-DE"/>
              </w:rPr>
            </w:pPr>
          </w:p>
          <w:p w14:paraId="049FCFDC" w14:textId="19B87D0C" w:rsidR="00A327C4" w:rsidRPr="00EC6516" w:rsidRDefault="007D3A7E" w:rsidP="32320EC3">
            <w:pPr>
              <w:pStyle w:val="Kopfzeile"/>
              <w:rPr>
                <w:rFonts w:cs="Arial"/>
                <w:sz w:val="22"/>
                <w:szCs w:val="22"/>
              </w:rPr>
            </w:pPr>
            <w:r w:rsidRPr="00EC6516">
              <w:rPr>
                <w:rFonts w:cs="Arial"/>
                <w:sz w:val="22"/>
                <w:szCs w:val="22"/>
              </w:rPr>
              <w:t>Foto</w:t>
            </w:r>
            <w:r w:rsidR="0070335D" w:rsidRPr="00EC6516">
              <w:rPr>
                <w:rFonts w:cs="Arial"/>
                <w:sz w:val="22"/>
                <w:szCs w:val="22"/>
              </w:rPr>
              <w:t xml:space="preserve">: </w:t>
            </w:r>
            <w:r w:rsidR="00797F93" w:rsidRPr="00EC6516">
              <w:rPr>
                <w:rFonts w:cs="Arial"/>
                <w:sz w:val="22"/>
                <w:szCs w:val="22"/>
              </w:rPr>
              <w:t xml:space="preserve">Iberdrola </w:t>
            </w:r>
          </w:p>
          <w:p w14:paraId="05B1731C" w14:textId="07C02E39" w:rsidR="00B743E5" w:rsidRPr="00EC6516" w:rsidRDefault="00B743E5" w:rsidP="00794747">
            <w:pPr>
              <w:pStyle w:val="Kopfzeile"/>
              <w:rPr>
                <w:rFonts w:cs="Arial"/>
                <w:sz w:val="22"/>
                <w:szCs w:val="22"/>
                <w:lang w:val="de-DE"/>
              </w:rPr>
            </w:pPr>
          </w:p>
        </w:tc>
      </w:tr>
      <w:tr w:rsidR="0077234F" w:rsidRPr="00F338F5" w14:paraId="42B8B93D" w14:textId="77777777" w:rsidTr="008C33B5">
        <w:trPr>
          <w:trHeight w:val="2147"/>
        </w:trPr>
        <w:tc>
          <w:tcPr>
            <w:tcW w:w="2895" w:type="dxa"/>
          </w:tcPr>
          <w:p w14:paraId="4B83A0B3" w14:textId="239B11D4" w:rsidR="0077234F" w:rsidRDefault="0077234F" w:rsidP="0077234F">
            <w:pPr>
              <w:rPr>
                <w:rFonts w:cs="Arial"/>
              </w:rPr>
            </w:pPr>
          </w:p>
          <w:p w14:paraId="3BBF785D" w14:textId="7312819D" w:rsidR="0077234F" w:rsidRPr="00E304BF" w:rsidRDefault="002F053C" w:rsidP="709A91A4">
            <w:pPr>
              <w:rPr>
                <w:lang w:val="de-DE"/>
              </w:rPr>
            </w:pPr>
            <w:r>
              <w:rPr>
                <w:noProof/>
              </w:rPr>
              <w:drawing>
                <wp:inline distT="0" distB="0" distL="0" distR="0" wp14:anchorId="2803588D" wp14:editId="2368DE15">
                  <wp:extent cx="1749425" cy="1073150"/>
                  <wp:effectExtent l="0" t="0" r="3175" b="0"/>
                  <wp:docPr id="141710434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49425" cy="1073150"/>
                          </a:xfrm>
                          <a:prstGeom prst="rect">
                            <a:avLst/>
                          </a:prstGeom>
                          <a:noFill/>
                          <a:ln>
                            <a:noFill/>
                          </a:ln>
                        </pic:spPr>
                      </pic:pic>
                    </a:graphicData>
                  </a:graphic>
                </wp:inline>
              </w:drawing>
            </w:r>
          </w:p>
        </w:tc>
        <w:tc>
          <w:tcPr>
            <w:tcW w:w="3196" w:type="dxa"/>
          </w:tcPr>
          <w:p w14:paraId="69488FD1" w14:textId="77777777" w:rsidR="0077234F" w:rsidRPr="00EC6516" w:rsidRDefault="0077234F" w:rsidP="0077234F">
            <w:pPr>
              <w:rPr>
                <w:rFonts w:cs="Arial"/>
                <w:sz w:val="22"/>
                <w:szCs w:val="22"/>
                <w:lang w:val="de-DE"/>
              </w:rPr>
            </w:pPr>
          </w:p>
          <w:p w14:paraId="77C954A3" w14:textId="31BBB644" w:rsidR="0077234F" w:rsidRPr="00EC6516" w:rsidRDefault="006505CE" w:rsidP="7AB310FF">
            <w:pPr>
              <w:rPr>
                <w:rFonts w:cs="Arial"/>
                <w:sz w:val="22"/>
                <w:szCs w:val="22"/>
                <w:lang w:val="de-DE"/>
              </w:rPr>
            </w:pPr>
            <w:proofErr w:type="spellStart"/>
            <w:r w:rsidRPr="00EC6516">
              <w:rPr>
                <w:rFonts w:cs="Arial"/>
                <w:sz w:val="22"/>
                <w:szCs w:val="22"/>
                <w:lang w:val="de-DE"/>
              </w:rPr>
              <w:t>Ormazabal_</w:t>
            </w:r>
            <w:r w:rsidR="00EB7637" w:rsidRPr="00EC6516">
              <w:rPr>
                <w:rFonts w:cs="Arial"/>
                <w:sz w:val="22"/>
                <w:szCs w:val="22"/>
                <w:lang w:val="de-DE"/>
              </w:rPr>
              <w:t>PV</w:t>
            </w:r>
            <w:proofErr w:type="spellEnd"/>
            <w:r w:rsidR="00EB7637" w:rsidRPr="00EC6516">
              <w:rPr>
                <w:rFonts w:cs="Arial"/>
                <w:sz w:val="22"/>
                <w:szCs w:val="22"/>
                <w:lang w:val="de-DE"/>
              </w:rPr>
              <w:t xml:space="preserve"> </w:t>
            </w:r>
            <w:proofErr w:type="spellStart"/>
            <w:r w:rsidR="00EB7637" w:rsidRPr="00EC6516">
              <w:rPr>
                <w:rFonts w:cs="Arial"/>
                <w:sz w:val="22"/>
                <w:szCs w:val="22"/>
                <w:lang w:val="de-DE"/>
              </w:rPr>
              <w:t>Boldekow</w:t>
            </w:r>
            <w:proofErr w:type="spellEnd"/>
            <w:r w:rsidR="00EB7637" w:rsidRPr="00EC6516">
              <w:rPr>
                <w:rFonts w:cs="Arial"/>
                <w:sz w:val="22"/>
                <w:szCs w:val="22"/>
                <w:lang w:val="de-DE"/>
              </w:rPr>
              <w:t xml:space="preserve"> 2025</w:t>
            </w:r>
            <w:r w:rsidR="0063236D" w:rsidRPr="00EC6516">
              <w:rPr>
                <w:rFonts w:cs="Arial"/>
                <w:sz w:val="22"/>
                <w:szCs w:val="22"/>
                <w:lang w:val="en-GB"/>
              </w:rPr>
              <w:t>_</w:t>
            </w:r>
            <w:r w:rsidR="0077234F" w:rsidRPr="00EC6516">
              <w:rPr>
                <w:rFonts w:cs="Arial"/>
                <w:sz w:val="22"/>
                <w:szCs w:val="22"/>
                <w:lang w:val="de-DE"/>
              </w:rPr>
              <w:t>02.jpg</w:t>
            </w:r>
            <w:r w:rsidR="00EB7637" w:rsidRPr="00EC6516">
              <w:rPr>
                <w:rFonts w:cs="Arial"/>
                <w:sz w:val="22"/>
                <w:szCs w:val="22"/>
                <w:lang w:val="de-DE"/>
              </w:rPr>
              <w:t xml:space="preserve"> </w:t>
            </w:r>
          </w:p>
          <w:p w14:paraId="28E2F2AD" w14:textId="3A8731AA" w:rsidR="0077234F" w:rsidRPr="00EC6516" w:rsidRDefault="0077234F" w:rsidP="7AB310FF">
            <w:pPr>
              <w:rPr>
                <w:rFonts w:cs="Arial"/>
                <w:sz w:val="22"/>
                <w:szCs w:val="22"/>
                <w:lang w:val="de-DE"/>
              </w:rPr>
            </w:pPr>
          </w:p>
          <w:p w14:paraId="543D0714" w14:textId="28CBF305" w:rsidR="0077234F" w:rsidRPr="00EC6516" w:rsidRDefault="0077234F" w:rsidP="7AB310FF">
            <w:pPr>
              <w:rPr>
                <w:rFonts w:cs="Arial"/>
                <w:sz w:val="22"/>
                <w:szCs w:val="22"/>
                <w:lang w:val="de-DE"/>
              </w:rPr>
            </w:pPr>
          </w:p>
          <w:p w14:paraId="6E10217A" w14:textId="23CC268E" w:rsidR="0077234F" w:rsidRPr="00EC6516" w:rsidRDefault="0077234F" w:rsidP="7AB310FF">
            <w:pPr>
              <w:rPr>
                <w:rFonts w:cs="Arial"/>
                <w:sz w:val="22"/>
                <w:szCs w:val="22"/>
                <w:lang w:val="de-DE"/>
              </w:rPr>
            </w:pPr>
          </w:p>
          <w:p w14:paraId="48F9B806" w14:textId="075D4D07" w:rsidR="0077234F" w:rsidRPr="00EC6516" w:rsidRDefault="0077234F" w:rsidP="7AB310FF">
            <w:pPr>
              <w:rPr>
                <w:rFonts w:cs="Arial"/>
                <w:sz w:val="22"/>
                <w:szCs w:val="22"/>
                <w:lang w:val="de-DE"/>
              </w:rPr>
            </w:pPr>
          </w:p>
          <w:p w14:paraId="243FC3D0" w14:textId="72AE7162" w:rsidR="0077234F" w:rsidRPr="00EC6516" w:rsidRDefault="0077234F" w:rsidP="7AB310FF">
            <w:pPr>
              <w:rPr>
                <w:rFonts w:cs="Arial"/>
                <w:sz w:val="22"/>
                <w:szCs w:val="22"/>
                <w:lang w:val="de-DE"/>
              </w:rPr>
            </w:pPr>
          </w:p>
          <w:p w14:paraId="37760C9C" w14:textId="3ED57B55" w:rsidR="0077234F" w:rsidRPr="00EC6516" w:rsidRDefault="0077234F" w:rsidP="7AB310FF">
            <w:pPr>
              <w:rPr>
                <w:rFonts w:cs="Arial"/>
                <w:sz w:val="22"/>
                <w:szCs w:val="22"/>
                <w:lang w:val="de-DE"/>
              </w:rPr>
            </w:pPr>
          </w:p>
          <w:p w14:paraId="38EB3C96" w14:textId="5603215F" w:rsidR="0077234F" w:rsidRPr="00EC6516" w:rsidRDefault="0077234F" w:rsidP="2399890E">
            <w:pPr>
              <w:rPr>
                <w:rFonts w:cs="Arial"/>
                <w:sz w:val="22"/>
                <w:szCs w:val="22"/>
                <w:lang w:val="en-GB"/>
              </w:rPr>
            </w:pPr>
          </w:p>
        </w:tc>
        <w:tc>
          <w:tcPr>
            <w:tcW w:w="3473" w:type="dxa"/>
          </w:tcPr>
          <w:p w14:paraId="0EED7223" w14:textId="66A7AFAB" w:rsidR="0077234F" w:rsidRPr="00EC6516" w:rsidRDefault="00D379D8" w:rsidP="32320EC3">
            <w:pPr>
              <w:pStyle w:val="Kopfzeile"/>
              <w:rPr>
                <w:rFonts w:cs="Arial"/>
                <w:sz w:val="22"/>
                <w:szCs w:val="22"/>
                <w:lang w:val="de-DE"/>
              </w:rPr>
            </w:pPr>
            <w:r w:rsidRPr="00EC6516">
              <w:rPr>
                <w:rFonts w:eastAsia="Aptos" w:cs="Arial"/>
                <w:lang w:val="de-DE"/>
              </w:rPr>
              <w:br/>
            </w:r>
            <w:r w:rsidR="00C86397" w:rsidRPr="00EC6516">
              <w:rPr>
                <w:rFonts w:eastAsia="Aptos" w:cs="Arial"/>
                <w:lang w:val="de-DE"/>
              </w:rPr>
              <w:t>Ormazabal lieferte die</w:t>
            </w:r>
            <w:r w:rsidR="00D436FE" w:rsidRPr="00EC6516">
              <w:rPr>
                <w:rFonts w:eastAsia="Aptos" w:cs="Arial"/>
                <w:lang w:val="de-DE"/>
              </w:rPr>
              <w:t xml:space="preserve"> </w:t>
            </w:r>
            <w:r w:rsidR="00C86397" w:rsidRPr="00EC6516">
              <w:rPr>
                <w:rFonts w:eastAsia="Aptos" w:cs="Arial"/>
                <w:lang w:val="de-DE"/>
              </w:rPr>
              <w:t>komplette Sammelstation für den Solarpark.</w:t>
            </w:r>
            <w:r w:rsidR="006726B7" w:rsidRPr="00EC6516">
              <w:br/>
            </w:r>
            <w:r w:rsidR="006726B7" w:rsidRPr="00EC6516">
              <w:br/>
            </w:r>
            <w:r w:rsidR="0077234F" w:rsidRPr="00EC6516">
              <w:rPr>
                <w:rFonts w:cs="Arial"/>
                <w:sz w:val="22"/>
                <w:szCs w:val="22"/>
                <w:lang w:val="de-DE"/>
              </w:rPr>
              <w:t>Foto:</w:t>
            </w:r>
            <w:r w:rsidR="000E3727" w:rsidRPr="00EC6516">
              <w:rPr>
                <w:rFonts w:cs="Arial"/>
                <w:sz w:val="22"/>
                <w:szCs w:val="22"/>
                <w:lang w:val="de-DE"/>
              </w:rPr>
              <w:t xml:space="preserve"> Ormazabal GmbH</w:t>
            </w:r>
          </w:p>
          <w:p w14:paraId="460ED972" w14:textId="5C515BE1" w:rsidR="00B743E5" w:rsidRPr="00EC6516" w:rsidRDefault="00B743E5" w:rsidP="00794747">
            <w:pPr>
              <w:pStyle w:val="Kopfzeile"/>
              <w:rPr>
                <w:rFonts w:eastAsia="Aptos" w:cs="Arial"/>
                <w:lang w:val="de-DE"/>
              </w:rPr>
            </w:pPr>
          </w:p>
        </w:tc>
      </w:tr>
      <w:tr w:rsidR="003203D5" w:rsidRPr="00F338F5" w14:paraId="09F4A2AE" w14:textId="77777777" w:rsidTr="008C33B5">
        <w:trPr>
          <w:trHeight w:val="2147"/>
        </w:trPr>
        <w:tc>
          <w:tcPr>
            <w:tcW w:w="2895" w:type="dxa"/>
          </w:tcPr>
          <w:p w14:paraId="07732D67" w14:textId="77777777" w:rsidR="003203D5" w:rsidRDefault="003203D5" w:rsidP="0077234F">
            <w:pPr>
              <w:rPr>
                <w:rFonts w:cs="Arial"/>
              </w:rPr>
            </w:pPr>
          </w:p>
          <w:p w14:paraId="163E9AD4" w14:textId="4065BD15" w:rsidR="003203D5" w:rsidRDefault="006A2A42" w:rsidP="0077234F">
            <w:pPr>
              <w:rPr>
                <w:rFonts w:cs="Arial"/>
              </w:rPr>
            </w:pPr>
            <w:r>
              <w:rPr>
                <w:noProof/>
              </w:rPr>
              <w:drawing>
                <wp:inline distT="0" distB="0" distL="0" distR="0" wp14:anchorId="1A13A147" wp14:editId="7E1EE1AD">
                  <wp:extent cx="1814267" cy="815926"/>
                  <wp:effectExtent l="0" t="0" r="0" b="3810"/>
                  <wp:docPr id="183918223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1836550" cy="825947"/>
                          </a:xfrm>
                          <a:prstGeom prst="rect">
                            <a:avLst/>
                          </a:prstGeom>
                          <a:noFill/>
                          <a:ln>
                            <a:noFill/>
                          </a:ln>
                        </pic:spPr>
                      </pic:pic>
                    </a:graphicData>
                  </a:graphic>
                </wp:inline>
              </w:drawing>
            </w:r>
          </w:p>
          <w:p w14:paraId="5AD11337" w14:textId="4BADD5D5" w:rsidR="00E304BF" w:rsidRDefault="00E304BF" w:rsidP="0077234F">
            <w:pPr>
              <w:rPr>
                <w:rFonts w:cs="Arial"/>
              </w:rPr>
            </w:pPr>
          </w:p>
        </w:tc>
        <w:tc>
          <w:tcPr>
            <w:tcW w:w="3196" w:type="dxa"/>
          </w:tcPr>
          <w:p w14:paraId="57E34A9C" w14:textId="77777777" w:rsidR="003203D5" w:rsidRPr="00EC6516" w:rsidRDefault="003203D5" w:rsidP="0077234F">
            <w:pPr>
              <w:rPr>
                <w:rFonts w:cs="Arial"/>
                <w:sz w:val="22"/>
                <w:szCs w:val="22"/>
                <w:lang w:val="de-DE"/>
              </w:rPr>
            </w:pPr>
          </w:p>
          <w:p w14:paraId="2443CA67" w14:textId="4DF418B0" w:rsidR="00E9353D" w:rsidRPr="00EC6516" w:rsidRDefault="006505CE" w:rsidP="00E9353D">
            <w:pPr>
              <w:rPr>
                <w:rFonts w:cs="Arial"/>
                <w:sz w:val="22"/>
                <w:szCs w:val="22"/>
                <w:lang w:val="de-DE"/>
              </w:rPr>
            </w:pPr>
            <w:proofErr w:type="spellStart"/>
            <w:r w:rsidRPr="00EC6516">
              <w:rPr>
                <w:rFonts w:cs="Arial"/>
                <w:sz w:val="22"/>
                <w:szCs w:val="22"/>
                <w:lang w:val="de-DE"/>
              </w:rPr>
              <w:t>Ormazabal_</w:t>
            </w:r>
            <w:r w:rsidR="00F151B1" w:rsidRPr="00EC6516">
              <w:rPr>
                <w:rFonts w:cs="Arial"/>
                <w:sz w:val="22"/>
                <w:szCs w:val="22"/>
                <w:lang w:val="de-DE"/>
              </w:rPr>
              <w:t>PV</w:t>
            </w:r>
            <w:proofErr w:type="spellEnd"/>
            <w:r w:rsidR="00F151B1" w:rsidRPr="00EC6516">
              <w:rPr>
                <w:rFonts w:cs="Arial"/>
                <w:sz w:val="22"/>
                <w:szCs w:val="22"/>
                <w:lang w:val="de-DE"/>
              </w:rPr>
              <w:t xml:space="preserve"> </w:t>
            </w:r>
            <w:proofErr w:type="spellStart"/>
            <w:r w:rsidR="00F151B1" w:rsidRPr="00EC6516">
              <w:rPr>
                <w:rFonts w:cs="Arial"/>
                <w:sz w:val="22"/>
                <w:szCs w:val="22"/>
                <w:lang w:val="de-DE"/>
              </w:rPr>
              <w:t>Boldekow</w:t>
            </w:r>
            <w:proofErr w:type="spellEnd"/>
            <w:r w:rsidR="00F151B1" w:rsidRPr="00EC6516">
              <w:rPr>
                <w:rFonts w:cs="Arial"/>
                <w:sz w:val="22"/>
                <w:szCs w:val="22"/>
                <w:lang w:val="de-DE"/>
              </w:rPr>
              <w:t xml:space="preserve"> 2025</w:t>
            </w:r>
            <w:r w:rsidR="00E9353D" w:rsidRPr="00EC6516">
              <w:rPr>
                <w:rFonts w:cs="Arial"/>
                <w:sz w:val="22"/>
                <w:szCs w:val="22"/>
                <w:lang w:val="en-GB"/>
              </w:rPr>
              <w:t>_</w:t>
            </w:r>
            <w:r w:rsidR="00E9353D" w:rsidRPr="00EC6516">
              <w:rPr>
                <w:rFonts w:cs="Arial"/>
                <w:sz w:val="22"/>
                <w:szCs w:val="22"/>
                <w:lang w:val="de-DE"/>
              </w:rPr>
              <w:t>03.jpg</w:t>
            </w:r>
          </w:p>
          <w:p w14:paraId="2A948379" w14:textId="57B8A6C3" w:rsidR="00A8557B" w:rsidRPr="00EC6516" w:rsidRDefault="00A8557B" w:rsidP="00A8557B">
            <w:pPr>
              <w:rPr>
                <w:rFonts w:cs="Arial"/>
                <w:sz w:val="22"/>
                <w:szCs w:val="22"/>
                <w:lang w:val="de-DE"/>
              </w:rPr>
            </w:pPr>
          </w:p>
          <w:p w14:paraId="21DB1C58" w14:textId="77777777" w:rsidR="00517815" w:rsidRPr="00EC6516" w:rsidRDefault="00517815" w:rsidP="0077234F">
            <w:pPr>
              <w:rPr>
                <w:rFonts w:cs="Arial"/>
                <w:sz w:val="22"/>
                <w:szCs w:val="22"/>
                <w:lang w:val="de-DE"/>
              </w:rPr>
            </w:pPr>
          </w:p>
        </w:tc>
        <w:tc>
          <w:tcPr>
            <w:tcW w:w="3473" w:type="dxa"/>
          </w:tcPr>
          <w:p w14:paraId="30FADD99" w14:textId="77777777" w:rsidR="003203D5" w:rsidRPr="00EC6516" w:rsidRDefault="003203D5" w:rsidP="00794747">
            <w:pPr>
              <w:pStyle w:val="Kopfzeile"/>
              <w:rPr>
                <w:rFonts w:cs="Arial"/>
                <w:sz w:val="22"/>
                <w:szCs w:val="22"/>
                <w:lang w:val="de-DE"/>
              </w:rPr>
            </w:pPr>
          </w:p>
          <w:p w14:paraId="536B147C" w14:textId="76ED0CAD" w:rsidR="00564666" w:rsidRPr="00EC6516" w:rsidRDefault="00BA46EB" w:rsidP="00794747">
            <w:pPr>
              <w:pStyle w:val="Kopfzeile"/>
              <w:rPr>
                <w:rFonts w:cs="Arial"/>
                <w:lang w:val="de-DE"/>
              </w:rPr>
            </w:pPr>
            <w:r w:rsidRPr="00EC6516">
              <w:rPr>
                <w:rFonts w:cs="Arial"/>
                <w:lang w:val="de-DE"/>
              </w:rPr>
              <w:t>Als Teil der</w:t>
            </w:r>
            <w:r w:rsidR="003A56DA" w:rsidRPr="00EC6516">
              <w:rPr>
                <w:rFonts w:cs="Arial"/>
                <w:lang w:val="de-DE"/>
              </w:rPr>
              <w:t xml:space="preserve"> </w:t>
            </w:r>
            <w:r w:rsidRPr="00EC6516">
              <w:rPr>
                <w:rFonts w:cs="Arial"/>
                <w:lang w:val="de-DE"/>
              </w:rPr>
              <w:t>Umspannstation</w:t>
            </w:r>
            <w:r w:rsidR="00A70C1B" w:rsidRPr="00EC6516">
              <w:rPr>
                <w:rFonts w:cs="Arial"/>
                <w:lang w:val="de-DE"/>
              </w:rPr>
              <w:t xml:space="preserve"> </w:t>
            </w:r>
            <w:r w:rsidR="003A56DA" w:rsidRPr="00EC6516">
              <w:rPr>
                <w:rFonts w:cs="Arial"/>
                <w:lang w:val="de-DE"/>
              </w:rPr>
              <w:t>der</w:t>
            </w:r>
            <w:r w:rsidR="003A56DA" w:rsidRPr="00EC6516">
              <w:t xml:space="preserve"> </w:t>
            </w:r>
            <w:r w:rsidR="003A56DA" w:rsidRPr="00EC6516">
              <w:rPr>
                <w:rFonts w:cs="Arial"/>
                <w:lang w:val="de-DE"/>
              </w:rPr>
              <w:t xml:space="preserve">Iberdrola Deutschland GmbH </w:t>
            </w:r>
            <w:r w:rsidRPr="00EC6516">
              <w:rPr>
                <w:rFonts w:cs="Arial"/>
                <w:lang w:val="de-DE"/>
              </w:rPr>
              <w:t>musste die Sammelstation spezielle Anforderungen erfüllen und wurde von Ormazabal entsprechend individuell konfiguriert.</w:t>
            </w:r>
          </w:p>
          <w:p w14:paraId="19D873B9" w14:textId="77777777" w:rsidR="00564666" w:rsidRPr="00EC6516" w:rsidRDefault="00564666" w:rsidP="00794747">
            <w:pPr>
              <w:pStyle w:val="Kopfzeile"/>
              <w:rPr>
                <w:rFonts w:cs="Arial"/>
                <w:lang w:val="de-DE"/>
              </w:rPr>
            </w:pPr>
          </w:p>
          <w:p w14:paraId="619A257F" w14:textId="4184DB5C" w:rsidR="00E304BF" w:rsidRPr="00EC6516" w:rsidRDefault="00D436FE" w:rsidP="32320EC3">
            <w:pPr>
              <w:pStyle w:val="Kopfzeile"/>
              <w:rPr>
                <w:rFonts w:cs="Arial"/>
                <w:sz w:val="22"/>
                <w:szCs w:val="22"/>
                <w:lang w:val="de-DE"/>
              </w:rPr>
            </w:pPr>
            <w:r w:rsidRPr="00EC6516">
              <w:rPr>
                <w:rFonts w:cs="Arial"/>
                <w:sz w:val="22"/>
                <w:szCs w:val="22"/>
                <w:lang w:val="de-DE"/>
              </w:rPr>
              <w:t>Foto: Ormazabal GmbH</w:t>
            </w:r>
          </w:p>
          <w:p w14:paraId="6DDB1D01" w14:textId="4DFDBA14" w:rsidR="00564666" w:rsidRPr="00EC6516" w:rsidRDefault="00564666" w:rsidP="00794747">
            <w:pPr>
              <w:pStyle w:val="Kopfzeile"/>
              <w:rPr>
                <w:rFonts w:cs="Arial"/>
                <w:sz w:val="22"/>
                <w:szCs w:val="22"/>
                <w:lang w:val="de-DE"/>
              </w:rPr>
            </w:pPr>
          </w:p>
        </w:tc>
      </w:tr>
      <w:tr w:rsidR="00DB1F09" w:rsidRPr="00F338F5" w14:paraId="35C16E10" w14:textId="77777777" w:rsidTr="008C33B5">
        <w:trPr>
          <w:trHeight w:val="2147"/>
        </w:trPr>
        <w:tc>
          <w:tcPr>
            <w:tcW w:w="2895" w:type="dxa"/>
          </w:tcPr>
          <w:p w14:paraId="48D71110" w14:textId="77777777" w:rsidR="00DB1F09" w:rsidRDefault="00DB1F09" w:rsidP="0077234F">
            <w:pPr>
              <w:rPr>
                <w:rFonts w:cs="Arial"/>
              </w:rPr>
            </w:pPr>
          </w:p>
          <w:p w14:paraId="2EAD1F5B" w14:textId="3D8984A8" w:rsidR="00DB1F09" w:rsidRDefault="00B62E52" w:rsidP="0077234F">
            <w:pPr>
              <w:rPr>
                <w:rFonts w:cs="Arial"/>
              </w:rPr>
            </w:pPr>
            <w:r>
              <w:rPr>
                <w:noProof/>
              </w:rPr>
              <w:drawing>
                <wp:inline distT="0" distB="0" distL="0" distR="0" wp14:anchorId="5FB2ED9B" wp14:editId="46B7038D">
                  <wp:extent cx="899160" cy="1480669"/>
                  <wp:effectExtent l="0" t="0" r="0" b="5715"/>
                  <wp:docPr id="143617636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22898" cy="1519759"/>
                          </a:xfrm>
                          <a:prstGeom prst="rect">
                            <a:avLst/>
                          </a:prstGeom>
                          <a:noFill/>
                          <a:ln>
                            <a:noFill/>
                          </a:ln>
                        </pic:spPr>
                      </pic:pic>
                    </a:graphicData>
                  </a:graphic>
                </wp:inline>
              </w:drawing>
            </w:r>
          </w:p>
        </w:tc>
        <w:tc>
          <w:tcPr>
            <w:tcW w:w="3196" w:type="dxa"/>
          </w:tcPr>
          <w:p w14:paraId="3AE07975" w14:textId="77777777" w:rsidR="00DB1F09" w:rsidRPr="00EC6516" w:rsidRDefault="00DB1F09" w:rsidP="0077234F">
            <w:pPr>
              <w:rPr>
                <w:rFonts w:cs="Arial"/>
                <w:sz w:val="22"/>
                <w:szCs w:val="22"/>
                <w:lang w:val="de-DE"/>
              </w:rPr>
            </w:pPr>
          </w:p>
          <w:p w14:paraId="4EADE00F" w14:textId="50341890" w:rsidR="009A7709" w:rsidRPr="00EC6516" w:rsidRDefault="009A7709" w:rsidP="009A7709">
            <w:pPr>
              <w:rPr>
                <w:rFonts w:cs="Arial"/>
                <w:sz w:val="22"/>
                <w:szCs w:val="22"/>
                <w:lang w:val="de-DE"/>
              </w:rPr>
            </w:pPr>
            <w:proofErr w:type="spellStart"/>
            <w:r w:rsidRPr="00EC6516">
              <w:rPr>
                <w:rFonts w:cs="Arial"/>
                <w:sz w:val="22"/>
                <w:szCs w:val="22"/>
                <w:lang w:val="de-DE"/>
              </w:rPr>
              <w:t>Ormazabal_PV</w:t>
            </w:r>
            <w:proofErr w:type="spellEnd"/>
            <w:r w:rsidRPr="00EC6516">
              <w:rPr>
                <w:rFonts w:cs="Arial"/>
                <w:sz w:val="22"/>
                <w:szCs w:val="22"/>
                <w:lang w:val="de-DE"/>
              </w:rPr>
              <w:t xml:space="preserve"> </w:t>
            </w:r>
            <w:proofErr w:type="spellStart"/>
            <w:r w:rsidRPr="00EC6516">
              <w:rPr>
                <w:rFonts w:cs="Arial"/>
                <w:sz w:val="22"/>
                <w:szCs w:val="22"/>
                <w:lang w:val="de-DE"/>
              </w:rPr>
              <w:t>Boldekow</w:t>
            </w:r>
            <w:proofErr w:type="spellEnd"/>
            <w:r w:rsidRPr="00EC6516">
              <w:rPr>
                <w:rFonts w:cs="Arial"/>
                <w:sz w:val="22"/>
                <w:szCs w:val="22"/>
                <w:lang w:val="de-DE"/>
              </w:rPr>
              <w:t xml:space="preserve"> 2025</w:t>
            </w:r>
            <w:r w:rsidRPr="00EC6516">
              <w:rPr>
                <w:rFonts w:cs="Arial"/>
                <w:sz w:val="22"/>
                <w:szCs w:val="22"/>
                <w:lang w:val="en-GB"/>
              </w:rPr>
              <w:t>_</w:t>
            </w:r>
            <w:r w:rsidRPr="00EC6516">
              <w:rPr>
                <w:rFonts w:cs="Arial"/>
                <w:sz w:val="22"/>
                <w:szCs w:val="22"/>
                <w:lang w:val="de-DE"/>
              </w:rPr>
              <w:t>04.jpg</w:t>
            </w:r>
          </w:p>
          <w:p w14:paraId="4298B3D6" w14:textId="77777777" w:rsidR="009A7709" w:rsidRPr="00EC6516" w:rsidRDefault="009A7709" w:rsidP="0077234F">
            <w:pPr>
              <w:rPr>
                <w:rFonts w:cs="Arial"/>
                <w:sz w:val="22"/>
                <w:szCs w:val="22"/>
                <w:lang w:val="de-DE"/>
              </w:rPr>
            </w:pPr>
          </w:p>
        </w:tc>
        <w:tc>
          <w:tcPr>
            <w:tcW w:w="3473" w:type="dxa"/>
          </w:tcPr>
          <w:p w14:paraId="0B06FA09" w14:textId="77777777" w:rsidR="00DB1F09" w:rsidRPr="00EC6516" w:rsidRDefault="00DB1F09" w:rsidP="00794747">
            <w:pPr>
              <w:pStyle w:val="Kopfzeile"/>
              <w:rPr>
                <w:rFonts w:cs="Arial"/>
                <w:sz w:val="22"/>
                <w:szCs w:val="22"/>
                <w:lang w:val="de-DE"/>
              </w:rPr>
            </w:pPr>
          </w:p>
          <w:p w14:paraId="7737E10C" w14:textId="1ACD50CF" w:rsidR="00952575" w:rsidRPr="00EC6516" w:rsidRDefault="00C7799C" w:rsidP="00794747">
            <w:pPr>
              <w:pStyle w:val="Kopfzeile"/>
              <w:rPr>
                <w:rFonts w:cs="Arial"/>
                <w:sz w:val="22"/>
                <w:szCs w:val="22"/>
                <w:lang w:val="de-DE"/>
              </w:rPr>
            </w:pPr>
            <w:r w:rsidRPr="00EC6516">
              <w:rPr>
                <w:rFonts w:eastAsia="Aptos" w:cs="Arial"/>
                <w:lang w:val="de-DE"/>
              </w:rPr>
              <w:t>In der Umspannstation verbindet ein Leistungstransformator das 110-kV-Hochspannungsnetz mit dem mittelspannungs-seitigen Teil des Energieverteilungssystems.</w:t>
            </w:r>
            <w:r w:rsidR="00952575" w:rsidRPr="00EC6516">
              <w:br/>
            </w:r>
            <w:r w:rsidR="00952575" w:rsidRPr="00EC6516">
              <w:br/>
            </w:r>
            <w:r w:rsidR="00952575" w:rsidRPr="00EC6516">
              <w:rPr>
                <w:rFonts w:cs="Arial"/>
                <w:sz w:val="22"/>
                <w:szCs w:val="22"/>
                <w:lang w:val="de-DE"/>
              </w:rPr>
              <w:t>Foto: Ormazabal GmbH</w:t>
            </w:r>
          </w:p>
        </w:tc>
      </w:tr>
      <w:tr w:rsidR="00C7799C" w:rsidRPr="00F338F5" w14:paraId="53B5C84F" w14:textId="77777777" w:rsidTr="008C33B5">
        <w:trPr>
          <w:trHeight w:val="2147"/>
        </w:trPr>
        <w:tc>
          <w:tcPr>
            <w:tcW w:w="2895" w:type="dxa"/>
          </w:tcPr>
          <w:p w14:paraId="43B276C5" w14:textId="77777777" w:rsidR="00C7799C" w:rsidRDefault="00C7799C" w:rsidP="0077234F">
            <w:pPr>
              <w:rPr>
                <w:rFonts w:cs="Arial"/>
              </w:rPr>
            </w:pPr>
          </w:p>
          <w:p w14:paraId="446B4D65" w14:textId="0A675888" w:rsidR="00C7799C" w:rsidRDefault="00BF681E" w:rsidP="0077234F">
            <w:pPr>
              <w:rPr>
                <w:rFonts w:cs="Arial"/>
              </w:rPr>
            </w:pPr>
            <w:r>
              <w:rPr>
                <w:noProof/>
              </w:rPr>
              <w:drawing>
                <wp:inline distT="0" distB="0" distL="0" distR="0" wp14:anchorId="39BC1BCB" wp14:editId="0083120B">
                  <wp:extent cx="1793875" cy="1125855"/>
                  <wp:effectExtent l="0" t="0" r="0" b="0"/>
                  <wp:docPr id="36713780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93875" cy="1125855"/>
                          </a:xfrm>
                          <a:prstGeom prst="rect">
                            <a:avLst/>
                          </a:prstGeom>
                          <a:noFill/>
                          <a:ln>
                            <a:noFill/>
                          </a:ln>
                        </pic:spPr>
                      </pic:pic>
                    </a:graphicData>
                  </a:graphic>
                </wp:inline>
              </w:drawing>
            </w:r>
          </w:p>
        </w:tc>
        <w:tc>
          <w:tcPr>
            <w:tcW w:w="3196" w:type="dxa"/>
          </w:tcPr>
          <w:p w14:paraId="500AA1C0" w14:textId="77777777" w:rsidR="00C7799C" w:rsidRPr="00EC6516" w:rsidRDefault="00C7799C" w:rsidP="0077234F">
            <w:pPr>
              <w:rPr>
                <w:rFonts w:cs="Arial"/>
                <w:sz w:val="22"/>
                <w:szCs w:val="22"/>
                <w:lang w:val="de-DE"/>
              </w:rPr>
            </w:pPr>
          </w:p>
          <w:p w14:paraId="19CB4313" w14:textId="0D994718" w:rsidR="006C089C" w:rsidRPr="00EC6516" w:rsidRDefault="006C089C" w:rsidP="006C089C">
            <w:pPr>
              <w:rPr>
                <w:rFonts w:cs="Arial"/>
                <w:sz w:val="22"/>
                <w:szCs w:val="22"/>
                <w:lang w:val="de-DE"/>
              </w:rPr>
            </w:pPr>
            <w:proofErr w:type="spellStart"/>
            <w:r w:rsidRPr="00EC6516">
              <w:rPr>
                <w:rFonts w:cs="Arial"/>
                <w:sz w:val="22"/>
                <w:szCs w:val="22"/>
                <w:lang w:val="de-DE"/>
              </w:rPr>
              <w:t>Ormazabal_PV</w:t>
            </w:r>
            <w:proofErr w:type="spellEnd"/>
            <w:r w:rsidRPr="00EC6516">
              <w:rPr>
                <w:rFonts w:cs="Arial"/>
                <w:sz w:val="22"/>
                <w:szCs w:val="22"/>
                <w:lang w:val="de-DE"/>
              </w:rPr>
              <w:t xml:space="preserve"> </w:t>
            </w:r>
            <w:proofErr w:type="spellStart"/>
            <w:r w:rsidRPr="00EC6516">
              <w:rPr>
                <w:rFonts w:cs="Arial"/>
                <w:sz w:val="22"/>
                <w:szCs w:val="22"/>
                <w:lang w:val="de-DE"/>
              </w:rPr>
              <w:t>Boldekow</w:t>
            </w:r>
            <w:proofErr w:type="spellEnd"/>
            <w:r w:rsidRPr="00EC6516">
              <w:rPr>
                <w:rFonts w:cs="Arial"/>
                <w:sz w:val="22"/>
                <w:szCs w:val="22"/>
                <w:lang w:val="de-DE"/>
              </w:rPr>
              <w:t xml:space="preserve"> 2025</w:t>
            </w:r>
            <w:r w:rsidRPr="00EC6516">
              <w:rPr>
                <w:rFonts w:cs="Arial"/>
                <w:sz w:val="22"/>
                <w:szCs w:val="22"/>
                <w:lang w:val="en-GB"/>
              </w:rPr>
              <w:t>_</w:t>
            </w:r>
            <w:r w:rsidRPr="00EC6516">
              <w:rPr>
                <w:rFonts w:cs="Arial"/>
                <w:sz w:val="22"/>
                <w:szCs w:val="22"/>
                <w:lang w:val="de-DE"/>
              </w:rPr>
              <w:t>05.jpg</w:t>
            </w:r>
          </w:p>
          <w:p w14:paraId="58AA56A8" w14:textId="77777777" w:rsidR="006C089C" w:rsidRPr="00EC6516" w:rsidRDefault="006C089C" w:rsidP="0077234F">
            <w:pPr>
              <w:rPr>
                <w:rFonts w:cs="Arial"/>
                <w:sz w:val="22"/>
                <w:szCs w:val="22"/>
                <w:lang w:val="de-DE"/>
              </w:rPr>
            </w:pPr>
          </w:p>
          <w:p w14:paraId="6384F049" w14:textId="77777777" w:rsidR="006C089C" w:rsidRPr="00EC6516" w:rsidRDefault="006C089C" w:rsidP="0077234F">
            <w:pPr>
              <w:rPr>
                <w:rFonts w:cs="Arial"/>
                <w:sz w:val="22"/>
                <w:szCs w:val="22"/>
                <w:lang w:val="de-DE"/>
              </w:rPr>
            </w:pPr>
          </w:p>
        </w:tc>
        <w:tc>
          <w:tcPr>
            <w:tcW w:w="3473" w:type="dxa"/>
          </w:tcPr>
          <w:p w14:paraId="2B8F8F1E" w14:textId="77777777" w:rsidR="00C7799C" w:rsidRPr="00EC6516" w:rsidRDefault="00C7799C" w:rsidP="00794747">
            <w:pPr>
              <w:pStyle w:val="Kopfzeile"/>
              <w:rPr>
                <w:rFonts w:cs="Arial"/>
                <w:sz w:val="22"/>
                <w:szCs w:val="22"/>
                <w:lang w:val="de-DE"/>
              </w:rPr>
            </w:pPr>
          </w:p>
          <w:p w14:paraId="7E02FD21" w14:textId="511C4CE4" w:rsidR="00CC52B7" w:rsidRPr="00EC6516" w:rsidRDefault="009D12DD" w:rsidP="00794747">
            <w:pPr>
              <w:pStyle w:val="Kopfzeile"/>
              <w:rPr>
                <w:rFonts w:cs="Arial"/>
                <w:sz w:val="22"/>
                <w:szCs w:val="22"/>
                <w:lang w:val="de-DE"/>
              </w:rPr>
            </w:pPr>
            <w:r w:rsidRPr="00EC6516">
              <w:rPr>
                <w:rFonts w:eastAsia="Aptos" w:cs="Arial"/>
                <w:lang w:val="de-DE"/>
              </w:rPr>
              <w:t>Die Ormazabal MS-Schaltanlage vom Typ cpg.0 bildet das Herzstück der Umspannwerksinfrastruktur. Sie wird von Iberdrola aus Spanien ferngesteuert. Dafür integrierte Ormazabal die Kommunikationstechnik gemäß dem IEC</w:t>
            </w:r>
            <w:r w:rsidR="00CA159A" w:rsidRPr="00EC6516">
              <w:rPr>
                <w:rFonts w:eastAsia="Aptos" w:cs="Arial"/>
                <w:lang w:val="de-DE"/>
              </w:rPr>
              <w:t xml:space="preserve"> </w:t>
            </w:r>
            <w:r w:rsidRPr="00EC6516">
              <w:rPr>
                <w:rFonts w:eastAsia="Aptos" w:cs="Arial"/>
                <w:lang w:val="de-DE"/>
              </w:rPr>
              <w:t>61850-Protokoll in die SCADA-Infrastruktur des Kunden.</w:t>
            </w:r>
            <w:r w:rsidR="00CC52B7" w:rsidRPr="00EC6516">
              <w:br/>
            </w:r>
            <w:r w:rsidR="00CC52B7" w:rsidRPr="00EC6516">
              <w:br/>
            </w:r>
            <w:r w:rsidR="00CC52B7" w:rsidRPr="00EC6516">
              <w:rPr>
                <w:rFonts w:cs="Arial"/>
                <w:sz w:val="22"/>
                <w:szCs w:val="22"/>
                <w:lang w:val="de-DE"/>
              </w:rPr>
              <w:t>Foto: Ormazabal GmbH</w:t>
            </w:r>
          </w:p>
        </w:tc>
      </w:tr>
      <w:tr w:rsidR="009D12DD" w:rsidRPr="00F338F5" w14:paraId="01F23B97" w14:textId="77777777" w:rsidTr="008C33B5">
        <w:trPr>
          <w:trHeight w:val="2147"/>
        </w:trPr>
        <w:tc>
          <w:tcPr>
            <w:tcW w:w="2895" w:type="dxa"/>
          </w:tcPr>
          <w:p w14:paraId="15C1F598" w14:textId="77777777" w:rsidR="009D12DD" w:rsidRDefault="009D12DD" w:rsidP="0077234F">
            <w:pPr>
              <w:rPr>
                <w:rFonts w:cs="Arial"/>
              </w:rPr>
            </w:pPr>
          </w:p>
          <w:p w14:paraId="6F65E3A0" w14:textId="7E1074F2" w:rsidR="009D12DD" w:rsidRDefault="00D954E1" w:rsidP="0077234F">
            <w:pPr>
              <w:rPr>
                <w:rFonts w:cs="Arial"/>
              </w:rPr>
            </w:pPr>
            <w:r w:rsidRPr="00B21212">
              <w:rPr>
                <w:rFonts w:cs="Arial"/>
                <w:noProof/>
                <w:sz w:val="20"/>
                <w:szCs w:val="20"/>
                <w:lang w:val="de-DE"/>
              </w:rPr>
              <w:drawing>
                <wp:inline distT="0" distB="0" distL="0" distR="0" wp14:anchorId="58636AE3" wp14:editId="64CA694D">
                  <wp:extent cx="1592580" cy="1907923"/>
                  <wp:effectExtent l="0" t="0" r="7620" b="0"/>
                  <wp:docPr id="7762277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227768" name=""/>
                          <pic:cNvPicPr/>
                        </pic:nvPicPr>
                        <pic:blipFill>
                          <a:blip r:embed="rId15"/>
                          <a:stretch>
                            <a:fillRect/>
                          </a:stretch>
                        </pic:blipFill>
                        <pic:spPr>
                          <a:xfrm>
                            <a:off x="0" y="0"/>
                            <a:ext cx="1602501" cy="1919808"/>
                          </a:xfrm>
                          <a:prstGeom prst="rect">
                            <a:avLst/>
                          </a:prstGeom>
                        </pic:spPr>
                      </pic:pic>
                    </a:graphicData>
                  </a:graphic>
                </wp:inline>
              </w:drawing>
            </w:r>
          </w:p>
        </w:tc>
        <w:tc>
          <w:tcPr>
            <w:tcW w:w="3196" w:type="dxa"/>
          </w:tcPr>
          <w:p w14:paraId="4FD02165" w14:textId="77777777" w:rsidR="009D12DD" w:rsidRPr="00EC6516" w:rsidRDefault="009D12DD" w:rsidP="0077234F">
            <w:pPr>
              <w:rPr>
                <w:rFonts w:cs="Arial"/>
                <w:sz w:val="22"/>
                <w:szCs w:val="22"/>
                <w:lang w:val="de-DE"/>
              </w:rPr>
            </w:pPr>
          </w:p>
          <w:p w14:paraId="2508944B" w14:textId="0ED069F1" w:rsidR="003635C8" w:rsidRPr="00EC6516" w:rsidRDefault="003635C8" w:rsidP="003635C8">
            <w:pPr>
              <w:rPr>
                <w:rFonts w:cs="Arial"/>
                <w:sz w:val="22"/>
                <w:szCs w:val="22"/>
                <w:lang w:val="de-DE"/>
              </w:rPr>
            </w:pPr>
            <w:proofErr w:type="spellStart"/>
            <w:r w:rsidRPr="00EC6516">
              <w:rPr>
                <w:rFonts w:cs="Arial"/>
                <w:sz w:val="22"/>
                <w:szCs w:val="22"/>
                <w:lang w:val="de-DE"/>
              </w:rPr>
              <w:t>Ormazabal_PV</w:t>
            </w:r>
            <w:proofErr w:type="spellEnd"/>
            <w:r w:rsidRPr="00EC6516">
              <w:rPr>
                <w:rFonts w:cs="Arial"/>
                <w:sz w:val="22"/>
                <w:szCs w:val="22"/>
                <w:lang w:val="de-DE"/>
              </w:rPr>
              <w:t xml:space="preserve"> </w:t>
            </w:r>
            <w:proofErr w:type="spellStart"/>
            <w:r w:rsidRPr="00EC6516">
              <w:rPr>
                <w:rFonts w:cs="Arial"/>
                <w:sz w:val="22"/>
                <w:szCs w:val="22"/>
                <w:lang w:val="de-DE"/>
              </w:rPr>
              <w:t>Boldekow</w:t>
            </w:r>
            <w:proofErr w:type="spellEnd"/>
            <w:r w:rsidRPr="00EC6516">
              <w:rPr>
                <w:rFonts w:cs="Arial"/>
                <w:sz w:val="22"/>
                <w:szCs w:val="22"/>
                <w:lang w:val="de-DE"/>
              </w:rPr>
              <w:t xml:space="preserve"> 2025</w:t>
            </w:r>
            <w:r w:rsidRPr="00EC6516">
              <w:rPr>
                <w:rFonts w:cs="Arial"/>
                <w:sz w:val="22"/>
                <w:szCs w:val="22"/>
                <w:lang w:val="en-GB"/>
              </w:rPr>
              <w:t>_</w:t>
            </w:r>
            <w:r w:rsidRPr="00EC6516">
              <w:rPr>
                <w:rFonts w:cs="Arial"/>
                <w:sz w:val="22"/>
                <w:szCs w:val="22"/>
                <w:lang w:val="de-DE"/>
              </w:rPr>
              <w:t>06.jpg</w:t>
            </w:r>
          </w:p>
          <w:p w14:paraId="32DA626B" w14:textId="77777777" w:rsidR="003635C8" w:rsidRPr="00EC6516" w:rsidRDefault="003635C8" w:rsidP="0077234F">
            <w:pPr>
              <w:rPr>
                <w:rFonts w:cs="Arial"/>
                <w:sz w:val="22"/>
                <w:szCs w:val="22"/>
                <w:lang w:val="de-DE"/>
              </w:rPr>
            </w:pPr>
          </w:p>
        </w:tc>
        <w:tc>
          <w:tcPr>
            <w:tcW w:w="3473" w:type="dxa"/>
          </w:tcPr>
          <w:p w14:paraId="4657BE57" w14:textId="77777777" w:rsidR="009D12DD" w:rsidRPr="00EC6516" w:rsidRDefault="009D12DD" w:rsidP="00794747">
            <w:pPr>
              <w:pStyle w:val="Kopfzeile"/>
              <w:rPr>
                <w:rFonts w:cs="Arial"/>
                <w:sz w:val="22"/>
                <w:szCs w:val="22"/>
                <w:lang w:val="de-DE"/>
              </w:rPr>
            </w:pPr>
          </w:p>
          <w:p w14:paraId="7EFE6EEB" w14:textId="009050D7" w:rsidR="003D0894" w:rsidRPr="00EC6516" w:rsidRDefault="000B7467" w:rsidP="00F2325C">
            <w:pPr>
              <w:pStyle w:val="Kopfzeile"/>
              <w:rPr>
                <w:rFonts w:cs="Arial"/>
                <w:sz w:val="22"/>
                <w:szCs w:val="22"/>
                <w:lang w:val="de-DE"/>
              </w:rPr>
            </w:pPr>
            <w:r w:rsidRPr="00EC6516">
              <w:rPr>
                <w:rFonts w:eastAsia="Aptos" w:cs="Arial"/>
                <w:lang w:val="de-DE"/>
              </w:rPr>
              <w:t>Sebastian Böttcher, Leiter Netze und Netzanschlüsse bei Iberdrola Deutschland: „Es ist mir eine große Freude, gemeinsam mit einem starken Partner, der unsere Zielsetzung teilt, einen Beitrag zur europäischen Energieunabhängigkeit und insbesondere zur deutschen Energiewende im Herzen Europas zu leisten. Die Synergien zweier Unternehmen, die fest in Spanien und Deutschland verwurzelt sind, konnten dabei vollumfänglich genutzt werden.“</w:t>
            </w:r>
            <w:r w:rsidR="003D0894" w:rsidRPr="00EC6516">
              <w:br/>
            </w:r>
            <w:r w:rsidR="003D0894" w:rsidRPr="00EC6516">
              <w:br/>
            </w:r>
            <w:r w:rsidRPr="00EC6516">
              <w:rPr>
                <w:rFonts w:cs="Arial"/>
                <w:sz w:val="22"/>
                <w:szCs w:val="22"/>
              </w:rPr>
              <w:t xml:space="preserve">Foto: Iberdrola </w:t>
            </w:r>
          </w:p>
        </w:tc>
      </w:tr>
      <w:tr w:rsidR="000B7467" w:rsidRPr="00F338F5" w14:paraId="449EF6E9" w14:textId="77777777" w:rsidTr="008C33B5">
        <w:trPr>
          <w:trHeight w:val="2147"/>
        </w:trPr>
        <w:tc>
          <w:tcPr>
            <w:tcW w:w="2895" w:type="dxa"/>
          </w:tcPr>
          <w:p w14:paraId="59A57937" w14:textId="77777777" w:rsidR="000B7467" w:rsidRDefault="000B7467" w:rsidP="0077234F">
            <w:pPr>
              <w:rPr>
                <w:rFonts w:cs="Arial"/>
              </w:rPr>
            </w:pPr>
          </w:p>
          <w:p w14:paraId="7A5E13D0" w14:textId="7F270144" w:rsidR="000B7467" w:rsidRDefault="00404234" w:rsidP="0077234F">
            <w:pPr>
              <w:rPr>
                <w:rFonts w:cs="Arial"/>
              </w:rPr>
            </w:pPr>
            <w:r w:rsidRPr="00B21212">
              <w:rPr>
                <w:rFonts w:cs="Arial"/>
                <w:noProof/>
                <w:sz w:val="20"/>
                <w:szCs w:val="20"/>
                <w:lang w:val="de-DE"/>
              </w:rPr>
              <w:drawing>
                <wp:inline distT="0" distB="0" distL="0" distR="0" wp14:anchorId="166886DD" wp14:editId="430A9B2F">
                  <wp:extent cx="2212340" cy="1260475"/>
                  <wp:effectExtent l="0" t="0" r="0" b="0"/>
                  <wp:docPr id="80499070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990700" name=""/>
                          <pic:cNvPicPr/>
                        </pic:nvPicPr>
                        <pic:blipFill>
                          <a:blip r:embed="rId16"/>
                          <a:stretch>
                            <a:fillRect/>
                          </a:stretch>
                        </pic:blipFill>
                        <pic:spPr>
                          <a:xfrm>
                            <a:off x="0" y="0"/>
                            <a:ext cx="2212340" cy="1260475"/>
                          </a:xfrm>
                          <a:prstGeom prst="rect">
                            <a:avLst/>
                          </a:prstGeom>
                        </pic:spPr>
                      </pic:pic>
                    </a:graphicData>
                  </a:graphic>
                </wp:inline>
              </w:drawing>
            </w:r>
          </w:p>
        </w:tc>
        <w:tc>
          <w:tcPr>
            <w:tcW w:w="3196" w:type="dxa"/>
          </w:tcPr>
          <w:p w14:paraId="5171BEF6" w14:textId="77777777" w:rsidR="000B7467" w:rsidRPr="00EC6516" w:rsidRDefault="000B7467" w:rsidP="0077234F">
            <w:pPr>
              <w:rPr>
                <w:rFonts w:cs="Arial"/>
                <w:sz w:val="22"/>
                <w:szCs w:val="22"/>
                <w:lang w:val="de-DE"/>
              </w:rPr>
            </w:pPr>
          </w:p>
          <w:p w14:paraId="4831832E" w14:textId="342D642E" w:rsidR="005D73F2" w:rsidRPr="00EC6516" w:rsidRDefault="005D73F2" w:rsidP="005D73F2">
            <w:pPr>
              <w:rPr>
                <w:rFonts w:cs="Arial"/>
                <w:sz w:val="22"/>
                <w:szCs w:val="22"/>
                <w:lang w:val="de-DE"/>
              </w:rPr>
            </w:pPr>
            <w:proofErr w:type="spellStart"/>
            <w:r w:rsidRPr="00EC6516">
              <w:rPr>
                <w:rFonts w:cs="Arial"/>
                <w:sz w:val="22"/>
                <w:szCs w:val="22"/>
                <w:lang w:val="de-DE"/>
              </w:rPr>
              <w:t>Ormazabal_PV</w:t>
            </w:r>
            <w:proofErr w:type="spellEnd"/>
            <w:r w:rsidRPr="00EC6516">
              <w:rPr>
                <w:rFonts w:cs="Arial"/>
                <w:sz w:val="22"/>
                <w:szCs w:val="22"/>
                <w:lang w:val="de-DE"/>
              </w:rPr>
              <w:t xml:space="preserve"> </w:t>
            </w:r>
            <w:proofErr w:type="spellStart"/>
            <w:r w:rsidRPr="00EC6516">
              <w:rPr>
                <w:rFonts w:cs="Arial"/>
                <w:sz w:val="22"/>
                <w:szCs w:val="22"/>
                <w:lang w:val="de-DE"/>
              </w:rPr>
              <w:t>Boldekow</w:t>
            </w:r>
            <w:proofErr w:type="spellEnd"/>
            <w:r w:rsidRPr="00EC6516">
              <w:rPr>
                <w:rFonts w:cs="Arial"/>
                <w:sz w:val="22"/>
                <w:szCs w:val="22"/>
                <w:lang w:val="de-DE"/>
              </w:rPr>
              <w:t xml:space="preserve"> 2025</w:t>
            </w:r>
            <w:r w:rsidRPr="00EC6516">
              <w:rPr>
                <w:rFonts w:cs="Arial"/>
                <w:sz w:val="22"/>
                <w:szCs w:val="22"/>
                <w:lang w:val="en-GB"/>
              </w:rPr>
              <w:t>_</w:t>
            </w:r>
            <w:r w:rsidRPr="00EC6516">
              <w:rPr>
                <w:rFonts w:cs="Arial"/>
                <w:sz w:val="22"/>
                <w:szCs w:val="22"/>
                <w:lang w:val="de-DE"/>
              </w:rPr>
              <w:t>07.jpg</w:t>
            </w:r>
          </w:p>
          <w:p w14:paraId="062B1DA2" w14:textId="77777777" w:rsidR="005D73F2" w:rsidRPr="00EC6516" w:rsidRDefault="005D73F2" w:rsidP="0077234F">
            <w:pPr>
              <w:rPr>
                <w:rFonts w:cs="Arial"/>
                <w:sz w:val="22"/>
                <w:szCs w:val="22"/>
                <w:lang w:val="de-DE"/>
              </w:rPr>
            </w:pPr>
          </w:p>
        </w:tc>
        <w:tc>
          <w:tcPr>
            <w:tcW w:w="3473" w:type="dxa"/>
          </w:tcPr>
          <w:p w14:paraId="04607CEC" w14:textId="77777777" w:rsidR="000B7467" w:rsidRPr="00EC6516" w:rsidRDefault="000B7467" w:rsidP="00794747">
            <w:pPr>
              <w:pStyle w:val="Kopfzeile"/>
              <w:rPr>
                <w:rFonts w:cs="Arial"/>
                <w:sz w:val="22"/>
                <w:szCs w:val="22"/>
                <w:lang w:val="de-DE"/>
              </w:rPr>
            </w:pPr>
          </w:p>
          <w:p w14:paraId="3F1C8820" w14:textId="361FEABD" w:rsidR="004540C0" w:rsidRPr="00EC6516" w:rsidRDefault="00B20B20" w:rsidP="00F2325C">
            <w:pPr>
              <w:pStyle w:val="Kopfzeile"/>
              <w:rPr>
                <w:rFonts w:cs="Arial"/>
                <w:sz w:val="22"/>
                <w:szCs w:val="22"/>
                <w:lang w:val="de-DE"/>
              </w:rPr>
            </w:pPr>
            <w:r w:rsidRPr="00EC6516">
              <w:rPr>
                <w:rFonts w:eastAsia="Aptos" w:cs="Arial"/>
                <w:lang w:val="de-DE"/>
              </w:rPr>
              <w:t xml:space="preserve">Im Mai 2025 wurde der Solarpark </w:t>
            </w:r>
            <w:proofErr w:type="spellStart"/>
            <w:r w:rsidRPr="00EC6516">
              <w:rPr>
                <w:rFonts w:eastAsia="Aptos" w:cs="Arial"/>
                <w:lang w:val="de-DE"/>
              </w:rPr>
              <w:t>Boldekow</w:t>
            </w:r>
            <w:proofErr w:type="spellEnd"/>
            <w:r w:rsidRPr="00EC6516">
              <w:rPr>
                <w:rFonts w:eastAsia="Aptos" w:cs="Arial"/>
                <w:lang w:val="de-DE"/>
              </w:rPr>
              <w:t xml:space="preserve"> in Betrieb genommen und wird 100 </w:t>
            </w:r>
            <w:r w:rsidR="008C33B5" w:rsidRPr="00EC6516">
              <w:rPr>
                <w:rFonts w:eastAsia="Aptos" w:cs="Arial"/>
                <w:lang w:val="de-DE"/>
              </w:rPr>
              <w:t>Prozent</w:t>
            </w:r>
            <w:r w:rsidRPr="00EC6516">
              <w:rPr>
                <w:rFonts w:eastAsia="Aptos" w:cs="Arial"/>
                <w:lang w:val="de-DE"/>
              </w:rPr>
              <w:t xml:space="preserve"> seiner grünen Energie an Vodafone liefern – genug, um rund 3.000 Mobilfunkmasten mit Strom zu versorgen und jährlich 20.000 Tonnen CO</w:t>
            </w:r>
            <w:r w:rsidRPr="00EC6516">
              <w:rPr>
                <w:rFonts w:ascii="Cambria Math" w:eastAsia="Aptos" w:hAnsi="Cambria Math" w:cs="Cambria Math"/>
                <w:lang w:val="de-DE"/>
              </w:rPr>
              <w:t>₂</w:t>
            </w:r>
            <w:r w:rsidRPr="00EC6516">
              <w:rPr>
                <w:rFonts w:eastAsia="Aptos" w:cs="Arial"/>
                <w:lang w:val="de-DE"/>
              </w:rPr>
              <w:t>-Emissionen zu vermeiden.</w:t>
            </w:r>
            <w:r w:rsidR="004540C0" w:rsidRPr="00EC6516">
              <w:br/>
            </w:r>
            <w:r w:rsidR="004540C0" w:rsidRPr="00EC6516">
              <w:lastRenderedPageBreak/>
              <w:br/>
            </w:r>
            <w:r w:rsidR="004540C0" w:rsidRPr="00EC6516">
              <w:rPr>
                <w:rFonts w:cs="Arial"/>
                <w:sz w:val="22"/>
                <w:szCs w:val="22"/>
              </w:rPr>
              <w:t xml:space="preserve">Foto: Iberdrola </w:t>
            </w:r>
          </w:p>
        </w:tc>
      </w:tr>
    </w:tbl>
    <w:p w14:paraId="76E0D895" w14:textId="79A35521" w:rsidR="003C63EB" w:rsidRPr="00FE378D" w:rsidRDefault="003C63EB" w:rsidP="00941462">
      <w:pPr>
        <w:rPr>
          <w:noProof/>
        </w:rPr>
      </w:pPr>
    </w:p>
    <w:sectPr w:rsidR="003C63EB" w:rsidRPr="00FE378D" w:rsidSect="003803B7">
      <w:headerReference w:type="default" r:id="rId17"/>
      <w:footerReference w:type="default" r:id="rId18"/>
      <w:pgSz w:w="11900" w:h="16840"/>
      <w:pgMar w:top="2517" w:right="1701" w:bottom="1440"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9E0BDD" w14:textId="77777777" w:rsidR="004F4FD8" w:rsidRDefault="004F4FD8" w:rsidP="003C63EB">
      <w:r>
        <w:separator/>
      </w:r>
    </w:p>
  </w:endnote>
  <w:endnote w:type="continuationSeparator" w:id="0">
    <w:p w14:paraId="2221997B" w14:textId="77777777" w:rsidR="004F4FD8" w:rsidRDefault="004F4FD8" w:rsidP="003C63EB">
      <w:r>
        <w:continuationSeparator/>
      </w:r>
    </w:p>
  </w:endnote>
  <w:endnote w:type="continuationNotice" w:id="1">
    <w:p w14:paraId="56823488" w14:textId="77777777" w:rsidR="004F4FD8" w:rsidRDefault="004F4F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Futura Md BT">
    <w:altName w:val="Century Gothic"/>
    <w:charset w:val="00"/>
    <w:family w:val="swiss"/>
    <w:pitch w:val="variable"/>
    <w:sig w:usb0="00000087" w:usb1="00000000" w:usb2="00000000" w:usb3="00000000" w:csb0="0000001B"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5A4130" w14:textId="00975CAD" w:rsidR="008658FC" w:rsidRDefault="0085523F" w:rsidP="003C63EB">
    <w:pPr>
      <w:pStyle w:val="Fuzeile"/>
      <w:ind w:left="-1417"/>
    </w:pPr>
    <w:r>
      <w:rPr>
        <w:noProof/>
        <w:lang w:val="de-DE" w:eastAsia="de-DE"/>
      </w:rPr>
      <mc:AlternateContent>
        <mc:Choice Requires="wps">
          <w:drawing>
            <wp:anchor distT="0" distB="0" distL="114300" distR="114300" simplePos="0" relativeHeight="251658242" behindDoc="0" locked="0" layoutInCell="1" allowOverlap="1" wp14:anchorId="00E12A0A" wp14:editId="3C444CA0">
              <wp:simplePos x="0" y="0"/>
              <wp:positionH relativeFrom="column">
                <wp:posOffset>6020435</wp:posOffset>
              </wp:positionH>
              <wp:positionV relativeFrom="paragraph">
                <wp:posOffset>220980</wp:posOffset>
              </wp:positionV>
              <wp:extent cx="457200" cy="34290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6E2B4" w14:textId="3971E558" w:rsidR="008658FC" w:rsidRPr="00707CB5" w:rsidRDefault="00A44F7E" w:rsidP="003C63EB">
                          <w:pPr>
                            <w:jc w:val="right"/>
                            <w:rPr>
                              <w:rFonts w:ascii="Futura Md BT" w:hAnsi="Futura Md BT"/>
                              <w:b/>
                              <w:color w:val="808080" w:themeColor="background1" w:themeShade="80"/>
                              <w:sz w:val="20"/>
                              <w:szCs w:val="20"/>
                            </w:rPr>
                          </w:pPr>
                          <w:r w:rsidRPr="00707CB5">
                            <w:rPr>
                              <w:rStyle w:val="Seitenzahl"/>
                              <w:rFonts w:ascii="Futura Md BT" w:hAnsi="Futura Md BT"/>
                              <w:b/>
                              <w:color w:val="808080" w:themeColor="background1" w:themeShade="80"/>
                              <w:sz w:val="20"/>
                              <w:szCs w:val="20"/>
                            </w:rPr>
                            <w:fldChar w:fldCharType="begin"/>
                          </w:r>
                          <w:r w:rsidR="008658FC" w:rsidRPr="00707CB5">
                            <w:rPr>
                              <w:rStyle w:val="Seitenzahl"/>
                              <w:rFonts w:ascii="Futura Md BT" w:hAnsi="Futura Md BT"/>
                              <w:b/>
                              <w:color w:val="808080" w:themeColor="background1" w:themeShade="80"/>
                              <w:sz w:val="20"/>
                              <w:szCs w:val="20"/>
                            </w:rPr>
                            <w:instrText xml:space="preserve"> PAGE </w:instrText>
                          </w:r>
                          <w:r w:rsidRPr="00707CB5">
                            <w:rPr>
                              <w:rStyle w:val="Seitenzahl"/>
                              <w:rFonts w:ascii="Futura Md BT" w:hAnsi="Futura Md BT"/>
                              <w:b/>
                              <w:color w:val="808080" w:themeColor="background1" w:themeShade="80"/>
                              <w:sz w:val="20"/>
                              <w:szCs w:val="20"/>
                            </w:rPr>
                            <w:fldChar w:fldCharType="separate"/>
                          </w:r>
                          <w:r w:rsidR="0032386C">
                            <w:rPr>
                              <w:rStyle w:val="Seitenzahl"/>
                              <w:rFonts w:ascii="Futura Md BT" w:hAnsi="Futura Md BT"/>
                              <w:b/>
                              <w:noProof/>
                              <w:color w:val="808080" w:themeColor="background1" w:themeShade="80"/>
                              <w:sz w:val="20"/>
                              <w:szCs w:val="20"/>
                            </w:rPr>
                            <w:t>2</w:t>
                          </w:r>
                          <w:r w:rsidRPr="00707CB5">
                            <w:rPr>
                              <w:rStyle w:val="Seitenzahl"/>
                              <w:rFonts w:ascii="Futura Md BT" w:hAnsi="Futura Md BT"/>
                              <w:b/>
                              <w:color w:val="808080" w:themeColor="background1" w:themeShade="80"/>
                              <w:sz w:val="20"/>
                              <w:szCs w:val="20"/>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E12A0A" id="_x0000_t202" coordsize="21600,21600" o:spt="202" path="m,l,21600r21600,l21600,xe">
              <v:stroke joinstyle="miter"/>
              <v:path gradientshapeok="t" o:connecttype="rect"/>
            </v:shapetype>
            <v:shape id="Textfeld 1" o:spid="_x0000_s1027" type="#_x0000_t202" style="position:absolute;left:0;text-align:left;margin-left:474.05pt;margin-top:17.4pt;width:36pt;height:27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" filled="f" stroked="f">
              <v:textbox>
                <w:txbxContent>
                  <w:p w14:paraId="0196E2B4" w14:textId="3971E558" w:rsidR="008658FC" w:rsidRPr="00707CB5" w:rsidRDefault="00A44F7E" w:rsidP="003C63EB">
                    <w:pPr>
                      <w:jc w:val="right"/>
                      <w:rPr>
                        <w:rFonts w:ascii="Futura Md BT" w:hAnsi="Futura Md BT"/>
                        <w:b/>
                        <w:color w:val="808080" w:themeColor="background1" w:themeShade="80"/>
                        <w:sz w:val="20"/>
                        <w:szCs w:val="20"/>
                      </w:rPr>
                    </w:pPr>
                    <w:r w:rsidRPr="00707CB5">
                      <w:rPr>
                        <w:rStyle w:val="Seitenzahl"/>
                        <w:rFonts w:ascii="Futura Md BT" w:hAnsi="Futura Md BT"/>
                        <w:b/>
                        <w:color w:val="808080" w:themeColor="background1" w:themeShade="80"/>
                        <w:sz w:val="20"/>
                        <w:szCs w:val="20"/>
                      </w:rPr>
                      <w:fldChar w:fldCharType="begin"/>
                    </w:r>
                    <w:r w:rsidR="008658FC" w:rsidRPr="00707CB5">
                      <w:rPr>
                        <w:rStyle w:val="Seitenzahl"/>
                        <w:rFonts w:ascii="Futura Md BT" w:hAnsi="Futura Md BT"/>
                        <w:b/>
                        <w:color w:val="808080" w:themeColor="background1" w:themeShade="80"/>
                        <w:sz w:val="20"/>
                        <w:szCs w:val="20"/>
                      </w:rPr>
                      <w:instrText xml:space="preserve"> PAGE </w:instrText>
                    </w:r>
                    <w:r w:rsidRPr="00707CB5">
                      <w:rPr>
                        <w:rStyle w:val="Seitenzahl"/>
                        <w:rFonts w:ascii="Futura Md BT" w:hAnsi="Futura Md BT"/>
                        <w:b/>
                        <w:color w:val="808080" w:themeColor="background1" w:themeShade="80"/>
                        <w:sz w:val="20"/>
                        <w:szCs w:val="20"/>
                      </w:rPr>
                      <w:fldChar w:fldCharType="separate"/>
                    </w:r>
                    <w:r w:rsidR="0032386C">
                      <w:rPr>
                        <w:rStyle w:val="Seitenzahl"/>
                        <w:rFonts w:ascii="Futura Md BT" w:hAnsi="Futura Md BT"/>
                        <w:b/>
                        <w:noProof/>
                        <w:color w:val="808080" w:themeColor="background1" w:themeShade="80"/>
                        <w:sz w:val="20"/>
                        <w:szCs w:val="20"/>
                      </w:rPr>
                      <w:t>2</w:t>
                    </w:r>
                    <w:r w:rsidRPr="00707CB5">
                      <w:rPr>
                        <w:rStyle w:val="Seitenzahl"/>
                        <w:rFonts w:ascii="Futura Md BT" w:hAnsi="Futura Md BT"/>
                        <w:b/>
                        <w:color w:val="808080" w:themeColor="background1" w:themeShade="80"/>
                        <w:sz w:val="20"/>
                        <w:szCs w:val="20"/>
                      </w:rPr>
                      <w:fldChar w:fldCharType="end"/>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EA0F39" w14:textId="77777777" w:rsidR="004F4FD8" w:rsidRDefault="004F4FD8" w:rsidP="003C63EB">
      <w:r>
        <w:separator/>
      </w:r>
    </w:p>
  </w:footnote>
  <w:footnote w:type="continuationSeparator" w:id="0">
    <w:p w14:paraId="4A52EAA2" w14:textId="77777777" w:rsidR="004F4FD8" w:rsidRDefault="004F4FD8" w:rsidP="003C63EB">
      <w:r>
        <w:continuationSeparator/>
      </w:r>
    </w:p>
  </w:footnote>
  <w:footnote w:type="continuationNotice" w:id="1">
    <w:p w14:paraId="25814C78" w14:textId="77777777" w:rsidR="004F4FD8" w:rsidRDefault="004F4FD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504800" w14:textId="64A324C1" w:rsidR="008658FC" w:rsidRDefault="00707CB5" w:rsidP="00073169">
    <w:pPr>
      <w:pStyle w:val="Kopfzeile"/>
      <w:ind w:left="-1701"/>
    </w:pPr>
    <w:r>
      <w:rPr>
        <w:noProof/>
        <w:lang w:val="de-DE" w:eastAsia="de-DE"/>
      </w:rPr>
      <w:drawing>
        <wp:anchor distT="0" distB="0" distL="114300" distR="114300" simplePos="0" relativeHeight="251658243" behindDoc="0" locked="0" layoutInCell="1" allowOverlap="1" wp14:anchorId="021237DD" wp14:editId="76B65E02">
          <wp:simplePos x="0" y="0"/>
          <wp:positionH relativeFrom="column">
            <wp:posOffset>4558665</wp:posOffset>
          </wp:positionH>
          <wp:positionV relativeFrom="paragraph">
            <wp:posOffset>-278765</wp:posOffset>
          </wp:positionV>
          <wp:extent cx="1706880" cy="919089"/>
          <wp:effectExtent l="0" t="0" r="762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
                    <a:extLst>
                      <a:ext uri="{28A0092B-C50C-407E-A947-70E740481C1C}">
                        <a14:useLocalDpi xmlns:a14="http://schemas.microsoft.com/office/drawing/2010/main" val="0"/>
                      </a:ext>
                    </a:extLst>
                  </a:blip>
                  <a:stretch>
                    <a:fillRect/>
                  </a:stretch>
                </pic:blipFill>
                <pic:spPr>
                  <a:xfrm>
                    <a:off x="0" y="0"/>
                    <a:ext cx="1706880" cy="919089"/>
                  </a:xfrm>
                  <a:prstGeom prst="rect">
                    <a:avLst/>
                  </a:prstGeom>
                </pic:spPr>
              </pic:pic>
            </a:graphicData>
          </a:graphic>
          <wp14:sizeRelH relativeFrom="margin">
            <wp14:pctWidth>0</wp14:pctWidth>
          </wp14:sizeRelH>
          <wp14:sizeRelV relativeFrom="margin">
            <wp14:pctHeight>0</wp14:pctHeight>
          </wp14:sizeRelV>
        </wp:anchor>
      </w:drawing>
    </w:r>
    <w:r w:rsidR="008658FC" w:rsidRPr="003C63EB">
      <w:rPr>
        <w:noProof/>
        <w:lang w:val="de-DE" w:eastAsia="de-DE"/>
      </w:rPr>
      <w:drawing>
        <wp:anchor distT="0" distB="0" distL="114300" distR="114300" simplePos="0" relativeHeight="251658241" behindDoc="0" locked="0" layoutInCell="1" allowOverlap="1" wp14:anchorId="34A6ECB0" wp14:editId="02D2F2A2">
          <wp:simplePos x="0" y="0"/>
          <wp:positionH relativeFrom="column">
            <wp:posOffset>4540885</wp:posOffset>
          </wp:positionH>
          <wp:positionV relativeFrom="paragraph">
            <wp:posOffset>27305</wp:posOffset>
          </wp:positionV>
          <wp:extent cx="1454785" cy="356870"/>
          <wp:effectExtent l="0" t="0" r="0" b="0"/>
          <wp:wrapSquare wrapText="bothSides"/>
          <wp:docPr id="2" name="Grafik 2" descr="ormazabal_con endoso_n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ormazabal_con endoso_neg"/>
                  <pic:cNvPicPr>
                    <a:picLocks noChangeAspect="1" noChangeArrowheads="1"/>
                  </pic:cNvPicPr>
                </pic:nvPicPr>
                <pic:blipFill>
                  <a:blip r:embed="rId2">
                    <a:clrChange>
                      <a:clrFrom>
                        <a:srgbClr val="0059AB"/>
                      </a:clrFrom>
                      <a:clrTo>
                        <a:srgbClr val="0059AB">
                          <a:alpha val="0"/>
                        </a:srgbClr>
                      </a:clrTo>
                    </a:clrChange>
                    <a:extLst>
                      <a:ext uri="{28A0092B-C50C-407E-A947-70E740481C1C}">
                        <a14:useLocalDpi xmlns:a14="http://schemas.microsoft.com/office/drawing/2010/main" val="0"/>
                      </a:ext>
                    </a:extLst>
                  </a:blip>
                  <a:srcRect l="5063" t="10597" r="3999" b="21962"/>
                  <a:stretch>
                    <a:fillRect/>
                  </a:stretch>
                </pic:blipFill>
                <pic:spPr bwMode="auto">
                  <a:xfrm>
                    <a:off x="0" y="0"/>
                    <a:ext cx="1454785" cy="356870"/>
                  </a:xfrm>
                  <a:prstGeom prst="rect">
                    <a:avLst/>
                  </a:prstGeom>
                  <a:noFill/>
                  <a:ln>
                    <a:noFill/>
                  </a:ln>
                </pic:spPr>
              </pic:pic>
            </a:graphicData>
          </a:graphic>
        </wp:anchor>
      </w:drawing>
    </w:r>
    <w:r w:rsidR="0085523F">
      <w:rPr>
        <w:noProof/>
        <w:lang w:val="de-DE" w:eastAsia="de-DE"/>
      </w:rPr>
      <mc:AlternateContent>
        <mc:Choice Requires="wps">
          <w:drawing>
            <wp:anchor distT="0" distB="0" distL="114300" distR="114300" simplePos="0" relativeHeight="251658240" behindDoc="0" locked="0" layoutInCell="1" allowOverlap="1" wp14:anchorId="77D711B6" wp14:editId="61C5E963">
              <wp:simplePos x="0" y="0"/>
              <wp:positionH relativeFrom="column">
                <wp:posOffset>-521335</wp:posOffset>
              </wp:positionH>
              <wp:positionV relativeFrom="paragraph">
                <wp:posOffset>109220</wp:posOffset>
              </wp:positionV>
              <wp:extent cx="2171700" cy="342900"/>
              <wp:effectExtent l="0" t="0" r="0" b="0"/>
              <wp:wrapSquare wrapText="bothSides"/>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3302E9" w14:textId="77777777" w:rsidR="008658FC" w:rsidRPr="009D3AE1" w:rsidRDefault="008658FC" w:rsidP="003C63EB">
                          <w:pPr>
                            <w:pStyle w:val="Kopfzeile"/>
                            <w:jc w:val="center"/>
                            <w:rPr>
                              <w:b/>
                              <w:caps/>
                              <w:color w:val="FFFFFF"/>
                              <w:sz w:val="22"/>
                              <w:lang w:val="en-GB"/>
                            </w:rPr>
                          </w:pPr>
                          <w:r w:rsidRPr="00707CB5">
                            <w:rPr>
                              <w:b/>
                              <w:caps/>
                              <w:color w:val="808080" w:themeColor="background1" w:themeShade="80"/>
                              <w:sz w:val="22"/>
                              <w:lang w:val="en-GB"/>
                            </w:rPr>
                            <w:t>BILDUNTERSCHRIFTEn</w:t>
                          </w:r>
                        </w:p>
                        <w:p w14:paraId="1B036AEE" w14:textId="77777777" w:rsidR="008658FC" w:rsidRDefault="008658FC" w:rsidP="003C63E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D711B6" id="_x0000_t202" coordsize="21600,21600" o:spt="202" path="m,l,21600r21600,l21600,xe">
              <v:stroke joinstyle="miter"/>
              <v:path gradientshapeok="t" o:connecttype="rect"/>
            </v:shapetype>
            <v:shape id="Textfeld 5" o:spid="_x0000_s1026" type="#_x0000_t202" style="position:absolute;left:0;text-align:left;margin-left:-41.05pt;margin-top:8.6pt;width:171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" filled="f" stroked="f">
              <v:textbox>
                <w:txbxContent>
                  <w:p w14:paraId="173302E9" w14:textId="77777777" w:rsidR="008658FC" w:rsidRPr="009D3AE1" w:rsidRDefault="008658FC" w:rsidP="003C63EB">
                    <w:pPr>
                      <w:pStyle w:val="Kopfzeile"/>
                      <w:jc w:val="center"/>
                      <w:rPr>
                        <w:b/>
                        <w:caps/>
                        <w:color w:val="FFFFFF"/>
                        <w:sz w:val="22"/>
                        <w:lang w:val="en-GB"/>
                      </w:rPr>
                    </w:pPr>
                    <w:r w:rsidRPr="00707CB5">
                      <w:rPr>
                        <w:b/>
                        <w:caps/>
                        <w:color w:val="808080" w:themeColor="background1" w:themeShade="80"/>
                        <w:sz w:val="22"/>
                        <w:lang w:val="en-GB"/>
                      </w:rPr>
                      <w:t>BILDUNTERSCHRIFTEn</w:t>
                    </w:r>
                  </w:p>
                  <w:p w14:paraId="1B036AEE" w14:textId="77777777" w:rsidR="008658FC" w:rsidRDefault="008658FC" w:rsidP="003C63EB"/>
                </w:txbxContent>
              </v:textbox>
              <w10:wrap type="squar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9F91510"/>
    <w:multiLevelType w:val="multilevel"/>
    <w:tmpl w:val="F4FAABE2"/>
    <w:lvl w:ilvl="0">
      <w:start w:val="1"/>
      <w:numFmt w:val="decimal"/>
      <w:lvlText w:val="%1."/>
      <w:lvlJc w:val="left"/>
      <w:pPr>
        <w:tabs>
          <w:tab w:val="num" w:pos="360"/>
        </w:tabs>
        <w:ind w:left="360" w:hanging="360"/>
      </w:pPr>
    </w:lvl>
    <w:lvl w:ilvl="1">
      <w:start w:val="1"/>
      <w:numFmt w:val="decimal"/>
      <w:lvlText w:val="%1.%2."/>
      <w:lvlJc w:val="left"/>
      <w:pPr>
        <w:tabs>
          <w:tab w:val="num" w:pos="720"/>
        </w:tabs>
        <w:ind w:left="0" w:firstLine="0"/>
      </w:pPr>
    </w:lvl>
    <w:lvl w:ilvl="2">
      <w:start w:val="1"/>
      <w:numFmt w:val="decimal"/>
      <w:pStyle w:val="berschrift3"/>
      <w:lvlText w:val="%1.%2.%3"/>
      <w:lvlJc w:val="left"/>
      <w:pPr>
        <w:tabs>
          <w:tab w:val="num" w:pos="1080"/>
        </w:tabs>
        <w:ind w:left="0" w:firstLine="0"/>
      </w:pPr>
    </w:lvl>
    <w:lvl w:ilvl="3">
      <w:start w:val="1"/>
      <w:numFmt w:val="decimal"/>
      <w:lvlText w:val="%1.%2.%3.%4."/>
      <w:lvlJc w:val="left"/>
      <w:pPr>
        <w:tabs>
          <w:tab w:val="num" w:pos="2520"/>
        </w:tabs>
        <w:ind w:left="1728" w:hanging="648"/>
      </w:pPr>
    </w:lvl>
    <w:lvl w:ilvl="4">
      <w:start w:val="1"/>
      <w:numFmt w:val="decimal"/>
      <w:lvlText w:val="%1.%2.%3.%4.%5."/>
      <w:lvlJc w:val="left"/>
      <w:pPr>
        <w:tabs>
          <w:tab w:val="num" w:pos="3240"/>
        </w:tabs>
        <w:ind w:left="2232" w:hanging="792"/>
      </w:pPr>
    </w:lvl>
    <w:lvl w:ilvl="5">
      <w:start w:val="1"/>
      <w:numFmt w:val="decimal"/>
      <w:lvlText w:val="%1.%2.%3.%4.%5.%6."/>
      <w:lvlJc w:val="left"/>
      <w:pPr>
        <w:tabs>
          <w:tab w:val="num" w:pos="396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5040"/>
        </w:tabs>
        <w:ind w:left="3744" w:hanging="1224"/>
      </w:pPr>
    </w:lvl>
    <w:lvl w:ilvl="8">
      <w:start w:val="1"/>
      <w:numFmt w:val="decimal"/>
      <w:lvlText w:val="%1.%2.%3.%4.%5.%6.%7.%8.%9."/>
      <w:lvlJc w:val="left"/>
      <w:pPr>
        <w:tabs>
          <w:tab w:val="num" w:pos="5760"/>
        </w:tabs>
        <w:ind w:left="4320" w:hanging="1440"/>
      </w:pPr>
    </w:lvl>
  </w:abstractNum>
  <w:num w:numId="1" w16cid:durableId="6791629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698E"/>
    <w:rsid w:val="00000FB1"/>
    <w:rsid w:val="0000248D"/>
    <w:rsid w:val="00002938"/>
    <w:rsid w:val="00003E17"/>
    <w:rsid w:val="00006907"/>
    <w:rsid w:val="00013939"/>
    <w:rsid w:val="000147ED"/>
    <w:rsid w:val="00015240"/>
    <w:rsid w:val="0001698E"/>
    <w:rsid w:val="00020E8F"/>
    <w:rsid w:val="00021051"/>
    <w:rsid w:val="0002553D"/>
    <w:rsid w:val="00025CB4"/>
    <w:rsid w:val="000320A3"/>
    <w:rsid w:val="00035113"/>
    <w:rsid w:val="00035476"/>
    <w:rsid w:val="0004527F"/>
    <w:rsid w:val="00046174"/>
    <w:rsid w:val="000469FD"/>
    <w:rsid w:val="000559CD"/>
    <w:rsid w:val="00057112"/>
    <w:rsid w:val="00057BBD"/>
    <w:rsid w:val="00060C6F"/>
    <w:rsid w:val="000662BB"/>
    <w:rsid w:val="00066EFF"/>
    <w:rsid w:val="000673EC"/>
    <w:rsid w:val="00072868"/>
    <w:rsid w:val="00073169"/>
    <w:rsid w:val="0007420E"/>
    <w:rsid w:val="00077925"/>
    <w:rsid w:val="00083DE2"/>
    <w:rsid w:val="000859E9"/>
    <w:rsid w:val="00087F37"/>
    <w:rsid w:val="00090045"/>
    <w:rsid w:val="000916CE"/>
    <w:rsid w:val="00095146"/>
    <w:rsid w:val="00095DCA"/>
    <w:rsid w:val="00096A2F"/>
    <w:rsid w:val="000A0D9D"/>
    <w:rsid w:val="000A2D7D"/>
    <w:rsid w:val="000A3F72"/>
    <w:rsid w:val="000A425E"/>
    <w:rsid w:val="000B5972"/>
    <w:rsid w:val="000B59D9"/>
    <w:rsid w:val="000B6BC0"/>
    <w:rsid w:val="000B7467"/>
    <w:rsid w:val="000B7D0E"/>
    <w:rsid w:val="000C06A2"/>
    <w:rsid w:val="000C41FB"/>
    <w:rsid w:val="000C456A"/>
    <w:rsid w:val="000D450A"/>
    <w:rsid w:val="000E0706"/>
    <w:rsid w:val="000E3727"/>
    <w:rsid w:val="000E3A75"/>
    <w:rsid w:val="000E565F"/>
    <w:rsid w:val="000F16E5"/>
    <w:rsid w:val="000F2FA6"/>
    <w:rsid w:val="000F408A"/>
    <w:rsid w:val="000F58F0"/>
    <w:rsid w:val="0011044A"/>
    <w:rsid w:val="0011195E"/>
    <w:rsid w:val="001126E6"/>
    <w:rsid w:val="00113EB8"/>
    <w:rsid w:val="00116EAF"/>
    <w:rsid w:val="00123E04"/>
    <w:rsid w:val="001268D6"/>
    <w:rsid w:val="00137268"/>
    <w:rsid w:val="001377A3"/>
    <w:rsid w:val="00140D42"/>
    <w:rsid w:val="00141D1E"/>
    <w:rsid w:val="00142791"/>
    <w:rsid w:val="00143351"/>
    <w:rsid w:val="00143CDC"/>
    <w:rsid w:val="00170DBF"/>
    <w:rsid w:val="00172BC4"/>
    <w:rsid w:val="001734B2"/>
    <w:rsid w:val="00175201"/>
    <w:rsid w:val="001809F0"/>
    <w:rsid w:val="001813ED"/>
    <w:rsid w:val="00191C85"/>
    <w:rsid w:val="00194417"/>
    <w:rsid w:val="001967A9"/>
    <w:rsid w:val="00196BAF"/>
    <w:rsid w:val="001A386C"/>
    <w:rsid w:val="001A7E5A"/>
    <w:rsid w:val="001B3E46"/>
    <w:rsid w:val="001B411D"/>
    <w:rsid w:val="001B4B78"/>
    <w:rsid w:val="001C1820"/>
    <w:rsid w:val="001C1B77"/>
    <w:rsid w:val="001C2254"/>
    <w:rsid w:val="001C36EF"/>
    <w:rsid w:val="001C3E62"/>
    <w:rsid w:val="001C4067"/>
    <w:rsid w:val="001C4E20"/>
    <w:rsid w:val="001D6ED7"/>
    <w:rsid w:val="001E2501"/>
    <w:rsid w:val="001E33E6"/>
    <w:rsid w:val="001E52C8"/>
    <w:rsid w:val="001E6315"/>
    <w:rsid w:val="001E7115"/>
    <w:rsid w:val="001E7AD6"/>
    <w:rsid w:val="001F2304"/>
    <w:rsid w:val="001F2CA8"/>
    <w:rsid w:val="001F4748"/>
    <w:rsid w:val="001F4C00"/>
    <w:rsid w:val="001F56A0"/>
    <w:rsid w:val="00200D0B"/>
    <w:rsid w:val="0020175A"/>
    <w:rsid w:val="00202271"/>
    <w:rsid w:val="00202479"/>
    <w:rsid w:val="00204047"/>
    <w:rsid w:val="00204720"/>
    <w:rsid w:val="002057F4"/>
    <w:rsid w:val="00206CF5"/>
    <w:rsid w:val="00213A1C"/>
    <w:rsid w:val="00213BAD"/>
    <w:rsid w:val="00213D7D"/>
    <w:rsid w:val="002275F4"/>
    <w:rsid w:val="00227990"/>
    <w:rsid w:val="00231679"/>
    <w:rsid w:val="002374FB"/>
    <w:rsid w:val="002379DD"/>
    <w:rsid w:val="0024220D"/>
    <w:rsid w:val="002446F6"/>
    <w:rsid w:val="00246053"/>
    <w:rsid w:val="00247D04"/>
    <w:rsid w:val="00250471"/>
    <w:rsid w:val="00256374"/>
    <w:rsid w:val="00260596"/>
    <w:rsid w:val="00261EF7"/>
    <w:rsid w:val="00262666"/>
    <w:rsid w:val="00262BEB"/>
    <w:rsid w:val="00264EE8"/>
    <w:rsid w:val="00265390"/>
    <w:rsid w:val="0027067C"/>
    <w:rsid w:val="00271221"/>
    <w:rsid w:val="00272765"/>
    <w:rsid w:val="00273721"/>
    <w:rsid w:val="0027499C"/>
    <w:rsid w:val="00274FC9"/>
    <w:rsid w:val="00276965"/>
    <w:rsid w:val="002824FB"/>
    <w:rsid w:val="0028332C"/>
    <w:rsid w:val="00283622"/>
    <w:rsid w:val="00283B27"/>
    <w:rsid w:val="00284749"/>
    <w:rsid w:val="00286159"/>
    <w:rsid w:val="0028674A"/>
    <w:rsid w:val="0028678E"/>
    <w:rsid w:val="002907E1"/>
    <w:rsid w:val="00292653"/>
    <w:rsid w:val="00292778"/>
    <w:rsid w:val="00293BFD"/>
    <w:rsid w:val="002965F6"/>
    <w:rsid w:val="002A3411"/>
    <w:rsid w:val="002A73A5"/>
    <w:rsid w:val="002C16C4"/>
    <w:rsid w:val="002C19AC"/>
    <w:rsid w:val="002C2B32"/>
    <w:rsid w:val="002C31CB"/>
    <w:rsid w:val="002C544B"/>
    <w:rsid w:val="002D01B1"/>
    <w:rsid w:val="002D09B2"/>
    <w:rsid w:val="002D392F"/>
    <w:rsid w:val="002D4670"/>
    <w:rsid w:val="002D4BFB"/>
    <w:rsid w:val="002E2D01"/>
    <w:rsid w:val="002E344E"/>
    <w:rsid w:val="002E4B5C"/>
    <w:rsid w:val="002E4DF9"/>
    <w:rsid w:val="002E56A5"/>
    <w:rsid w:val="002F053C"/>
    <w:rsid w:val="002F2320"/>
    <w:rsid w:val="002F4B95"/>
    <w:rsid w:val="002F6426"/>
    <w:rsid w:val="0030311A"/>
    <w:rsid w:val="0030438A"/>
    <w:rsid w:val="003203D5"/>
    <w:rsid w:val="00322B12"/>
    <w:rsid w:val="0032386C"/>
    <w:rsid w:val="003242AB"/>
    <w:rsid w:val="003317A9"/>
    <w:rsid w:val="003364E2"/>
    <w:rsid w:val="00336732"/>
    <w:rsid w:val="003367D0"/>
    <w:rsid w:val="0034195C"/>
    <w:rsid w:val="003422A5"/>
    <w:rsid w:val="00343D8B"/>
    <w:rsid w:val="003446EC"/>
    <w:rsid w:val="00351029"/>
    <w:rsid w:val="00351579"/>
    <w:rsid w:val="00356C92"/>
    <w:rsid w:val="00360E8C"/>
    <w:rsid w:val="00361D5A"/>
    <w:rsid w:val="003635C8"/>
    <w:rsid w:val="003733C2"/>
    <w:rsid w:val="00373DE5"/>
    <w:rsid w:val="00374ADE"/>
    <w:rsid w:val="003803B7"/>
    <w:rsid w:val="00382C98"/>
    <w:rsid w:val="00385881"/>
    <w:rsid w:val="00386258"/>
    <w:rsid w:val="00393EE9"/>
    <w:rsid w:val="00395CB2"/>
    <w:rsid w:val="00395D62"/>
    <w:rsid w:val="003971A5"/>
    <w:rsid w:val="003A06D5"/>
    <w:rsid w:val="003A1270"/>
    <w:rsid w:val="003A2F78"/>
    <w:rsid w:val="003A56DA"/>
    <w:rsid w:val="003B76F2"/>
    <w:rsid w:val="003C5BBC"/>
    <w:rsid w:val="003C63EB"/>
    <w:rsid w:val="003D0894"/>
    <w:rsid w:val="003D0D01"/>
    <w:rsid w:val="003D2DCA"/>
    <w:rsid w:val="003D5E8A"/>
    <w:rsid w:val="003D6815"/>
    <w:rsid w:val="003E0DF0"/>
    <w:rsid w:val="003E2E34"/>
    <w:rsid w:val="003E57BC"/>
    <w:rsid w:val="003E6AD7"/>
    <w:rsid w:val="003F2BD6"/>
    <w:rsid w:val="003F3E03"/>
    <w:rsid w:val="003F4D44"/>
    <w:rsid w:val="00404234"/>
    <w:rsid w:val="00407A3B"/>
    <w:rsid w:val="00412512"/>
    <w:rsid w:val="00417E6A"/>
    <w:rsid w:val="00425F88"/>
    <w:rsid w:val="004331B5"/>
    <w:rsid w:val="004336D4"/>
    <w:rsid w:val="00435475"/>
    <w:rsid w:val="0044060F"/>
    <w:rsid w:val="00444146"/>
    <w:rsid w:val="00446993"/>
    <w:rsid w:val="00447CB0"/>
    <w:rsid w:val="0045129A"/>
    <w:rsid w:val="004540C0"/>
    <w:rsid w:val="00454618"/>
    <w:rsid w:val="00457137"/>
    <w:rsid w:val="0046012B"/>
    <w:rsid w:val="004607EC"/>
    <w:rsid w:val="004707CC"/>
    <w:rsid w:val="004742C5"/>
    <w:rsid w:val="00475FCF"/>
    <w:rsid w:val="004832C5"/>
    <w:rsid w:val="004837D2"/>
    <w:rsid w:val="00487D56"/>
    <w:rsid w:val="004912FD"/>
    <w:rsid w:val="004949FC"/>
    <w:rsid w:val="004956D8"/>
    <w:rsid w:val="00495896"/>
    <w:rsid w:val="004A14E5"/>
    <w:rsid w:val="004B3B56"/>
    <w:rsid w:val="004B65D4"/>
    <w:rsid w:val="004B7ECD"/>
    <w:rsid w:val="004C2B04"/>
    <w:rsid w:val="004F043E"/>
    <w:rsid w:val="004F0556"/>
    <w:rsid w:val="004F086C"/>
    <w:rsid w:val="004F0C7F"/>
    <w:rsid w:val="004F1209"/>
    <w:rsid w:val="004F3198"/>
    <w:rsid w:val="004F4FD8"/>
    <w:rsid w:val="00500508"/>
    <w:rsid w:val="00507832"/>
    <w:rsid w:val="00510836"/>
    <w:rsid w:val="005126E0"/>
    <w:rsid w:val="005149A7"/>
    <w:rsid w:val="00517815"/>
    <w:rsid w:val="005218DA"/>
    <w:rsid w:val="00522D0A"/>
    <w:rsid w:val="0053027A"/>
    <w:rsid w:val="0053134E"/>
    <w:rsid w:val="005337DE"/>
    <w:rsid w:val="00540341"/>
    <w:rsid w:val="00540C1C"/>
    <w:rsid w:val="00541C52"/>
    <w:rsid w:val="00541EC3"/>
    <w:rsid w:val="005431AD"/>
    <w:rsid w:val="00551F71"/>
    <w:rsid w:val="00556C9C"/>
    <w:rsid w:val="00564666"/>
    <w:rsid w:val="00572593"/>
    <w:rsid w:val="00577404"/>
    <w:rsid w:val="00582954"/>
    <w:rsid w:val="00582C25"/>
    <w:rsid w:val="005861D0"/>
    <w:rsid w:val="005919A4"/>
    <w:rsid w:val="005938D0"/>
    <w:rsid w:val="00596E9C"/>
    <w:rsid w:val="00597C32"/>
    <w:rsid w:val="005A1030"/>
    <w:rsid w:val="005A1642"/>
    <w:rsid w:val="005A5CA4"/>
    <w:rsid w:val="005B0042"/>
    <w:rsid w:val="005B3BBC"/>
    <w:rsid w:val="005B3E94"/>
    <w:rsid w:val="005B5B46"/>
    <w:rsid w:val="005B6896"/>
    <w:rsid w:val="005B7072"/>
    <w:rsid w:val="005C0C15"/>
    <w:rsid w:val="005C6954"/>
    <w:rsid w:val="005D050F"/>
    <w:rsid w:val="005D3CFA"/>
    <w:rsid w:val="005D73F2"/>
    <w:rsid w:val="005D752A"/>
    <w:rsid w:val="005E1866"/>
    <w:rsid w:val="005E24C7"/>
    <w:rsid w:val="005E2EC8"/>
    <w:rsid w:val="005E4B93"/>
    <w:rsid w:val="005E6A20"/>
    <w:rsid w:val="005F0559"/>
    <w:rsid w:val="005F70B4"/>
    <w:rsid w:val="00600DDB"/>
    <w:rsid w:val="006045FC"/>
    <w:rsid w:val="00604A96"/>
    <w:rsid w:val="006069C2"/>
    <w:rsid w:val="00615B43"/>
    <w:rsid w:val="00615CA6"/>
    <w:rsid w:val="00616157"/>
    <w:rsid w:val="00616836"/>
    <w:rsid w:val="00621C65"/>
    <w:rsid w:val="006278A0"/>
    <w:rsid w:val="00631D53"/>
    <w:rsid w:val="0063236D"/>
    <w:rsid w:val="00636401"/>
    <w:rsid w:val="00640F2A"/>
    <w:rsid w:val="006505CE"/>
    <w:rsid w:val="00662210"/>
    <w:rsid w:val="006664B6"/>
    <w:rsid w:val="00670C6F"/>
    <w:rsid w:val="006726B7"/>
    <w:rsid w:val="00676FFF"/>
    <w:rsid w:val="00681713"/>
    <w:rsid w:val="006910BB"/>
    <w:rsid w:val="006918C1"/>
    <w:rsid w:val="00693501"/>
    <w:rsid w:val="0069527D"/>
    <w:rsid w:val="00697982"/>
    <w:rsid w:val="006A2A42"/>
    <w:rsid w:val="006A6B69"/>
    <w:rsid w:val="006C089C"/>
    <w:rsid w:val="006C5251"/>
    <w:rsid w:val="006C5965"/>
    <w:rsid w:val="006C67EB"/>
    <w:rsid w:val="006D340A"/>
    <w:rsid w:val="006E3DE1"/>
    <w:rsid w:val="006E4DF9"/>
    <w:rsid w:val="006E6337"/>
    <w:rsid w:val="006F433C"/>
    <w:rsid w:val="00702966"/>
    <w:rsid w:val="007030D3"/>
    <w:rsid w:val="0070335D"/>
    <w:rsid w:val="00704803"/>
    <w:rsid w:val="00704C4A"/>
    <w:rsid w:val="00707CB5"/>
    <w:rsid w:val="00711ED9"/>
    <w:rsid w:val="00714DF6"/>
    <w:rsid w:val="00715131"/>
    <w:rsid w:val="00716343"/>
    <w:rsid w:val="0072059E"/>
    <w:rsid w:val="00723CBA"/>
    <w:rsid w:val="007253B0"/>
    <w:rsid w:val="00725F43"/>
    <w:rsid w:val="0072665C"/>
    <w:rsid w:val="0073125E"/>
    <w:rsid w:val="0073545D"/>
    <w:rsid w:val="007478B7"/>
    <w:rsid w:val="00747DD1"/>
    <w:rsid w:val="00751029"/>
    <w:rsid w:val="007514E5"/>
    <w:rsid w:val="007619E1"/>
    <w:rsid w:val="0077224A"/>
    <w:rsid w:val="0077234F"/>
    <w:rsid w:val="007763F4"/>
    <w:rsid w:val="00783942"/>
    <w:rsid w:val="00787B60"/>
    <w:rsid w:val="00790C5A"/>
    <w:rsid w:val="00794747"/>
    <w:rsid w:val="00796AED"/>
    <w:rsid w:val="00797BBB"/>
    <w:rsid w:val="00797F93"/>
    <w:rsid w:val="007A1244"/>
    <w:rsid w:val="007A5442"/>
    <w:rsid w:val="007A73F3"/>
    <w:rsid w:val="007A7A10"/>
    <w:rsid w:val="007B012A"/>
    <w:rsid w:val="007B0DB0"/>
    <w:rsid w:val="007B6063"/>
    <w:rsid w:val="007B618E"/>
    <w:rsid w:val="007B6A6F"/>
    <w:rsid w:val="007C4194"/>
    <w:rsid w:val="007C5D2B"/>
    <w:rsid w:val="007C6C79"/>
    <w:rsid w:val="007D3A7E"/>
    <w:rsid w:val="007D4AA0"/>
    <w:rsid w:val="007E001D"/>
    <w:rsid w:val="007E3A55"/>
    <w:rsid w:val="007E3BF1"/>
    <w:rsid w:val="007E5192"/>
    <w:rsid w:val="007E733A"/>
    <w:rsid w:val="007F0503"/>
    <w:rsid w:val="007F1930"/>
    <w:rsid w:val="00802CB5"/>
    <w:rsid w:val="00813AEF"/>
    <w:rsid w:val="00815CB1"/>
    <w:rsid w:val="00816F8D"/>
    <w:rsid w:val="008204A8"/>
    <w:rsid w:val="00823E05"/>
    <w:rsid w:val="008312B7"/>
    <w:rsid w:val="00834EAE"/>
    <w:rsid w:val="00840A57"/>
    <w:rsid w:val="008410B8"/>
    <w:rsid w:val="008431CB"/>
    <w:rsid w:val="00850909"/>
    <w:rsid w:val="00854395"/>
    <w:rsid w:val="0085523F"/>
    <w:rsid w:val="008562DA"/>
    <w:rsid w:val="00862105"/>
    <w:rsid w:val="008624CB"/>
    <w:rsid w:val="00864480"/>
    <w:rsid w:val="0086514E"/>
    <w:rsid w:val="008658FC"/>
    <w:rsid w:val="00874B97"/>
    <w:rsid w:val="008858A2"/>
    <w:rsid w:val="008916B7"/>
    <w:rsid w:val="008935F4"/>
    <w:rsid w:val="00895B9D"/>
    <w:rsid w:val="00897A80"/>
    <w:rsid w:val="008A5985"/>
    <w:rsid w:val="008B1002"/>
    <w:rsid w:val="008B27E5"/>
    <w:rsid w:val="008C33B5"/>
    <w:rsid w:val="008D01E8"/>
    <w:rsid w:val="008D0E18"/>
    <w:rsid w:val="008D550D"/>
    <w:rsid w:val="008D576C"/>
    <w:rsid w:val="008D74BA"/>
    <w:rsid w:val="008D7AF7"/>
    <w:rsid w:val="008D7D31"/>
    <w:rsid w:val="008E0474"/>
    <w:rsid w:val="008E3A8E"/>
    <w:rsid w:val="008E4BE4"/>
    <w:rsid w:val="008E74AE"/>
    <w:rsid w:val="008F0408"/>
    <w:rsid w:val="008F3D1E"/>
    <w:rsid w:val="008F7F41"/>
    <w:rsid w:val="0090056F"/>
    <w:rsid w:val="009031F0"/>
    <w:rsid w:val="0090400A"/>
    <w:rsid w:val="00904F0A"/>
    <w:rsid w:val="009128CD"/>
    <w:rsid w:val="009129CF"/>
    <w:rsid w:val="009154F6"/>
    <w:rsid w:val="00917A3E"/>
    <w:rsid w:val="00930BEF"/>
    <w:rsid w:val="009328AA"/>
    <w:rsid w:val="00940069"/>
    <w:rsid w:val="00941462"/>
    <w:rsid w:val="00941EB0"/>
    <w:rsid w:val="009420A9"/>
    <w:rsid w:val="00942A0A"/>
    <w:rsid w:val="009433C8"/>
    <w:rsid w:val="009451D0"/>
    <w:rsid w:val="00951175"/>
    <w:rsid w:val="00952575"/>
    <w:rsid w:val="009547BE"/>
    <w:rsid w:val="009640F9"/>
    <w:rsid w:val="009815B7"/>
    <w:rsid w:val="009831D4"/>
    <w:rsid w:val="00983D7E"/>
    <w:rsid w:val="00991695"/>
    <w:rsid w:val="00992068"/>
    <w:rsid w:val="00994D14"/>
    <w:rsid w:val="009A14BB"/>
    <w:rsid w:val="009A501B"/>
    <w:rsid w:val="009A6611"/>
    <w:rsid w:val="009A67B7"/>
    <w:rsid w:val="009A7709"/>
    <w:rsid w:val="009B0097"/>
    <w:rsid w:val="009B2628"/>
    <w:rsid w:val="009B2ABC"/>
    <w:rsid w:val="009B30F0"/>
    <w:rsid w:val="009B413C"/>
    <w:rsid w:val="009B5F2E"/>
    <w:rsid w:val="009B73E4"/>
    <w:rsid w:val="009B7F3E"/>
    <w:rsid w:val="009C4C09"/>
    <w:rsid w:val="009C782B"/>
    <w:rsid w:val="009D0ABD"/>
    <w:rsid w:val="009D0F81"/>
    <w:rsid w:val="009D12DD"/>
    <w:rsid w:val="009D1E01"/>
    <w:rsid w:val="009D2915"/>
    <w:rsid w:val="009D3BE5"/>
    <w:rsid w:val="009E0063"/>
    <w:rsid w:val="009E2051"/>
    <w:rsid w:val="009E361C"/>
    <w:rsid w:val="009F16EE"/>
    <w:rsid w:val="009F2567"/>
    <w:rsid w:val="009F3C12"/>
    <w:rsid w:val="00A018D3"/>
    <w:rsid w:val="00A04E52"/>
    <w:rsid w:val="00A05607"/>
    <w:rsid w:val="00A05802"/>
    <w:rsid w:val="00A10FD8"/>
    <w:rsid w:val="00A22F9A"/>
    <w:rsid w:val="00A26757"/>
    <w:rsid w:val="00A327C4"/>
    <w:rsid w:val="00A36917"/>
    <w:rsid w:val="00A3773C"/>
    <w:rsid w:val="00A4075F"/>
    <w:rsid w:val="00A40D29"/>
    <w:rsid w:val="00A4122E"/>
    <w:rsid w:val="00A44F7E"/>
    <w:rsid w:val="00A45AED"/>
    <w:rsid w:val="00A50CC0"/>
    <w:rsid w:val="00A62BD3"/>
    <w:rsid w:val="00A63940"/>
    <w:rsid w:val="00A642E6"/>
    <w:rsid w:val="00A6434C"/>
    <w:rsid w:val="00A653C0"/>
    <w:rsid w:val="00A701E3"/>
    <w:rsid w:val="00A70C1B"/>
    <w:rsid w:val="00A81D0C"/>
    <w:rsid w:val="00A83AE4"/>
    <w:rsid w:val="00A840F3"/>
    <w:rsid w:val="00A84638"/>
    <w:rsid w:val="00A8557B"/>
    <w:rsid w:val="00A86487"/>
    <w:rsid w:val="00A87800"/>
    <w:rsid w:val="00A90BEE"/>
    <w:rsid w:val="00A93C51"/>
    <w:rsid w:val="00A94AAB"/>
    <w:rsid w:val="00A979E2"/>
    <w:rsid w:val="00AB09BB"/>
    <w:rsid w:val="00AB6926"/>
    <w:rsid w:val="00AB6C43"/>
    <w:rsid w:val="00AC38BC"/>
    <w:rsid w:val="00AC77FB"/>
    <w:rsid w:val="00AD0777"/>
    <w:rsid w:val="00AD5061"/>
    <w:rsid w:val="00AD5ABE"/>
    <w:rsid w:val="00AE05D3"/>
    <w:rsid w:val="00AE31C0"/>
    <w:rsid w:val="00AE5024"/>
    <w:rsid w:val="00AF160D"/>
    <w:rsid w:val="00B00366"/>
    <w:rsid w:val="00B05528"/>
    <w:rsid w:val="00B07492"/>
    <w:rsid w:val="00B1023A"/>
    <w:rsid w:val="00B113EB"/>
    <w:rsid w:val="00B13679"/>
    <w:rsid w:val="00B15E31"/>
    <w:rsid w:val="00B20B20"/>
    <w:rsid w:val="00B223D1"/>
    <w:rsid w:val="00B22AA5"/>
    <w:rsid w:val="00B32809"/>
    <w:rsid w:val="00B32FB2"/>
    <w:rsid w:val="00B3316C"/>
    <w:rsid w:val="00B36E74"/>
    <w:rsid w:val="00B462B5"/>
    <w:rsid w:val="00B531DE"/>
    <w:rsid w:val="00B56F8A"/>
    <w:rsid w:val="00B61A59"/>
    <w:rsid w:val="00B62E52"/>
    <w:rsid w:val="00B64C67"/>
    <w:rsid w:val="00B71812"/>
    <w:rsid w:val="00B72768"/>
    <w:rsid w:val="00B72D7C"/>
    <w:rsid w:val="00B743E5"/>
    <w:rsid w:val="00B749FD"/>
    <w:rsid w:val="00B838B1"/>
    <w:rsid w:val="00B83CD2"/>
    <w:rsid w:val="00B85B4C"/>
    <w:rsid w:val="00B85DA1"/>
    <w:rsid w:val="00B93A2A"/>
    <w:rsid w:val="00BA3893"/>
    <w:rsid w:val="00BA46EB"/>
    <w:rsid w:val="00BB1015"/>
    <w:rsid w:val="00BB1170"/>
    <w:rsid w:val="00BB131B"/>
    <w:rsid w:val="00BB6B01"/>
    <w:rsid w:val="00BB76A6"/>
    <w:rsid w:val="00BC1F9A"/>
    <w:rsid w:val="00BC48F9"/>
    <w:rsid w:val="00BE175E"/>
    <w:rsid w:val="00BE19D7"/>
    <w:rsid w:val="00BF4912"/>
    <w:rsid w:val="00BF58DC"/>
    <w:rsid w:val="00BF681E"/>
    <w:rsid w:val="00C00A73"/>
    <w:rsid w:val="00C0156A"/>
    <w:rsid w:val="00C02D2E"/>
    <w:rsid w:val="00C046E9"/>
    <w:rsid w:val="00C13E56"/>
    <w:rsid w:val="00C178E1"/>
    <w:rsid w:val="00C31768"/>
    <w:rsid w:val="00C32EA4"/>
    <w:rsid w:val="00C41040"/>
    <w:rsid w:val="00C4145A"/>
    <w:rsid w:val="00C41F30"/>
    <w:rsid w:val="00C504CD"/>
    <w:rsid w:val="00C626B7"/>
    <w:rsid w:val="00C64239"/>
    <w:rsid w:val="00C6770F"/>
    <w:rsid w:val="00C719E3"/>
    <w:rsid w:val="00C73143"/>
    <w:rsid w:val="00C7455C"/>
    <w:rsid w:val="00C7799C"/>
    <w:rsid w:val="00C80678"/>
    <w:rsid w:val="00C819A7"/>
    <w:rsid w:val="00C86397"/>
    <w:rsid w:val="00C9041F"/>
    <w:rsid w:val="00C91744"/>
    <w:rsid w:val="00C93B2A"/>
    <w:rsid w:val="00C94AC1"/>
    <w:rsid w:val="00CA159A"/>
    <w:rsid w:val="00CA2B47"/>
    <w:rsid w:val="00CA5D4F"/>
    <w:rsid w:val="00CA7182"/>
    <w:rsid w:val="00CA72B0"/>
    <w:rsid w:val="00CB4742"/>
    <w:rsid w:val="00CC175A"/>
    <w:rsid w:val="00CC299B"/>
    <w:rsid w:val="00CC30A0"/>
    <w:rsid w:val="00CC4751"/>
    <w:rsid w:val="00CC52B7"/>
    <w:rsid w:val="00CF4AEA"/>
    <w:rsid w:val="00D01BE0"/>
    <w:rsid w:val="00D02CE5"/>
    <w:rsid w:val="00D1365A"/>
    <w:rsid w:val="00D17093"/>
    <w:rsid w:val="00D17BF0"/>
    <w:rsid w:val="00D20215"/>
    <w:rsid w:val="00D2314B"/>
    <w:rsid w:val="00D263AC"/>
    <w:rsid w:val="00D2649E"/>
    <w:rsid w:val="00D273F8"/>
    <w:rsid w:val="00D279DF"/>
    <w:rsid w:val="00D27BF5"/>
    <w:rsid w:val="00D30D22"/>
    <w:rsid w:val="00D32B8E"/>
    <w:rsid w:val="00D35AFB"/>
    <w:rsid w:val="00D379D8"/>
    <w:rsid w:val="00D37D30"/>
    <w:rsid w:val="00D42549"/>
    <w:rsid w:val="00D436FE"/>
    <w:rsid w:val="00D44307"/>
    <w:rsid w:val="00D50FAD"/>
    <w:rsid w:val="00D5609F"/>
    <w:rsid w:val="00D56F10"/>
    <w:rsid w:val="00D60731"/>
    <w:rsid w:val="00D6357F"/>
    <w:rsid w:val="00D641E5"/>
    <w:rsid w:val="00D66442"/>
    <w:rsid w:val="00D70457"/>
    <w:rsid w:val="00D73BE0"/>
    <w:rsid w:val="00D74473"/>
    <w:rsid w:val="00D80925"/>
    <w:rsid w:val="00D80A57"/>
    <w:rsid w:val="00D81AC3"/>
    <w:rsid w:val="00D954E1"/>
    <w:rsid w:val="00DA2BFD"/>
    <w:rsid w:val="00DA51AE"/>
    <w:rsid w:val="00DA7FC5"/>
    <w:rsid w:val="00DB1F09"/>
    <w:rsid w:val="00DB33BA"/>
    <w:rsid w:val="00DB7017"/>
    <w:rsid w:val="00DC025F"/>
    <w:rsid w:val="00DD0FB0"/>
    <w:rsid w:val="00DD1420"/>
    <w:rsid w:val="00DD29E7"/>
    <w:rsid w:val="00DD4E70"/>
    <w:rsid w:val="00DE3351"/>
    <w:rsid w:val="00DE6286"/>
    <w:rsid w:val="00DF1CE0"/>
    <w:rsid w:val="00DF1E29"/>
    <w:rsid w:val="00DF344D"/>
    <w:rsid w:val="00DF6797"/>
    <w:rsid w:val="00DF7493"/>
    <w:rsid w:val="00DF7C5A"/>
    <w:rsid w:val="00E05606"/>
    <w:rsid w:val="00E06955"/>
    <w:rsid w:val="00E144E8"/>
    <w:rsid w:val="00E16990"/>
    <w:rsid w:val="00E24DB9"/>
    <w:rsid w:val="00E258DA"/>
    <w:rsid w:val="00E26F47"/>
    <w:rsid w:val="00E27A9F"/>
    <w:rsid w:val="00E304BF"/>
    <w:rsid w:val="00E30978"/>
    <w:rsid w:val="00E32756"/>
    <w:rsid w:val="00E331B2"/>
    <w:rsid w:val="00E34D7A"/>
    <w:rsid w:val="00E45292"/>
    <w:rsid w:val="00E54400"/>
    <w:rsid w:val="00E63777"/>
    <w:rsid w:val="00E640C8"/>
    <w:rsid w:val="00E67C98"/>
    <w:rsid w:val="00E7019D"/>
    <w:rsid w:val="00E77C24"/>
    <w:rsid w:val="00E80FBE"/>
    <w:rsid w:val="00E817A0"/>
    <w:rsid w:val="00E849C8"/>
    <w:rsid w:val="00E870FB"/>
    <w:rsid w:val="00E90390"/>
    <w:rsid w:val="00E9353D"/>
    <w:rsid w:val="00E941FC"/>
    <w:rsid w:val="00E96144"/>
    <w:rsid w:val="00E96F72"/>
    <w:rsid w:val="00EA04AD"/>
    <w:rsid w:val="00EA0E79"/>
    <w:rsid w:val="00EA29F4"/>
    <w:rsid w:val="00EA5B7E"/>
    <w:rsid w:val="00EA6283"/>
    <w:rsid w:val="00EB0CD0"/>
    <w:rsid w:val="00EB7637"/>
    <w:rsid w:val="00EB7B54"/>
    <w:rsid w:val="00EC2457"/>
    <w:rsid w:val="00EC6516"/>
    <w:rsid w:val="00ED0695"/>
    <w:rsid w:val="00ED1D47"/>
    <w:rsid w:val="00ED3E1C"/>
    <w:rsid w:val="00ED49C2"/>
    <w:rsid w:val="00EE003C"/>
    <w:rsid w:val="00EE0F74"/>
    <w:rsid w:val="00EF0C08"/>
    <w:rsid w:val="00EF158A"/>
    <w:rsid w:val="00EF5A05"/>
    <w:rsid w:val="00F05BB5"/>
    <w:rsid w:val="00F11270"/>
    <w:rsid w:val="00F12B53"/>
    <w:rsid w:val="00F14379"/>
    <w:rsid w:val="00F14BC9"/>
    <w:rsid w:val="00F151B1"/>
    <w:rsid w:val="00F2325C"/>
    <w:rsid w:val="00F31818"/>
    <w:rsid w:val="00F423AA"/>
    <w:rsid w:val="00F44898"/>
    <w:rsid w:val="00F449FF"/>
    <w:rsid w:val="00F45B9E"/>
    <w:rsid w:val="00F508C0"/>
    <w:rsid w:val="00F53C0C"/>
    <w:rsid w:val="00F612AE"/>
    <w:rsid w:val="00F64A01"/>
    <w:rsid w:val="00F65CDF"/>
    <w:rsid w:val="00F67A43"/>
    <w:rsid w:val="00F70991"/>
    <w:rsid w:val="00F7660F"/>
    <w:rsid w:val="00F7696C"/>
    <w:rsid w:val="00F8116A"/>
    <w:rsid w:val="00F86ADF"/>
    <w:rsid w:val="00F91B1F"/>
    <w:rsid w:val="00F947FB"/>
    <w:rsid w:val="00F9634C"/>
    <w:rsid w:val="00FA3F5E"/>
    <w:rsid w:val="00FA5EF3"/>
    <w:rsid w:val="00FA679C"/>
    <w:rsid w:val="00FA726C"/>
    <w:rsid w:val="00FB3A1D"/>
    <w:rsid w:val="00FC0ECE"/>
    <w:rsid w:val="00FC3BAA"/>
    <w:rsid w:val="00FC5392"/>
    <w:rsid w:val="00FC7401"/>
    <w:rsid w:val="00FC7D4B"/>
    <w:rsid w:val="00FD4922"/>
    <w:rsid w:val="00FD4F5A"/>
    <w:rsid w:val="00FD54D4"/>
    <w:rsid w:val="00FE009E"/>
    <w:rsid w:val="00FE1B2E"/>
    <w:rsid w:val="00FE378D"/>
    <w:rsid w:val="00FE3A42"/>
    <w:rsid w:val="00FF318F"/>
    <w:rsid w:val="00FF61C7"/>
    <w:rsid w:val="059E120E"/>
    <w:rsid w:val="0886E0B8"/>
    <w:rsid w:val="0893880E"/>
    <w:rsid w:val="08ABF0D0"/>
    <w:rsid w:val="0CCE8BF6"/>
    <w:rsid w:val="0CE0ADC3"/>
    <w:rsid w:val="0D880D53"/>
    <w:rsid w:val="0E54FC55"/>
    <w:rsid w:val="10487BF6"/>
    <w:rsid w:val="147C209E"/>
    <w:rsid w:val="19DDE506"/>
    <w:rsid w:val="1CFBCC98"/>
    <w:rsid w:val="1DDBD64F"/>
    <w:rsid w:val="1E350254"/>
    <w:rsid w:val="1F49D459"/>
    <w:rsid w:val="1F691086"/>
    <w:rsid w:val="1F77BF51"/>
    <w:rsid w:val="220D6DF5"/>
    <w:rsid w:val="222D30F7"/>
    <w:rsid w:val="228BD589"/>
    <w:rsid w:val="22AFAC53"/>
    <w:rsid w:val="2355780A"/>
    <w:rsid w:val="2399890E"/>
    <w:rsid w:val="286BB349"/>
    <w:rsid w:val="2B38CFAF"/>
    <w:rsid w:val="2BA033C3"/>
    <w:rsid w:val="2D164514"/>
    <w:rsid w:val="306EDCF4"/>
    <w:rsid w:val="30B08ED7"/>
    <w:rsid w:val="30B7AFBD"/>
    <w:rsid w:val="32088761"/>
    <w:rsid w:val="32320EC3"/>
    <w:rsid w:val="32C3FC01"/>
    <w:rsid w:val="36965046"/>
    <w:rsid w:val="405E5404"/>
    <w:rsid w:val="43AEB718"/>
    <w:rsid w:val="47FE616B"/>
    <w:rsid w:val="4A0DC171"/>
    <w:rsid w:val="4C6EC1BB"/>
    <w:rsid w:val="4E1BD1E2"/>
    <w:rsid w:val="53CB23A3"/>
    <w:rsid w:val="5575B5C4"/>
    <w:rsid w:val="55979542"/>
    <w:rsid w:val="55E76180"/>
    <w:rsid w:val="565DFB20"/>
    <w:rsid w:val="5AFB78A8"/>
    <w:rsid w:val="5BFEF188"/>
    <w:rsid w:val="5C243297"/>
    <w:rsid w:val="5DCDE773"/>
    <w:rsid w:val="5E14F672"/>
    <w:rsid w:val="5E8AED4A"/>
    <w:rsid w:val="6052333E"/>
    <w:rsid w:val="6246CA0E"/>
    <w:rsid w:val="63430765"/>
    <w:rsid w:val="6582FD7A"/>
    <w:rsid w:val="6B0590DD"/>
    <w:rsid w:val="6FAFB7A0"/>
    <w:rsid w:val="709A91A4"/>
    <w:rsid w:val="72050AE9"/>
    <w:rsid w:val="743F3791"/>
    <w:rsid w:val="74DDDF28"/>
    <w:rsid w:val="75385BA6"/>
    <w:rsid w:val="76157926"/>
    <w:rsid w:val="778AFF28"/>
    <w:rsid w:val="79833A56"/>
    <w:rsid w:val="7990DB93"/>
    <w:rsid w:val="7AB310FF"/>
    <w:rsid w:val="7B305D90"/>
    <w:rsid w:val="7D451174"/>
    <w:rsid w:val="7E19F60C"/>
    <w:rsid w:val="7E68E5BB"/>
  </w:rsids>
  <m:mathPr>
    <m:mathFont m:val="Cambria Math"/>
    <m:brkBin m:val="before"/>
    <m:brkBinSub m:val="--"/>
    <m:smallFrac/>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B5BAB2"/>
  <w15:docId w15:val="{1BAACD35-3492-4F6F-939B-01F0E89152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E009E"/>
    <w:rPr>
      <w:rFonts w:ascii="Arial" w:eastAsia="PMingLiU" w:hAnsi="Arial" w:cs="Times New Roman"/>
      <w:lang w:val="es-ES" w:eastAsia="zh-TW"/>
    </w:rPr>
  </w:style>
  <w:style w:type="paragraph" w:styleId="berschrift3">
    <w:name w:val="heading 3"/>
    <w:basedOn w:val="Standard"/>
    <w:next w:val="Standard"/>
    <w:link w:val="berschrift3Zchn"/>
    <w:autoRedefine/>
    <w:qFormat/>
    <w:rsid w:val="003C63EB"/>
    <w:pPr>
      <w:keepNext/>
      <w:numPr>
        <w:ilvl w:val="2"/>
        <w:numId w:val="1"/>
      </w:numPr>
      <w:outlineLvl w:val="2"/>
    </w:pPr>
    <w:rPr>
      <w:rFonts w:eastAsia="Times New Roman"/>
      <w:b/>
      <w:sz w:val="28"/>
      <w:szCs w:val="20"/>
      <w:lang w:eastAsia="zh-C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3C63EB"/>
    <w:pPr>
      <w:tabs>
        <w:tab w:val="center" w:pos="4536"/>
        <w:tab w:val="right" w:pos="9072"/>
      </w:tabs>
    </w:pPr>
  </w:style>
  <w:style w:type="character" w:customStyle="1" w:styleId="KopfzeileZchn">
    <w:name w:val="Kopfzeile Zchn"/>
    <w:basedOn w:val="Absatz-Standardschriftart"/>
    <w:link w:val="Kopfzeile"/>
    <w:rsid w:val="003C63EB"/>
  </w:style>
  <w:style w:type="paragraph" w:styleId="Fuzeile">
    <w:name w:val="footer"/>
    <w:basedOn w:val="Standard"/>
    <w:link w:val="FuzeileZchn"/>
    <w:uiPriority w:val="99"/>
    <w:unhideWhenUsed/>
    <w:rsid w:val="003C63EB"/>
    <w:pPr>
      <w:tabs>
        <w:tab w:val="center" w:pos="4536"/>
        <w:tab w:val="right" w:pos="9072"/>
      </w:tabs>
    </w:pPr>
  </w:style>
  <w:style w:type="character" w:customStyle="1" w:styleId="FuzeileZchn">
    <w:name w:val="Fußzeile Zchn"/>
    <w:basedOn w:val="Absatz-Standardschriftart"/>
    <w:link w:val="Fuzeile"/>
    <w:uiPriority w:val="99"/>
    <w:rsid w:val="003C63EB"/>
  </w:style>
  <w:style w:type="character" w:styleId="Seitenzahl">
    <w:name w:val="page number"/>
    <w:basedOn w:val="Absatz-Standardschriftart"/>
    <w:rsid w:val="003C63EB"/>
  </w:style>
  <w:style w:type="character" w:customStyle="1" w:styleId="berschrift3Zchn">
    <w:name w:val="Überschrift 3 Zchn"/>
    <w:basedOn w:val="Absatz-Standardschriftart"/>
    <w:link w:val="berschrift3"/>
    <w:rsid w:val="003C63EB"/>
    <w:rPr>
      <w:rFonts w:ascii="Arial" w:eastAsia="Times New Roman" w:hAnsi="Arial" w:cs="Times New Roman"/>
      <w:b/>
      <w:sz w:val="28"/>
      <w:szCs w:val="20"/>
      <w:lang w:eastAsia="zh-CN"/>
    </w:rPr>
  </w:style>
  <w:style w:type="character" w:styleId="Hyperlink">
    <w:name w:val="Hyperlink"/>
    <w:rsid w:val="00A62BD3"/>
    <w:rPr>
      <w:color w:val="0000FF"/>
      <w:u w:val="single"/>
    </w:rPr>
  </w:style>
  <w:style w:type="character" w:styleId="Hervorhebung">
    <w:name w:val="Emphasis"/>
    <w:basedOn w:val="Absatz-Standardschriftart"/>
    <w:uiPriority w:val="20"/>
    <w:qFormat/>
    <w:rsid w:val="00073169"/>
    <w:rPr>
      <w:i/>
      <w:iCs/>
    </w:rPr>
  </w:style>
  <w:style w:type="paragraph" w:styleId="Sprechblasentext">
    <w:name w:val="Balloon Text"/>
    <w:basedOn w:val="Standard"/>
    <w:link w:val="SprechblasentextZchn"/>
    <w:uiPriority w:val="99"/>
    <w:semiHidden/>
    <w:unhideWhenUsed/>
    <w:rsid w:val="00EE0F7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E0F74"/>
    <w:rPr>
      <w:rFonts w:ascii="Tahoma" w:eastAsia="PMingLiU" w:hAnsi="Tahoma" w:cs="Tahoma"/>
      <w:sz w:val="16"/>
      <w:szCs w:val="16"/>
      <w:lang w:val="es-ES" w:eastAsia="zh-TW"/>
    </w:rPr>
  </w:style>
  <w:style w:type="character" w:styleId="Kommentarzeichen">
    <w:name w:val="annotation reference"/>
    <w:basedOn w:val="Absatz-Standardschriftart"/>
    <w:uiPriority w:val="99"/>
    <w:semiHidden/>
    <w:unhideWhenUsed/>
    <w:rsid w:val="00A26757"/>
    <w:rPr>
      <w:sz w:val="16"/>
      <w:szCs w:val="16"/>
    </w:rPr>
  </w:style>
  <w:style w:type="paragraph" w:styleId="Kommentartext">
    <w:name w:val="annotation text"/>
    <w:basedOn w:val="Standard"/>
    <w:link w:val="KommentartextZchn"/>
    <w:uiPriority w:val="99"/>
    <w:unhideWhenUsed/>
    <w:rsid w:val="00A26757"/>
    <w:rPr>
      <w:sz w:val="20"/>
      <w:szCs w:val="20"/>
    </w:rPr>
  </w:style>
  <w:style w:type="character" w:customStyle="1" w:styleId="KommentartextZchn">
    <w:name w:val="Kommentartext Zchn"/>
    <w:basedOn w:val="Absatz-Standardschriftart"/>
    <w:link w:val="Kommentartext"/>
    <w:uiPriority w:val="99"/>
    <w:rsid w:val="00A26757"/>
    <w:rPr>
      <w:rFonts w:ascii="Arial" w:eastAsia="PMingLiU" w:hAnsi="Arial" w:cs="Times New Roman"/>
      <w:sz w:val="20"/>
      <w:szCs w:val="20"/>
      <w:lang w:val="es-ES" w:eastAsia="zh-TW"/>
    </w:rPr>
  </w:style>
  <w:style w:type="paragraph" w:styleId="Kommentarthema">
    <w:name w:val="annotation subject"/>
    <w:basedOn w:val="Kommentartext"/>
    <w:next w:val="Kommentartext"/>
    <w:link w:val="KommentarthemaZchn"/>
    <w:uiPriority w:val="99"/>
    <w:semiHidden/>
    <w:unhideWhenUsed/>
    <w:rsid w:val="00A26757"/>
    <w:rPr>
      <w:b/>
      <w:bCs/>
    </w:rPr>
  </w:style>
  <w:style w:type="character" w:customStyle="1" w:styleId="KommentarthemaZchn">
    <w:name w:val="Kommentarthema Zchn"/>
    <w:basedOn w:val="KommentartextZchn"/>
    <w:link w:val="Kommentarthema"/>
    <w:uiPriority w:val="99"/>
    <w:semiHidden/>
    <w:rsid w:val="00A26757"/>
    <w:rPr>
      <w:rFonts w:ascii="Arial" w:eastAsia="PMingLiU" w:hAnsi="Arial" w:cs="Times New Roman"/>
      <w:b/>
      <w:bCs/>
      <w:sz w:val="20"/>
      <w:szCs w:val="20"/>
      <w:lang w:val="es-ES" w:eastAsia="zh-TW"/>
    </w:rPr>
  </w:style>
  <w:style w:type="paragraph" w:styleId="berarbeitung">
    <w:name w:val="Revision"/>
    <w:hidden/>
    <w:uiPriority w:val="99"/>
    <w:semiHidden/>
    <w:rsid w:val="001F2CA8"/>
    <w:rPr>
      <w:rFonts w:ascii="Arial" w:eastAsia="PMingLiU" w:hAnsi="Arial" w:cs="Times New Roman"/>
      <w:lang w:val="es-ES" w:eastAsia="zh-TW"/>
    </w:rPr>
  </w:style>
  <w:style w:type="character" w:customStyle="1" w:styleId="cf01">
    <w:name w:val="cf01"/>
    <w:basedOn w:val="Absatz-Standardschriftart"/>
    <w:rsid w:val="009328AA"/>
    <w:rPr>
      <w:rFonts w:ascii="Segoe UI" w:hAnsi="Segoe UI" w:cs="Segoe UI" w:hint="default"/>
      <w:sz w:val="18"/>
      <w:szCs w:val="18"/>
    </w:rPr>
  </w:style>
  <w:style w:type="character" w:customStyle="1" w:styleId="ui-provider">
    <w:name w:val="ui-provider"/>
    <w:basedOn w:val="Absatz-Standardschriftart"/>
    <w:rsid w:val="00AF160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9092953">
      <w:bodyDiv w:val="1"/>
      <w:marLeft w:val="0"/>
      <w:marRight w:val="0"/>
      <w:marTop w:val="0"/>
      <w:marBottom w:val="0"/>
      <w:divBdr>
        <w:top w:val="none" w:sz="0" w:space="0" w:color="auto"/>
        <w:left w:val="none" w:sz="0" w:space="0" w:color="auto"/>
        <w:bottom w:val="none" w:sz="0" w:space="0" w:color="auto"/>
        <w:right w:val="none" w:sz="0" w:space="0" w:color="auto"/>
      </w:divBdr>
    </w:div>
    <w:div w:id="497426107">
      <w:bodyDiv w:val="1"/>
      <w:marLeft w:val="0"/>
      <w:marRight w:val="0"/>
      <w:marTop w:val="0"/>
      <w:marBottom w:val="0"/>
      <w:divBdr>
        <w:top w:val="none" w:sz="0" w:space="0" w:color="auto"/>
        <w:left w:val="none" w:sz="0" w:space="0" w:color="auto"/>
        <w:bottom w:val="none" w:sz="0" w:space="0" w:color="auto"/>
        <w:right w:val="none" w:sz="0" w:space="0" w:color="auto"/>
      </w:divBdr>
    </w:div>
    <w:div w:id="499465715">
      <w:bodyDiv w:val="1"/>
      <w:marLeft w:val="0"/>
      <w:marRight w:val="0"/>
      <w:marTop w:val="0"/>
      <w:marBottom w:val="0"/>
      <w:divBdr>
        <w:top w:val="none" w:sz="0" w:space="0" w:color="auto"/>
        <w:left w:val="none" w:sz="0" w:space="0" w:color="auto"/>
        <w:bottom w:val="none" w:sz="0" w:space="0" w:color="auto"/>
        <w:right w:val="none" w:sz="0" w:space="0" w:color="auto"/>
      </w:divBdr>
    </w:div>
    <w:div w:id="725184453">
      <w:bodyDiv w:val="1"/>
      <w:marLeft w:val="0"/>
      <w:marRight w:val="0"/>
      <w:marTop w:val="0"/>
      <w:marBottom w:val="0"/>
      <w:divBdr>
        <w:top w:val="none" w:sz="0" w:space="0" w:color="auto"/>
        <w:left w:val="none" w:sz="0" w:space="0" w:color="auto"/>
        <w:bottom w:val="none" w:sz="0" w:space="0" w:color="auto"/>
        <w:right w:val="none" w:sz="0" w:space="0" w:color="auto"/>
      </w:divBdr>
    </w:div>
    <w:div w:id="750469531">
      <w:bodyDiv w:val="1"/>
      <w:marLeft w:val="0"/>
      <w:marRight w:val="0"/>
      <w:marTop w:val="0"/>
      <w:marBottom w:val="0"/>
      <w:divBdr>
        <w:top w:val="none" w:sz="0" w:space="0" w:color="auto"/>
        <w:left w:val="none" w:sz="0" w:space="0" w:color="auto"/>
        <w:bottom w:val="none" w:sz="0" w:space="0" w:color="auto"/>
        <w:right w:val="none" w:sz="0" w:space="0" w:color="auto"/>
      </w:divBdr>
      <w:divsChild>
        <w:div w:id="504326299">
          <w:marLeft w:val="0"/>
          <w:marRight w:val="0"/>
          <w:marTop w:val="0"/>
          <w:marBottom w:val="0"/>
          <w:divBdr>
            <w:top w:val="none" w:sz="0" w:space="0" w:color="auto"/>
            <w:left w:val="none" w:sz="0" w:space="0" w:color="auto"/>
            <w:bottom w:val="none" w:sz="0" w:space="0" w:color="auto"/>
            <w:right w:val="none" w:sz="0" w:space="0" w:color="auto"/>
          </w:divBdr>
        </w:div>
        <w:div w:id="531267410">
          <w:marLeft w:val="0"/>
          <w:marRight w:val="0"/>
          <w:marTop w:val="0"/>
          <w:marBottom w:val="0"/>
          <w:divBdr>
            <w:top w:val="none" w:sz="0" w:space="0" w:color="auto"/>
            <w:left w:val="none" w:sz="0" w:space="0" w:color="auto"/>
            <w:bottom w:val="none" w:sz="0" w:space="0" w:color="auto"/>
            <w:right w:val="none" w:sz="0" w:space="0" w:color="auto"/>
          </w:divBdr>
        </w:div>
        <w:div w:id="716124729">
          <w:marLeft w:val="0"/>
          <w:marRight w:val="0"/>
          <w:marTop w:val="0"/>
          <w:marBottom w:val="0"/>
          <w:divBdr>
            <w:top w:val="none" w:sz="0" w:space="0" w:color="auto"/>
            <w:left w:val="none" w:sz="0" w:space="0" w:color="auto"/>
            <w:bottom w:val="none" w:sz="0" w:space="0" w:color="auto"/>
            <w:right w:val="none" w:sz="0" w:space="0" w:color="auto"/>
          </w:divBdr>
        </w:div>
        <w:div w:id="1419255644">
          <w:marLeft w:val="0"/>
          <w:marRight w:val="0"/>
          <w:marTop w:val="0"/>
          <w:marBottom w:val="0"/>
          <w:divBdr>
            <w:top w:val="none" w:sz="0" w:space="0" w:color="auto"/>
            <w:left w:val="none" w:sz="0" w:space="0" w:color="auto"/>
            <w:bottom w:val="none" w:sz="0" w:space="0" w:color="auto"/>
            <w:right w:val="none" w:sz="0" w:space="0" w:color="auto"/>
          </w:divBdr>
        </w:div>
      </w:divsChild>
    </w:div>
    <w:div w:id="965887251">
      <w:bodyDiv w:val="1"/>
      <w:marLeft w:val="0"/>
      <w:marRight w:val="0"/>
      <w:marTop w:val="0"/>
      <w:marBottom w:val="0"/>
      <w:divBdr>
        <w:top w:val="none" w:sz="0" w:space="0" w:color="auto"/>
        <w:left w:val="none" w:sz="0" w:space="0" w:color="auto"/>
        <w:bottom w:val="none" w:sz="0" w:space="0" w:color="auto"/>
        <w:right w:val="none" w:sz="0" w:space="0" w:color="auto"/>
      </w:divBdr>
    </w:div>
    <w:div w:id="1009910488">
      <w:bodyDiv w:val="1"/>
      <w:marLeft w:val="0"/>
      <w:marRight w:val="0"/>
      <w:marTop w:val="0"/>
      <w:marBottom w:val="0"/>
      <w:divBdr>
        <w:top w:val="none" w:sz="0" w:space="0" w:color="auto"/>
        <w:left w:val="none" w:sz="0" w:space="0" w:color="auto"/>
        <w:bottom w:val="none" w:sz="0" w:space="0" w:color="auto"/>
        <w:right w:val="none" w:sz="0" w:space="0" w:color="auto"/>
      </w:divBdr>
    </w:div>
    <w:div w:id="1108625451">
      <w:bodyDiv w:val="1"/>
      <w:marLeft w:val="0"/>
      <w:marRight w:val="0"/>
      <w:marTop w:val="0"/>
      <w:marBottom w:val="0"/>
      <w:divBdr>
        <w:top w:val="none" w:sz="0" w:space="0" w:color="auto"/>
        <w:left w:val="none" w:sz="0" w:space="0" w:color="auto"/>
        <w:bottom w:val="none" w:sz="0" w:space="0" w:color="auto"/>
        <w:right w:val="none" w:sz="0" w:space="0" w:color="auto"/>
      </w:divBdr>
    </w:div>
    <w:div w:id="1253932827">
      <w:bodyDiv w:val="1"/>
      <w:marLeft w:val="0"/>
      <w:marRight w:val="0"/>
      <w:marTop w:val="0"/>
      <w:marBottom w:val="0"/>
      <w:divBdr>
        <w:top w:val="none" w:sz="0" w:space="0" w:color="auto"/>
        <w:left w:val="none" w:sz="0" w:space="0" w:color="auto"/>
        <w:bottom w:val="none" w:sz="0" w:space="0" w:color="auto"/>
        <w:right w:val="none" w:sz="0" w:space="0" w:color="auto"/>
      </w:divBdr>
    </w:div>
    <w:div w:id="1618373610">
      <w:bodyDiv w:val="1"/>
      <w:marLeft w:val="0"/>
      <w:marRight w:val="0"/>
      <w:marTop w:val="0"/>
      <w:marBottom w:val="0"/>
      <w:divBdr>
        <w:top w:val="none" w:sz="0" w:space="0" w:color="auto"/>
        <w:left w:val="none" w:sz="0" w:space="0" w:color="auto"/>
        <w:bottom w:val="none" w:sz="0" w:space="0" w:color="auto"/>
        <w:right w:val="none" w:sz="0" w:space="0" w:color="auto"/>
      </w:divBdr>
    </w:div>
    <w:div w:id="1725252700">
      <w:bodyDiv w:val="1"/>
      <w:marLeft w:val="0"/>
      <w:marRight w:val="0"/>
      <w:marTop w:val="0"/>
      <w:marBottom w:val="0"/>
      <w:divBdr>
        <w:top w:val="none" w:sz="0" w:space="0" w:color="auto"/>
        <w:left w:val="none" w:sz="0" w:space="0" w:color="auto"/>
        <w:bottom w:val="none" w:sz="0" w:space="0" w:color="auto"/>
        <w:right w:val="none" w:sz="0" w:space="0" w:color="auto"/>
      </w:divBdr>
    </w:div>
    <w:div w:id="2022774157">
      <w:bodyDiv w:val="1"/>
      <w:marLeft w:val="0"/>
      <w:marRight w:val="0"/>
      <w:marTop w:val="0"/>
      <w:marBottom w:val="0"/>
      <w:divBdr>
        <w:top w:val="none" w:sz="0" w:space="0" w:color="auto"/>
        <w:left w:val="none" w:sz="0" w:space="0" w:color="auto"/>
        <w:bottom w:val="none" w:sz="0" w:space="0" w:color="auto"/>
        <w:right w:val="none" w:sz="0" w:space="0" w:color="auto"/>
      </w:divBdr>
    </w:div>
    <w:div w:id="21421166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7ad3ed2-19d9-44f2-8773-6e6d7e5ee040" xsi:nil="true"/>
    <lcf76f155ced4ddcb4097134ff3c332f xmlns="da083add-181d-43df-886d-9d921766fa82">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5A8ED041EC771F47B2E8EA8459A119DC" ma:contentTypeVersion="18" ma:contentTypeDescription="Ein neues Dokument erstellen." ma:contentTypeScope="" ma:versionID="ca5aa1f20426156ff62aab4a2137a163">
  <xsd:schema xmlns:xsd="http://www.w3.org/2001/XMLSchema" xmlns:xs="http://www.w3.org/2001/XMLSchema" xmlns:p="http://schemas.microsoft.com/office/2006/metadata/properties" xmlns:ns2="da083add-181d-43df-886d-9d921766fa82" xmlns:ns3="07ad3ed2-19d9-44f2-8773-6e6d7e5ee040" targetNamespace="http://schemas.microsoft.com/office/2006/metadata/properties" ma:root="true" ma:fieldsID="d7f2de36e79074702ecbe95dd4841497" ns2:_="" ns3:_="">
    <xsd:import namespace="da083add-181d-43df-886d-9d921766fa82"/>
    <xsd:import namespace="07ad3ed2-19d9-44f2-8773-6e6d7e5ee04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a083add-181d-43df-886d-9d921766fa8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eb16cc8-6989-433b-b2e9-f0d2c598db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ad3ed2-19d9-44f2-8773-6e6d7e5ee040"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d6146127-5715-4ee7-9b7e-eaad48d1dbbb}" ma:internalName="TaxCatchAll" ma:showField="CatchAllData" ma:web="07ad3ed2-19d9-44f2-8773-6e6d7e5ee04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6A2B6D2-64CA-46B9-A6F9-93A27388FC2D}">
  <ds:schemaRefs>
    <ds:schemaRef ds:uri="http://schemas.microsoft.com/office/2006/metadata/properties"/>
    <ds:schemaRef ds:uri="http://schemas.microsoft.com/office/infopath/2007/PartnerControls"/>
    <ds:schemaRef ds:uri="07ad3ed2-19d9-44f2-8773-6e6d7e5ee040"/>
    <ds:schemaRef ds:uri="da083add-181d-43df-886d-9d921766fa82"/>
  </ds:schemaRefs>
</ds:datastoreItem>
</file>

<file path=customXml/itemProps2.xml><?xml version="1.0" encoding="utf-8"?>
<ds:datastoreItem xmlns:ds="http://schemas.openxmlformats.org/officeDocument/2006/customXml" ds:itemID="{DEED40E3-B0B3-4C8C-AEE8-99D52AF546F6}">
  <ds:schemaRefs>
    <ds:schemaRef ds:uri="http://schemas.microsoft.com/sharepoint/v3/contenttype/forms"/>
  </ds:schemaRefs>
</ds:datastoreItem>
</file>

<file path=customXml/itemProps3.xml><?xml version="1.0" encoding="utf-8"?>
<ds:datastoreItem xmlns:ds="http://schemas.openxmlformats.org/officeDocument/2006/customXml" ds:itemID="{6855102A-B46A-4DF6-BD30-4B6287746F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a083add-181d-43df-886d-9d921766fa82"/>
    <ds:schemaRef ds:uri="07ad3ed2-19d9-44f2-8773-6e6d7e5ee04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42f063bf-ce3a-473c-8609-3866002c85b0}" enabled="1" method="Standard" siteId="{b914a242-e718-443b-a47c-6b4c649d8c0a}"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3</Pages>
  <Words>282</Words>
  <Characters>1781</Characters>
  <Application>Microsoft Office Word</Application>
  <DocSecurity>0</DocSecurity>
  <Lines>14</Lines>
  <Paragraphs>4</Paragraphs>
  <ScaleCrop>false</ScaleCrop>
  <Company/>
  <LinksUpToDate>false</LinksUpToDate>
  <CharactersWithSpaces>2059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dc:creator>
  <cp:keywords/>
  <cp:lastModifiedBy>Melissa Martins Marques</cp:lastModifiedBy>
  <cp:revision>3</cp:revision>
  <cp:lastPrinted>2019-02-03T16:10:00Z</cp:lastPrinted>
  <dcterms:created xsi:type="dcterms:W3CDTF">2025-09-09T08:16:00Z</dcterms:created>
  <dcterms:modified xsi:type="dcterms:W3CDTF">2025-09-09T10:11:00Z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0x0101005A8ED041EC771F47B2E8EA8459A119DC</vt:lpwstr>
  </property>
  <property fmtid="{D5CDD505-2E9C-101B-9397-08002B2CF9AE}" pid="3" name="MediaServiceImageTags">
    <vt:lpwstr/>
  </property>
  <property fmtid="{D5CDD505-2E9C-101B-9397-08002B2CF9AE}" pid="4" name="docLang">
    <vt:lpwstr>de</vt:lpwstr>
  </property>
</Properties>
</file>