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3D02B" w14:textId="26485EF0" w:rsidR="00EE103F" w:rsidRPr="007C3E05" w:rsidRDefault="00090075" w:rsidP="1D8D841D">
      <w:pPr>
        <w:spacing w:line="360" w:lineRule="auto"/>
        <w:rPr>
          <w:b/>
          <w:bCs/>
          <w:sz w:val="28"/>
          <w:szCs w:val="28"/>
        </w:rPr>
      </w:pPr>
      <w:r>
        <w:rPr>
          <w:b/>
          <w:bCs/>
          <w:sz w:val="28"/>
          <w:szCs w:val="28"/>
        </w:rPr>
        <w:t>Langzeitsichere Lösung für Garage</w:t>
      </w:r>
    </w:p>
    <w:p w14:paraId="329D97CA" w14:textId="46FE9E1B" w:rsidR="00861010" w:rsidRPr="005770D9" w:rsidRDefault="00140F77" w:rsidP="00861010">
      <w:pPr>
        <w:spacing w:line="360" w:lineRule="auto"/>
        <w:rPr>
          <w:b/>
          <w:bCs/>
          <w:sz w:val="28"/>
          <w:szCs w:val="28"/>
        </w:rPr>
      </w:pPr>
      <w:r>
        <w:rPr>
          <w:b/>
          <w:bCs/>
          <w:sz w:val="28"/>
          <w:szCs w:val="28"/>
        </w:rPr>
        <w:t xml:space="preserve">Triflex ProPark </w:t>
      </w:r>
      <w:r w:rsidR="00E41B0A">
        <w:rPr>
          <w:b/>
          <w:bCs/>
          <w:sz w:val="28"/>
          <w:szCs w:val="28"/>
        </w:rPr>
        <w:t>schützt</w:t>
      </w:r>
      <w:r>
        <w:rPr>
          <w:b/>
          <w:bCs/>
          <w:sz w:val="28"/>
          <w:szCs w:val="28"/>
        </w:rPr>
        <w:t xml:space="preserve"> hoch belastbare Flächen</w:t>
      </w:r>
      <w:r w:rsidR="00790451">
        <w:rPr>
          <w:b/>
          <w:bCs/>
          <w:sz w:val="28"/>
          <w:szCs w:val="28"/>
        </w:rPr>
        <w:t xml:space="preserve"> der Bergrettung </w:t>
      </w:r>
    </w:p>
    <w:p w14:paraId="0835E7D4" w14:textId="77777777" w:rsidR="00A72BD5" w:rsidRPr="005770D9" w:rsidRDefault="00A72BD5" w:rsidP="00337C0D">
      <w:pPr>
        <w:spacing w:line="360" w:lineRule="auto"/>
        <w:rPr>
          <w:b/>
          <w:sz w:val="24"/>
          <w:szCs w:val="24"/>
        </w:rPr>
      </w:pPr>
    </w:p>
    <w:p w14:paraId="5C7E56A5" w14:textId="319DFF51" w:rsidR="00720DC8" w:rsidRPr="00387E82" w:rsidRDefault="007278AB" w:rsidP="00720DC8">
      <w:pPr>
        <w:spacing w:line="360" w:lineRule="auto"/>
        <w:rPr>
          <w:rStyle w:val="Fett"/>
          <w:b w:val="0"/>
          <w:bCs w:val="0"/>
          <w:sz w:val="24"/>
          <w:szCs w:val="24"/>
        </w:rPr>
      </w:pPr>
      <w:r>
        <w:rPr>
          <w:b/>
          <w:bCs/>
          <w:sz w:val="24"/>
          <w:szCs w:val="24"/>
        </w:rPr>
        <w:t>Mondsee</w:t>
      </w:r>
      <w:r w:rsidR="00871BA3" w:rsidRPr="00592804">
        <w:rPr>
          <w:b/>
          <w:bCs/>
          <w:sz w:val="24"/>
          <w:szCs w:val="24"/>
        </w:rPr>
        <w:t>,</w:t>
      </w:r>
      <w:r w:rsidR="00AB45D5" w:rsidRPr="00592804">
        <w:rPr>
          <w:b/>
          <w:bCs/>
          <w:sz w:val="24"/>
          <w:szCs w:val="24"/>
        </w:rPr>
        <w:t xml:space="preserve"> </w:t>
      </w:r>
      <w:r w:rsidR="00D95025">
        <w:rPr>
          <w:b/>
          <w:bCs/>
          <w:sz w:val="24"/>
          <w:szCs w:val="24"/>
        </w:rPr>
        <w:t>12.11.</w:t>
      </w:r>
      <w:r w:rsidR="00871BA3" w:rsidRPr="00592804">
        <w:rPr>
          <w:b/>
          <w:bCs/>
          <w:sz w:val="24"/>
          <w:szCs w:val="24"/>
        </w:rPr>
        <w:t>202</w:t>
      </w:r>
      <w:r w:rsidR="000F0BAF" w:rsidRPr="00592804">
        <w:rPr>
          <w:b/>
          <w:bCs/>
          <w:sz w:val="24"/>
          <w:szCs w:val="24"/>
        </w:rPr>
        <w:t>4</w:t>
      </w:r>
      <w:r w:rsidR="00871BA3" w:rsidRPr="00592804">
        <w:rPr>
          <w:b/>
          <w:bCs/>
          <w:sz w:val="24"/>
          <w:szCs w:val="24"/>
        </w:rPr>
        <w:t xml:space="preserve">. </w:t>
      </w:r>
      <w:r w:rsidR="00BF29B6" w:rsidRPr="00BF29B6">
        <w:rPr>
          <w:b/>
          <w:bCs/>
          <w:sz w:val="24"/>
          <w:szCs w:val="24"/>
        </w:rPr>
        <w:t xml:space="preserve">Eine Garage sollte Fahrzeuge und gelagerte Gegenstände vor </w:t>
      </w:r>
      <w:r w:rsidR="00CF447A">
        <w:rPr>
          <w:b/>
          <w:bCs/>
          <w:sz w:val="24"/>
          <w:szCs w:val="24"/>
        </w:rPr>
        <w:t xml:space="preserve">äußeren </w:t>
      </w:r>
      <w:r w:rsidR="00BF29B6" w:rsidRPr="00BF29B6">
        <w:rPr>
          <w:b/>
          <w:bCs/>
          <w:sz w:val="24"/>
          <w:szCs w:val="24"/>
        </w:rPr>
        <w:t xml:space="preserve">Witterungseinflüssen wie Regen, Schnee, Hagel, Wind und extremen Temperaturen schützen. </w:t>
      </w:r>
      <w:r w:rsidR="00CF447A">
        <w:rPr>
          <w:b/>
          <w:bCs/>
          <w:sz w:val="24"/>
          <w:szCs w:val="24"/>
        </w:rPr>
        <w:t xml:space="preserve">Aber auch </w:t>
      </w:r>
      <w:r w:rsidR="00387E82">
        <w:rPr>
          <w:b/>
          <w:bCs/>
          <w:sz w:val="24"/>
          <w:szCs w:val="24"/>
        </w:rPr>
        <w:t>der</w:t>
      </w:r>
      <w:r w:rsidR="0070676B">
        <w:rPr>
          <w:b/>
          <w:bCs/>
          <w:sz w:val="24"/>
          <w:szCs w:val="24"/>
        </w:rPr>
        <w:t xml:space="preserve"> </w:t>
      </w:r>
      <w:r w:rsidR="00BF29B6" w:rsidRPr="00BF29B6">
        <w:rPr>
          <w:b/>
          <w:bCs/>
          <w:sz w:val="24"/>
          <w:szCs w:val="24"/>
        </w:rPr>
        <w:t>Boden</w:t>
      </w:r>
      <w:r w:rsidR="00387E82">
        <w:rPr>
          <w:b/>
          <w:bCs/>
          <w:sz w:val="24"/>
          <w:szCs w:val="24"/>
        </w:rPr>
        <w:t>belag</w:t>
      </w:r>
      <w:r w:rsidR="00BF29B6" w:rsidRPr="00BF29B6">
        <w:rPr>
          <w:b/>
          <w:bCs/>
          <w:sz w:val="24"/>
          <w:szCs w:val="24"/>
        </w:rPr>
        <w:t xml:space="preserve"> </w:t>
      </w:r>
      <w:r w:rsidR="00090075">
        <w:rPr>
          <w:b/>
          <w:bCs/>
          <w:sz w:val="24"/>
          <w:szCs w:val="24"/>
        </w:rPr>
        <w:t xml:space="preserve">im Innern </w:t>
      </w:r>
      <w:r w:rsidR="00BF29B6" w:rsidRPr="00BF29B6">
        <w:rPr>
          <w:b/>
          <w:bCs/>
          <w:sz w:val="24"/>
          <w:szCs w:val="24"/>
        </w:rPr>
        <w:t>muss robust genug sein, um das Gewicht von Fahrzeugen</w:t>
      </w:r>
      <w:r w:rsidR="00090075">
        <w:rPr>
          <w:b/>
          <w:bCs/>
          <w:sz w:val="24"/>
          <w:szCs w:val="24"/>
        </w:rPr>
        <w:t xml:space="preserve"> jeglicher Art</w:t>
      </w:r>
      <w:r w:rsidR="00BF29B6" w:rsidRPr="00BF29B6">
        <w:rPr>
          <w:b/>
          <w:bCs/>
          <w:sz w:val="24"/>
          <w:szCs w:val="24"/>
        </w:rPr>
        <w:t xml:space="preserve"> zu tragen und mechanischen Belastungen wie dem Abrieb durch Reifen und Werkzeugen standzuhalten.</w:t>
      </w:r>
      <w:r w:rsidR="00387E82">
        <w:rPr>
          <w:sz w:val="24"/>
          <w:szCs w:val="24"/>
        </w:rPr>
        <w:t xml:space="preserve"> </w:t>
      </w:r>
      <w:r w:rsidR="00387E82" w:rsidRPr="00356876">
        <w:rPr>
          <w:b/>
          <w:bCs/>
          <w:sz w:val="24"/>
          <w:szCs w:val="24"/>
        </w:rPr>
        <w:t xml:space="preserve">Um die Funktionsfähigkeit und Sicherheit </w:t>
      </w:r>
      <w:r w:rsidR="00594AFC" w:rsidRPr="00356876">
        <w:rPr>
          <w:b/>
          <w:bCs/>
          <w:sz w:val="24"/>
          <w:szCs w:val="24"/>
        </w:rPr>
        <w:t xml:space="preserve">langfristig zu gewährleisten, ist </w:t>
      </w:r>
      <w:r w:rsidR="002920FE">
        <w:rPr>
          <w:b/>
          <w:bCs/>
          <w:sz w:val="24"/>
          <w:szCs w:val="24"/>
        </w:rPr>
        <w:t xml:space="preserve">daher </w:t>
      </w:r>
      <w:r w:rsidR="00594AFC" w:rsidRPr="00356876">
        <w:rPr>
          <w:b/>
          <w:bCs/>
          <w:sz w:val="24"/>
          <w:szCs w:val="24"/>
        </w:rPr>
        <w:t xml:space="preserve">eine dauerhafte </w:t>
      </w:r>
      <w:r w:rsidR="00FB2FF4" w:rsidRPr="00356876">
        <w:rPr>
          <w:b/>
          <w:bCs/>
          <w:sz w:val="24"/>
          <w:szCs w:val="24"/>
        </w:rPr>
        <w:t>Abdichtung</w:t>
      </w:r>
      <w:r w:rsidR="002920FE">
        <w:rPr>
          <w:b/>
          <w:bCs/>
          <w:sz w:val="24"/>
          <w:szCs w:val="24"/>
        </w:rPr>
        <w:t xml:space="preserve"> und Beschichtung</w:t>
      </w:r>
      <w:r w:rsidR="00FB2FF4" w:rsidRPr="00356876">
        <w:rPr>
          <w:b/>
          <w:bCs/>
          <w:sz w:val="24"/>
          <w:szCs w:val="24"/>
        </w:rPr>
        <w:t xml:space="preserve"> </w:t>
      </w:r>
      <w:r w:rsidR="00594AFC" w:rsidRPr="00356876">
        <w:rPr>
          <w:b/>
          <w:bCs/>
          <w:sz w:val="24"/>
          <w:szCs w:val="24"/>
        </w:rPr>
        <w:t>wichtig.</w:t>
      </w:r>
      <w:r w:rsidR="00356876">
        <w:rPr>
          <w:b/>
          <w:bCs/>
          <w:sz w:val="24"/>
          <w:szCs w:val="24"/>
        </w:rPr>
        <w:t xml:space="preserve"> </w:t>
      </w:r>
      <w:r w:rsidR="001C7904" w:rsidRPr="001C7904">
        <w:rPr>
          <w:b/>
          <w:bCs/>
          <w:sz w:val="24"/>
          <w:szCs w:val="24"/>
        </w:rPr>
        <w:t xml:space="preserve">Der Neubau der Garage der Bergrettung </w:t>
      </w:r>
      <w:r w:rsidR="003849B1">
        <w:rPr>
          <w:b/>
          <w:bCs/>
          <w:sz w:val="24"/>
          <w:szCs w:val="24"/>
        </w:rPr>
        <w:t xml:space="preserve">St. Lorenz in </w:t>
      </w:r>
      <w:r w:rsidR="001C7904" w:rsidRPr="001C7904">
        <w:rPr>
          <w:b/>
          <w:bCs/>
          <w:sz w:val="24"/>
          <w:szCs w:val="24"/>
        </w:rPr>
        <w:t xml:space="preserve">Mondsee erforderte eine zeitsparende und </w:t>
      </w:r>
      <w:r w:rsidR="00B75294">
        <w:rPr>
          <w:b/>
          <w:bCs/>
          <w:sz w:val="24"/>
          <w:szCs w:val="24"/>
        </w:rPr>
        <w:t>widerstandsfähige</w:t>
      </w:r>
      <w:r w:rsidR="001C7904" w:rsidRPr="001C7904">
        <w:rPr>
          <w:b/>
          <w:bCs/>
          <w:sz w:val="24"/>
          <w:szCs w:val="24"/>
        </w:rPr>
        <w:t xml:space="preserve"> Lösung der Parkflächen</w:t>
      </w:r>
      <w:r w:rsidR="00143A2A">
        <w:rPr>
          <w:b/>
          <w:bCs/>
          <w:sz w:val="24"/>
          <w:szCs w:val="24"/>
        </w:rPr>
        <w:t>. Der Auftraggeber</w:t>
      </w:r>
      <w:r w:rsidR="00F411E8">
        <w:rPr>
          <w:b/>
          <w:bCs/>
          <w:sz w:val="24"/>
          <w:szCs w:val="24"/>
        </w:rPr>
        <w:t xml:space="preserve"> und gleichzeitig Bauherr entschied sich für das Topdeck-System Triflex ProPark</w:t>
      </w:r>
      <w:r w:rsidR="00490977">
        <w:rPr>
          <w:b/>
          <w:bCs/>
          <w:sz w:val="24"/>
          <w:szCs w:val="24"/>
        </w:rPr>
        <w:t>,</w:t>
      </w:r>
      <w:r w:rsidR="008B2884">
        <w:rPr>
          <w:b/>
          <w:bCs/>
          <w:sz w:val="24"/>
          <w:szCs w:val="24"/>
        </w:rPr>
        <w:t xml:space="preserve"> das</w:t>
      </w:r>
      <w:r w:rsidR="00490977">
        <w:rPr>
          <w:b/>
          <w:bCs/>
          <w:sz w:val="24"/>
          <w:szCs w:val="24"/>
        </w:rPr>
        <w:t xml:space="preserve"> sich f</w:t>
      </w:r>
      <w:r w:rsidR="006C6D7A">
        <w:rPr>
          <w:b/>
          <w:bCs/>
          <w:sz w:val="24"/>
          <w:szCs w:val="24"/>
        </w:rPr>
        <w:t xml:space="preserve">ür den Einsatz in </w:t>
      </w:r>
      <w:r w:rsidR="00A02E82">
        <w:rPr>
          <w:b/>
          <w:bCs/>
          <w:sz w:val="24"/>
          <w:szCs w:val="24"/>
        </w:rPr>
        <w:t>Garagen</w:t>
      </w:r>
      <w:r w:rsidR="00490977">
        <w:rPr>
          <w:b/>
          <w:bCs/>
          <w:sz w:val="24"/>
          <w:szCs w:val="24"/>
        </w:rPr>
        <w:t xml:space="preserve"> dank</w:t>
      </w:r>
      <w:r w:rsidR="00F9614F">
        <w:rPr>
          <w:b/>
          <w:bCs/>
          <w:sz w:val="24"/>
          <w:szCs w:val="24"/>
        </w:rPr>
        <w:t xml:space="preserve"> seiner Basis </w:t>
      </w:r>
      <w:r w:rsidR="00720DC8" w:rsidRPr="00592804">
        <w:rPr>
          <w:rStyle w:val="Fett"/>
          <w:sz w:val="24"/>
          <w:szCs w:val="24"/>
        </w:rPr>
        <w:t>von Polymethylmethacrylat (PMMA)</w:t>
      </w:r>
      <w:r w:rsidR="00A02E82">
        <w:rPr>
          <w:rStyle w:val="Fett"/>
          <w:sz w:val="24"/>
          <w:szCs w:val="24"/>
        </w:rPr>
        <w:t xml:space="preserve"> besonders gut</w:t>
      </w:r>
      <w:r w:rsidR="00F9614F">
        <w:rPr>
          <w:rStyle w:val="Fett"/>
          <w:sz w:val="24"/>
          <w:szCs w:val="24"/>
        </w:rPr>
        <w:t xml:space="preserve"> eignet.</w:t>
      </w:r>
    </w:p>
    <w:p w14:paraId="170B5A34" w14:textId="75CECF14" w:rsidR="00D976A0" w:rsidRPr="005D7EEB" w:rsidRDefault="00D976A0" w:rsidP="009B4B72">
      <w:pPr>
        <w:spacing w:line="360" w:lineRule="auto"/>
        <w:rPr>
          <w:sz w:val="24"/>
          <w:szCs w:val="24"/>
        </w:rPr>
      </w:pPr>
    </w:p>
    <w:p w14:paraId="7F03C3EA" w14:textId="15F7287A" w:rsidR="00E92A07" w:rsidRPr="00592804" w:rsidRDefault="00B05231" w:rsidP="009A0D13">
      <w:pPr>
        <w:pStyle w:val="StandardWeb"/>
        <w:spacing w:line="360" w:lineRule="auto"/>
        <w:rPr>
          <w:rFonts w:ascii="Arial" w:hAnsi="Arial" w:cs="Arial"/>
        </w:rPr>
      </w:pPr>
      <w:r w:rsidRPr="00592804">
        <w:rPr>
          <w:rFonts w:ascii="Arial" w:hAnsi="Arial" w:cs="Arial"/>
        </w:rPr>
        <w:t>Ein Ziel de</w:t>
      </w:r>
      <w:r w:rsidR="008F3327">
        <w:rPr>
          <w:rFonts w:ascii="Arial" w:hAnsi="Arial" w:cs="Arial"/>
        </w:rPr>
        <w:t xml:space="preserve">s Projektes </w:t>
      </w:r>
      <w:r w:rsidRPr="00882734">
        <w:rPr>
          <w:rFonts w:ascii="Arial" w:hAnsi="Arial" w:cs="Arial"/>
        </w:rPr>
        <w:t>war</w:t>
      </w:r>
      <w:r w:rsidRPr="00592804">
        <w:rPr>
          <w:rFonts w:ascii="Arial" w:hAnsi="Arial" w:cs="Arial"/>
        </w:rPr>
        <w:t xml:space="preserve"> eine dichte, mechanisch hoch belastbare Fläche, die die Nutzungsdauer langfristig </w:t>
      </w:r>
      <w:r w:rsidR="009760A9">
        <w:rPr>
          <w:rFonts w:ascii="Arial" w:hAnsi="Arial" w:cs="Arial"/>
        </w:rPr>
        <w:t>sicherstellt</w:t>
      </w:r>
      <w:r w:rsidRPr="00592804">
        <w:rPr>
          <w:rFonts w:ascii="Arial" w:hAnsi="Arial" w:cs="Arial"/>
        </w:rPr>
        <w:t xml:space="preserve">. Zudem </w:t>
      </w:r>
      <w:r w:rsidR="00882734">
        <w:rPr>
          <w:rFonts w:ascii="Arial" w:hAnsi="Arial" w:cs="Arial"/>
        </w:rPr>
        <w:t>sollte es</w:t>
      </w:r>
      <w:r w:rsidRPr="00592804">
        <w:rPr>
          <w:rFonts w:ascii="Arial" w:hAnsi="Arial" w:cs="Arial"/>
        </w:rPr>
        <w:t xml:space="preserve"> ein</w:t>
      </w:r>
      <w:r w:rsidR="00882734">
        <w:rPr>
          <w:rFonts w:ascii="Arial" w:hAnsi="Arial" w:cs="Arial"/>
        </w:rPr>
        <w:t>en</w:t>
      </w:r>
      <w:r w:rsidRPr="00592804">
        <w:rPr>
          <w:rFonts w:ascii="Arial" w:hAnsi="Arial" w:cs="Arial"/>
        </w:rPr>
        <w:t xml:space="preserve"> dauerhafte</w:t>
      </w:r>
      <w:r w:rsidR="00882734">
        <w:rPr>
          <w:rFonts w:ascii="Arial" w:hAnsi="Arial" w:cs="Arial"/>
        </w:rPr>
        <w:t>n</w:t>
      </w:r>
      <w:r w:rsidRPr="00592804">
        <w:rPr>
          <w:rFonts w:ascii="Arial" w:hAnsi="Arial" w:cs="Arial"/>
        </w:rPr>
        <w:t xml:space="preserve"> Schutz vor </w:t>
      </w:r>
      <w:r w:rsidR="00633747" w:rsidRPr="00592804">
        <w:rPr>
          <w:rFonts w:ascii="Arial" w:hAnsi="Arial" w:cs="Arial"/>
        </w:rPr>
        <w:t>chemischen</w:t>
      </w:r>
      <w:r w:rsidRPr="00592804">
        <w:rPr>
          <w:rFonts w:ascii="Arial" w:hAnsi="Arial" w:cs="Arial"/>
        </w:rPr>
        <w:t xml:space="preserve"> Einflüssen </w:t>
      </w:r>
      <w:r w:rsidR="00882734">
        <w:rPr>
          <w:rFonts w:ascii="Arial" w:hAnsi="Arial" w:cs="Arial"/>
        </w:rPr>
        <w:t>geben</w:t>
      </w:r>
      <w:r w:rsidRPr="00592804">
        <w:rPr>
          <w:rFonts w:ascii="Arial" w:hAnsi="Arial" w:cs="Arial"/>
        </w:rPr>
        <w:t xml:space="preserve">, um das Eindringen von Feuchtigkeit </w:t>
      </w:r>
      <w:r w:rsidR="003D64AF">
        <w:rPr>
          <w:rFonts w:ascii="Arial" w:hAnsi="Arial" w:cs="Arial"/>
        </w:rPr>
        <w:t xml:space="preserve">in </w:t>
      </w:r>
      <w:r w:rsidRPr="00592804">
        <w:rPr>
          <w:rFonts w:ascii="Arial" w:hAnsi="Arial" w:cs="Arial"/>
        </w:rPr>
        <w:t>die Bausubstanz zu vermeiden</w:t>
      </w:r>
      <w:r w:rsidR="00311DA2" w:rsidRPr="00592804">
        <w:rPr>
          <w:rFonts w:ascii="Arial" w:hAnsi="Arial" w:cs="Arial"/>
        </w:rPr>
        <w:t xml:space="preserve">. </w:t>
      </w:r>
    </w:p>
    <w:p w14:paraId="4E7FE8CF" w14:textId="77777777" w:rsidR="00E92A07" w:rsidRDefault="00E92A07" w:rsidP="00E92A07">
      <w:pPr>
        <w:spacing w:line="360" w:lineRule="auto"/>
        <w:rPr>
          <w:rFonts w:cs="Arial"/>
          <w:sz w:val="24"/>
          <w:szCs w:val="24"/>
        </w:rPr>
      </w:pPr>
      <w:r w:rsidRPr="00592804">
        <w:rPr>
          <w:rFonts w:cs="Arial"/>
          <w:sz w:val="24"/>
          <w:szCs w:val="24"/>
        </w:rPr>
        <w:t>Die Anforderungen im Überblick:</w:t>
      </w:r>
    </w:p>
    <w:p w14:paraId="6C67AC4A" w14:textId="77777777" w:rsidR="00AF1F16" w:rsidRPr="00592804" w:rsidRDefault="00AF1F16" w:rsidP="00E92A07">
      <w:pPr>
        <w:spacing w:line="360" w:lineRule="auto"/>
        <w:rPr>
          <w:rFonts w:cs="Arial"/>
          <w:sz w:val="24"/>
          <w:szCs w:val="24"/>
        </w:rPr>
      </w:pPr>
    </w:p>
    <w:p w14:paraId="4DCC6787" w14:textId="2B5C3B1C" w:rsidR="00945753" w:rsidRPr="00592804" w:rsidRDefault="001C2658" w:rsidP="00E34255">
      <w:pPr>
        <w:numPr>
          <w:ilvl w:val="0"/>
          <w:numId w:val="9"/>
        </w:numPr>
        <w:spacing w:line="360" w:lineRule="auto"/>
        <w:rPr>
          <w:rFonts w:cs="Arial"/>
          <w:sz w:val="24"/>
          <w:szCs w:val="24"/>
        </w:rPr>
      </w:pPr>
      <w:r>
        <w:rPr>
          <w:rFonts w:cs="Arial"/>
          <w:sz w:val="24"/>
          <w:szCs w:val="24"/>
        </w:rPr>
        <w:t>d</w:t>
      </w:r>
      <w:r w:rsidR="00AA39A8" w:rsidRPr="00592804">
        <w:rPr>
          <w:rFonts w:cs="Arial"/>
          <w:sz w:val="24"/>
          <w:szCs w:val="24"/>
        </w:rPr>
        <w:t>auerhaft</w:t>
      </w:r>
      <w:r w:rsidR="000539F2" w:rsidRPr="00592804">
        <w:rPr>
          <w:rFonts w:cs="Arial"/>
          <w:sz w:val="24"/>
          <w:szCs w:val="24"/>
        </w:rPr>
        <w:t xml:space="preserve"> funktionstüchtige Abdichtung der Flächen und Details</w:t>
      </w:r>
    </w:p>
    <w:p w14:paraId="20F746D1" w14:textId="5262F1B1" w:rsidR="005E7428" w:rsidRPr="00592804" w:rsidRDefault="00134F54" w:rsidP="00E34255">
      <w:pPr>
        <w:pStyle w:val="Listenabsatz"/>
        <w:numPr>
          <w:ilvl w:val="0"/>
          <w:numId w:val="9"/>
        </w:numPr>
        <w:spacing w:line="360" w:lineRule="auto"/>
        <w:rPr>
          <w:rFonts w:cs="Arial"/>
          <w:bCs/>
          <w:sz w:val="24"/>
          <w:szCs w:val="24"/>
        </w:rPr>
      </w:pPr>
      <w:r>
        <w:rPr>
          <w:rFonts w:cs="Arial"/>
          <w:bCs/>
          <w:sz w:val="24"/>
          <w:szCs w:val="24"/>
        </w:rPr>
        <w:t>System mit rissüberbrückenden Eigenschaften</w:t>
      </w:r>
    </w:p>
    <w:p w14:paraId="0FB11491" w14:textId="3B06AFD3" w:rsidR="003C2095" w:rsidRPr="00592804" w:rsidRDefault="003C2095" w:rsidP="00E34255">
      <w:pPr>
        <w:numPr>
          <w:ilvl w:val="0"/>
          <w:numId w:val="9"/>
        </w:numPr>
        <w:spacing w:line="360" w:lineRule="auto"/>
        <w:rPr>
          <w:rFonts w:cs="Arial"/>
          <w:sz w:val="24"/>
          <w:szCs w:val="24"/>
        </w:rPr>
      </w:pPr>
      <w:r w:rsidRPr="00592804">
        <w:rPr>
          <w:rFonts w:cs="Arial"/>
          <w:sz w:val="24"/>
          <w:szCs w:val="24"/>
        </w:rPr>
        <w:t xml:space="preserve">schnelle </w:t>
      </w:r>
      <w:r w:rsidR="00E578AB">
        <w:rPr>
          <w:rFonts w:cs="Arial"/>
          <w:sz w:val="24"/>
          <w:szCs w:val="24"/>
        </w:rPr>
        <w:t>Verarbeitung</w:t>
      </w:r>
    </w:p>
    <w:p w14:paraId="61D5237C" w14:textId="2115843E" w:rsidR="00625960" w:rsidRDefault="00945753" w:rsidP="00625960">
      <w:pPr>
        <w:numPr>
          <w:ilvl w:val="0"/>
          <w:numId w:val="9"/>
        </w:numPr>
        <w:spacing w:line="360" w:lineRule="auto"/>
        <w:rPr>
          <w:rFonts w:cs="Arial"/>
          <w:sz w:val="24"/>
          <w:szCs w:val="24"/>
        </w:rPr>
      </w:pPr>
      <w:r w:rsidRPr="00592804">
        <w:rPr>
          <w:rFonts w:cs="Arial"/>
          <w:sz w:val="24"/>
          <w:szCs w:val="24"/>
        </w:rPr>
        <w:lastRenderedPageBreak/>
        <w:t>Schutz der Bausubstanz vor eindringender Feuchtigkeit</w:t>
      </w:r>
    </w:p>
    <w:p w14:paraId="012989EB" w14:textId="77777777" w:rsidR="00AF1F16" w:rsidRPr="00040C38" w:rsidRDefault="00AF1F16" w:rsidP="00AF1F16">
      <w:pPr>
        <w:spacing w:line="360" w:lineRule="auto"/>
        <w:ind w:left="720"/>
        <w:rPr>
          <w:rFonts w:cs="Arial"/>
          <w:sz w:val="24"/>
          <w:szCs w:val="24"/>
        </w:rPr>
      </w:pPr>
    </w:p>
    <w:p w14:paraId="3223A3B9" w14:textId="1A527CE3" w:rsidR="009D5C88" w:rsidRPr="00592804" w:rsidRDefault="009760A9" w:rsidP="00625960">
      <w:pPr>
        <w:spacing w:line="360" w:lineRule="auto"/>
        <w:rPr>
          <w:rFonts w:cs="Arial"/>
          <w:b/>
          <w:bCs/>
          <w:sz w:val="24"/>
          <w:szCs w:val="24"/>
        </w:rPr>
      </w:pPr>
      <w:r>
        <w:rPr>
          <w:rFonts w:cs="Arial"/>
          <w:b/>
          <w:bCs/>
          <w:sz w:val="24"/>
          <w:szCs w:val="24"/>
        </w:rPr>
        <w:t>Mechanisch hoch belastbar</w:t>
      </w:r>
    </w:p>
    <w:p w14:paraId="25AF28D3" w14:textId="77777777" w:rsidR="009A0D13" w:rsidRPr="00592804" w:rsidRDefault="009A0D13" w:rsidP="006A55C5">
      <w:pPr>
        <w:spacing w:line="360" w:lineRule="auto"/>
        <w:ind w:left="720"/>
        <w:rPr>
          <w:rFonts w:cs="Arial"/>
          <w:sz w:val="24"/>
          <w:szCs w:val="24"/>
        </w:rPr>
      </w:pPr>
    </w:p>
    <w:p w14:paraId="60FC0BB0" w14:textId="01A8EAD2" w:rsidR="00B05A72" w:rsidRDefault="009A0D13" w:rsidP="009A0D13">
      <w:pPr>
        <w:spacing w:line="360" w:lineRule="auto"/>
        <w:rPr>
          <w:rFonts w:cs="Arial"/>
          <w:sz w:val="24"/>
          <w:szCs w:val="24"/>
        </w:rPr>
      </w:pPr>
      <w:r w:rsidRPr="00592804">
        <w:rPr>
          <w:rFonts w:cs="Arial"/>
          <w:sz w:val="24"/>
          <w:szCs w:val="24"/>
        </w:rPr>
        <w:t xml:space="preserve">Als Spezialist für Bauwerksabdichtungen hat </w:t>
      </w:r>
      <w:r w:rsidR="00134F54">
        <w:rPr>
          <w:rFonts w:cs="Arial"/>
          <w:sz w:val="24"/>
          <w:szCs w:val="24"/>
        </w:rPr>
        <w:t xml:space="preserve">der Mindener </w:t>
      </w:r>
      <w:r w:rsidR="00040C38">
        <w:rPr>
          <w:rFonts w:cs="Arial"/>
          <w:sz w:val="24"/>
          <w:szCs w:val="24"/>
        </w:rPr>
        <w:t xml:space="preserve">Experte </w:t>
      </w:r>
      <w:r w:rsidR="00134F54">
        <w:rPr>
          <w:rFonts w:cs="Arial"/>
          <w:sz w:val="24"/>
          <w:szCs w:val="24"/>
        </w:rPr>
        <w:t>für Flüssigkunststoff</w:t>
      </w:r>
      <w:r w:rsidRPr="00592804">
        <w:rPr>
          <w:rFonts w:cs="Arial"/>
          <w:sz w:val="24"/>
          <w:szCs w:val="24"/>
        </w:rPr>
        <w:t xml:space="preserve"> </w:t>
      </w:r>
      <w:r w:rsidR="00B05A72">
        <w:rPr>
          <w:rFonts w:cs="Arial"/>
          <w:sz w:val="24"/>
          <w:szCs w:val="24"/>
        </w:rPr>
        <w:t>Triflex ProPark</w:t>
      </w:r>
      <w:r w:rsidR="00DF6FA0" w:rsidRPr="00592804">
        <w:rPr>
          <w:rFonts w:cs="Arial"/>
          <w:sz w:val="24"/>
          <w:szCs w:val="24"/>
        </w:rPr>
        <w:t xml:space="preserve"> </w:t>
      </w:r>
      <w:r w:rsidRPr="00592804">
        <w:rPr>
          <w:rFonts w:cs="Arial"/>
          <w:sz w:val="24"/>
          <w:szCs w:val="24"/>
        </w:rPr>
        <w:t xml:space="preserve">für Flächen mit </w:t>
      </w:r>
      <w:r w:rsidR="00E34255" w:rsidRPr="00592804">
        <w:rPr>
          <w:rFonts w:cs="Arial"/>
          <w:sz w:val="24"/>
          <w:szCs w:val="24"/>
        </w:rPr>
        <w:t xml:space="preserve">erhöhter </w:t>
      </w:r>
      <w:r w:rsidRPr="00592804">
        <w:rPr>
          <w:rFonts w:cs="Arial"/>
          <w:sz w:val="24"/>
          <w:szCs w:val="24"/>
        </w:rPr>
        <w:t>Beanspruchung entwickelt. Es ist mechanisch hoch belastba</w:t>
      </w:r>
      <w:r w:rsidR="00DF6FA0" w:rsidRPr="00592804">
        <w:rPr>
          <w:rFonts w:cs="Arial"/>
          <w:sz w:val="24"/>
          <w:szCs w:val="24"/>
        </w:rPr>
        <w:t>r</w:t>
      </w:r>
      <w:r w:rsidR="003335EB" w:rsidRPr="00592804">
        <w:rPr>
          <w:rFonts w:cs="Arial"/>
          <w:sz w:val="24"/>
          <w:szCs w:val="24"/>
        </w:rPr>
        <w:t xml:space="preserve"> und sorgt für eine rutschsichere Oberfläche</w:t>
      </w:r>
      <w:r w:rsidRPr="00592804">
        <w:rPr>
          <w:rFonts w:cs="Arial"/>
          <w:sz w:val="24"/>
          <w:szCs w:val="24"/>
        </w:rPr>
        <w:t xml:space="preserve">. Zudem erfordert es nur kurze Sperrzeiten. </w:t>
      </w:r>
      <w:r w:rsidR="00B05A72" w:rsidRPr="00B05A72">
        <w:rPr>
          <w:rFonts w:cs="Arial"/>
          <w:sz w:val="24"/>
          <w:szCs w:val="24"/>
        </w:rPr>
        <w:t xml:space="preserve">Das </w:t>
      </w:r>
      <w:r w:rsidR="00C22A06">
        <w:rPr>
          <w:rFonts w:cs="Arial"/>
          <w:sz w:val="24"/>
          <w:szCs w:val="24"/>
        </w:rPr>
        <w:t xml:space="preserve">Triflex </w:t>
      </w:r>
      <w:r w:rsidR="00B05A72" w:rsidRPr="00B05A72">
        <w:rPr>
          <w:rFonts w:cs="Arial"/>
          <w:sz w:val="24"/>
          <w:szCs w:val="24"/>
        </w:rPr>
        <w:t xml:space="preserve">ProPark-System bietet eine hoch elastische und dynamisch rissüberbrückende Abdichtung, die den langfristigen Schutz des Bauwerks vor eindringender Feuchtigkeit sicherstellt. Dank der schnellen Verarbeitung konnten die Bauarbeiten innerhalb kurzer Zeit abgeschlossen werden, was für die Einsatzbereitschaft der Bergrettung von </w:t>
      </w:r>
      <w:r w:rsidR="00273C4C">
        <w:rPr>
          <w:rFonts w:cs="Arial"/>
          <w:sz w:val="24"/>
          <w:szCs w:val="24"/>
        </w:rPr>
        <w:t xml:space="preserve">großem Vorteil </w:t>
      </w:r>
      <w:r w:rsidR="00B05A72" w:rsidRPr="00B05A72">
        <w:rPr>
          <w:rFonts w:cs="Arial"/>
          <w:sz w:val="24"/>
          <w:szCs w:val="24"/>
        </w:rPr>
        <w:t>war.</w:t>
      </w:r>
    </w:p>
    <w:p w14:paraId="6F9A5D55" w14:textId="77777777" w:rsidR="00945753" w:rsidRPr="00592804" w:rsidRDefault="00945753" w:rsidP="00945753">
      <w:pPr>
        <w:spacing w:line="360" w:lineRule="auto"/>
        <w:rPr>
          <w:rFonts w:cs="Arial"/>
          <w:sz w:val="24"/>
          <w:szCs w:val="24"/>
        </w:rPr>
      </w:pPr>
    </w:p>
    <w:p w14:paraId="5F5BE8B3" w14:textId="4A436CAB" w:rsidR="00E92A07" w:rsidRDefault="00E92A07" w:rsidP="00E92A07">
      <w:pPr>
        <w:spacing w:line="360" w:lineRule="auto"/>
        <w:rPr>
          <w:rFonts w:cs="Arial"/>
          <w:sz w:val="24"/>
          <w:szCs w:val="24"/>
        </w:rPr>
      </w:pPr>
      <w:r w:rsidRPr="00592804">
        <w:rPr>
          <w:rFonts w:cs="Arial"/>
          <w:sz w:val="24"/>
          <w:szCs w:val="24"/>
        </w:rPr>
        <w:t xml:space="preserve">Die Vorteile </w:t>
      </w:r>
      <w:r w:rsidR="001C2658">
        <w:rPr>
          <w:rFonts w:cs="Arial"/>
          <w:sz w:val="24"/>
          <w:szCs w:val="24"/>
        </w:rPr>
        <w:t xml:space="preserve">von Triflex </w:t>
      </w:r>
      <w:r w:rsidR="00273C4C">
        <w:rPr>
          <w:rFonts w:cs="Arial"/>
          <w:sz w:val="24"/>
          <w:szCs w:val="24"/>
        </w:rPr>
        <w:t>ProPark</w:t>
      </w:r>
      <w:r w:rsidRPr="00592804">
        <w:rPr>
          <w:rFonts w:cs="Arial"/>
          <w:sz w:val="24"/>
          <w:szCs w:val="24"/>
        </w:rPr>
        <w:t>:</w:t>
      </w:r>
    </w:p>
    <w:p w14:paraId="60022CCF" w14:textId="77777777" w:rsidR="00AF1F16" w:rsidRPr="00592804" w:rsidRDefault="00AF1F16" w:rsidP="00E92A07">
      <w:pPr>
        <w:spacing w:line="360" w:lineRule="auto"/>
        <w:rPr>
          <w:rFonts w:cs="Arial"/>
          <w:sz w:val="24"/>
          <w:szCs w:val="24"/>
        </w:rPr>
      </w:pPr>
    </w:p>
    <w:p w14:paraId="7F6FE95F" w14:textId="5F1FE6D8" w:rsidR="007473F3" w:rsidRPr="0088797A" w:rsidRDefault="00995DB6" w:rsidP="0088797A">
      <w:pPr>
        <w:numPr>
          <w:ilvl w:val="0"/>
          <w:numId w:val="10"/>
        </w:numPr>
        <w:spacing w:line="360" w:lineRule="auto"/>
        <w:rPr>
          <w:rFonts w:cs="Arial"/>
          <w:sz w:val="24"/>
          <w:szCs w:val="24"/>
        </w:rPr>
      </w:pPr>
      <w:r w:rsidRPr="0088797A">
        <w:rPr>
          <w:rFonts w:cs="Arial"/>
          <w:sz w:val="24"/>
          <w:szCs w:val="24"/>
        </w:rPr>
        <w:t>schnelle und gleichzeitig sichere Verarbeitung</w:t>
      </w:r>
    </w:p>
    <w:p w14:paraId="05E64AB9" w14:textId="77777777" w:rsidR="0088797A" w:rsidRPr="0088797A" w:rsidRDefault="0088797A" w:rsidP="0088797A">
      <w:pPr>
        <w:pStyle w:val="Listenabsatz"/>
        <w:numPr>
          <w:ilvl w:val="0"/>
          <w:numId w:val="10"/>
        </w:numPr>
        <w:spacing w:line="360" w:lineRule="auto"/>
        <w:rPr>
          <w:rFonts w:cs="Arial"/>
          <w:sz w:val="24"/>
          <w:szCs w:val="24"/>
        </w:rPr>
      </w:pPr>
      <w:r w:rsidRPr="0088797A">
        <w:rPr>
          <w:rFonts w:cs="Arial"/>
          <w:sz w:val="24"/>
          <w:szCs w:val="24"/>
        </w:rPr>
        <w:t>Hoch elastisch und dynamisch rissüberbrückend</w:t>
      </w:r>
    </w:p>
    <w:p w14:paraId="6ECD4E02" w14:textId="2D43078A" w:rsidR="0088797A" w:rsidRPr="0088797A" w:rsidRDefault="0088797A" w:rsidP="0088797A">
      <w:pPr>
        <w:pStyle w:val="Listenabsatz"/>
        <w:numPr>
          <w:ilvl w:val="0"/>
          <w:numId w:val="10"/>
        </w:numPr>
        <w:spacing w:line="360" w:lineRule="auto"/>
        <w:rPr>
          <w:rFonts w:cs="Arial"/>
          <w:sz w:val="24"/>
          <w:szCs w:val="24"/>
        </w:rPr>
      </w:pPr>
      <w:r w:rsidRPr="6A461772">
        <w:rPr>
          <w:rFonts w:cs="Arial"/>
          <w:sz w:val="24"/>
          <w:szCs w:val="24"/>
        </w:rPr>
        <w:t>mechanisch widerstandsfähig und verlängert damit Sanierungsintervalle um Jahre</w:t>
      </w:r>
    </w:p>
    <w:p w14:paraId="127D5E09" w14:textId="5E9D4BA6" w:rsidR="006A5431" w:rsidRPr="0088797A" w:rsidRDefault="001C2658" w:rsidP="0088797A">
      <w:pPr>
        <w:numPr>
          <w:ilvl w:val="0"/>
          <w:numId w:val="10"/>
        </w:numPr>
        <w:spacing w:line="360" w:lineRule="auto"/>
        <w:rPr>
          <w:rFonts w:cs="Arial"/>
          <w:sz w:val="24"/>
          <w:szCs w:val="24"/>
        </w:rPr>
      </w:pPr>
      <w:r w:rsidRPr="0088797A">
        <w:rPr>
          <w:rFonts w:cs="Arial"/>
          <w:sz w:val="24"/>
          <w:szCs w:val="24"/>
        </w:rPr>
        <w:t>n</w:t>
      </w:r>
      <w:r w:rsidR="00B73977" w:rsidRPr="0088797A">
        <w:rPr>
          <w:rFonts w:cs="Arial"/>
          <w:sz w:val="24"/>
          <w:szCs w:val="24"/>
        </w:rPr>
        <w:t>aht- und fugenlose Oberfläche</w:t>
      </w:r>
    </w:p>
    <w:p w14:paraId="32A130A4" w14:textId="6FAF4777" w:rsidR="00A756B5" w:rsidRPr="00592804" w:rsidRDefault="001C2658" w:rsidP="008F5487">
      <w:pPr>
        <w:numPr>
          <w:ilvl w:val="0"/>
          <w:numId w:val="10"/>
        </w:numPr>
        <w:spacing w:line="360" w:lineRule="auto"/>
        <w:rPr>
          <w:rFonts w:cs="Arial"/>
          <w:sz w:val="24"/>
          <w:szCs w:val="24"/>
        </w:rPr>
      </w:pPr>
      <w:r>
        <w:rPr>
          <w:rFonts w:cs="Arial"/>
          <w:sz w:val="24"/>
          <w:szCs w:val="24"/>
        </w:rPr>
        <w:t>k</w:t>
      </w:r>
      <w:r w:rsidR="00962A6F" w:rsidRPr="00592804">
        <w:rPr>
          <w:rFonts w:cs="Arial"/>
          <w:sz w:val="24"/>
          <w:szCs w:val="24"/>
        </w:rPr>
        <w:t xml:space="preserve">urze </w:t>
      </w:r>
      <w:r w:rsidR="002A0207">
        <w:rPr>
          <w:rFonts w:cs="Arial"/>
          <w:sz w:val="24"/>
          <w:szCs w:val="24"/>
        </w:rPr>
        <w:t>Reaktionszeiten</w:t>
      </w:r>
    </w:p>
    <w:p w14:paraId="4D1BFB41" w14:textId="77777777" w:rsidR="00592804" w:rsidRPr="00592804" w:rsidRDefault="00592804" w:rsidP="00592804">
      <w:pPr>
        <w:spacing w:line="360" w:lineRule="auto"/>
        <w:rPr>
          <w:rFonts w:cs="Arial"/>
          <w:sz w:val="24"/>
          <w:szCs w:val="24"/>
        </w:rPr>
      </w:pPr>
    </w:p>
    <w:p w14:paraId="348F2F9F" w14:textId="77777777" w:rsidR="006A55C5" w:rsidRPr="00017211" w:rsidRDefault="006A55C5" w:rsidP="00F43E3F">
      <w:pPr>
        <w:spacing w:line="360" w:lineRule="auto"/>
        <w:rPr>
          <w:rFonts w:cs="Arial"/>
          <w:sz w:val="24"/>
          <w:szCs w:val="24"/>
        </w:rPr>
      </w:pPr>
    </w:p>
    <w:p w14:paraId="170AB26F" w14:textId="76E733E5" w:rsidR="00E3440E" w:rsidRPr="00017211" w:rsidRDefault="009E6DCB" w:rsidP="071D2B7A">
      <w:pPr>
        <w:spacing w:line="360" w:lineRule="auto"/>
        <w:rPr>
          <w:rFonts w:cs="Arial"/>
          <w:b/>
          <w:bCs/>
          <w:sz w:val="24"/>
          <w:szCs w:val="24"/>
        </w:rPr>
      </w:pPr>
      <w:r>
        <w:rPr>
          <w:rFonts w:cs="Arial"/>
          <w:b/>
          <w:bCs/>
          <w:sz w:val="24"/>
          <w:szCs w:val="24"/>
        </w:rPr>
        <w:t>Schnell appliziert, dauerhaft dicht</w:t>
      </w:r>
    </w:p>
    <w:p w14:paraId="5F0A880E" w14:textId="4225AE3F" w:rsidR="00EE7B01" w:rsidRDefault="00EE7B01" w:rsidP="009525D1">
      <w:pPr>
        <w:spacing w:line="360" w:lineRule="auto"/>
        <w:rPr>
          <w:rFonts w:cs="Arial"/>
          <w:sz w:val="24"/>
          <w:szCs w:val="24"/>
        </w:rPr>
      </w:pPr>
    </w:p>
    <w:p w14:paraId="3D7E005C" w14:textId="58D9D37B" w:rsidR="00D25460" w:rsidRPr="001501E0" w:rsidRDefault="00AA39A8" w:rsidP="00D25460">
      <w:pPr>
        <w:spacing w:line="360" w:lineRule="auto"/>
        <w:rPr>
          <w:rFonts w:cs="Arial"/>
        </w:rPr>
      </w:pPr>
      <w:r w:rsidRPr="007F39FB">
        <w:rPr>
          <w:rFonts w:cs="Arial"/>
          <w:sz w:val="24"/>
          <w:szCs w:val="24"/>
        </w:rPr>
        <w:t xml:space="preserve">Vor Beginn der Abdichtungsarbeiten wurde die Fläche </w:t>
      </w:r>
      <w:r w:rsidR="00422153">
        <w:rPr>
          <w:rFonts w:cs="Arial"/>
          <w:sz w:val="24"/>
          <w:szCs w:val="24"/>
        </w:rPr>
        <w:t xml:space="preserve">zunächst </w:t>
      </w:r>
      <w:r w:rsidRPr="007F39FB">
        <w:rPr>
          <w:rFonts w:cs="Arial"/>
          <w:sz w:val="24"/>
          <w:szCs w:val="24"/>
        </w:rPr>
        <w:t>vorbereitet</w:t>
      </w:r>
      <w:r w:rsidR="0013488A" w:rsidRPr="007F39FB">
        <w:rPr>
          <w:rFonts w:cs="Arial"/>
          <w:sz w:val="24"/>
          <w:szCs w:val="24"/>
        </w:rPr>
        <w:t xml:space="preserve">. </w:t>
      </w:r>
      <w:r w:rsidR="00AD35CB">
        <w:rPr>
          <w:rFonts w:cs="Arial"/>
          <w:sz w:val="24"/>
          <w:szCs w:val="24"/>
        </w:rPr>
        <w:t>Die Verarbeiter schliffen den</w:t>
      </w:r>
      <w:r w:rsidR="005416D9" w:rsidRPr="005416D9">
        <w:rPr>
          <w:rFonts w:cs="Arial"/>
          <w:sz w:val="24"/>
          <w:szCs w:val="24"/>
        </w:rPr>
        <w:t xml:space="preserve"> vorhandene</w:t>
      </w:r>
      <w:r w:rsidR="00AD35CB">
        <w:rPr>
          <w:rFonts w:cs="Arial"/>
          <w:sz w:val="24"/>
          <w:szCs w:val="24"/>
        </w:rPr>
        <w:t>n</w:t>
      </w:r>
      <w:r w:rsidR="005416D9" w:rsidRPr="005416D9">
        <w:rPr>
          <w:rFonts w:cs="Arial"/>
          <w:sz w:val="24"/>
          <w:szCs w:val="24"/>
        </w:rPr>
        <w:t xml:space="preserve"> Betonuntergrund </w:t>
      </w:r>
      <w:r w:rsidR="00AD35CB">
        <w:rPr>
          <w:rFonts w:cs="Arial"/>
          <w:sz w:val="24"/>
          <w:szCs w:val="24"/>
        </w:rPr>
        <w:t xml:space="preserve">gründlich, bevor </w:t>
      </w:r>
      <w:r w:rsidR="005D2526">
        <w:rPr>
          <w:rFonts w:cs="Arial"/>
          <w:sz w:val="24"/>
          <w:szCs w:val="24"/>
        </w:rPr>
        <w:t>s</w:t>
      </w:r>
      <w:r w:rsidR="00AD35CB">
        <w:rPr>
          <w:rFonts w:cs="Arial"/>
          <w:sz w:val="24"/>
          <w:szCs w:val="24"/>
        </w:rPr>
        <w:t>ie anschließend</w:t>
      </w:r>
      <w:r w:rsidR="005416D9">
        <w:rPr>
          <w:rFonts w:cs="Arial"/>
          <w:sz w:val="24"/>
          <w:szCs w:val="24"/>
        </w:rPr>
        <w:t xml:space="preserve"> </w:t>
      </w:r>
      <w:r w:rsidR="00273E0B" w:rsidRPr="00273E0B">
        <w:rPr>
          <w:rFonts w:cs="Arial"/>
          <w:sz w:val="24"/>
          <w:szCs w:val="24"/>
        </w:rPr>
        <w:t>die Flächen mit Primer 287 und die Hochzüge mit Primer 276 grundiert</w:t>
      </w:r>
      <w:r w:rsidR="00AD35CB">
        <w:rPr>
          <w:rFonts w:cs="Arial"/>
          <w:sz w:val="24"/>
          <w:szCs w:val="24"/>
        </w:rPr>
        <w:t>en</w:t>
      </w:r>
      <w:r w:rsidR="00273E0B" w:rsidRPr="00273E0B">
        <w:rPr>
          <w:rFonts w:cs="Arial"/>
          <w:sz w:val="24"/>
          <w:szCs w:val="24"/>
        </w:rPr>
        <w:t>.</w:t>
      </w:r>
      <w:r w:rsidR="00273E0B">
        <w:rPr>
          <w:rFonts w:cs="Arial"/>
          <w:sz w:val="24"/>
          <w:szCs w:val="24"/>
        </w:rPr>
        <w:t xml:space="preserve"> </w:t>
      </w:r>
      <w:r w:rsidR="00273E0B" w:rsidRPr="00273E0B">
        <w:rPr>
          <w:rFonts w:cs="Arial"/>
          <w:sz w:val="24"/>
          <w:szCs w:val="24"/>
        </w:rPr>
        <w:t xml:space="preserve">Vertiefungen und Ausbrüche im Untergrund wurden mit Cryl Spachtel </w:t>
      </w:r>
      <w:r w:rsidR="00273E0B" w:rsidRPr="00273E0B">
        <w:rPr>
          <w:rFonts w:cs="Arial"/>
          <w:sz w:val="24"/>
          <w:szCs w:val="24"/>
        </w:rPr>
        <w:lastRenderedPageBreak/>
        <w:t>ausgebessert, um eine ebene Oberfläche zu erzielen.</w:t>
      </w:r>
      <w:r w:rsidR="00273E0B">
        <w:rPr>
          <w:rFonts w:cs="Arial"/>
          <w:sz w:val="24"/>
          <w:szCs w:val="24"/>
        </w:rPr>
        <w:t xml:space="preserve"> </w:t>
      </w:r>
      <w:r w:rsidR="00273E0B" w:rsidRPr="00273E0B">
        <w:rPr>
          <w:rFonts w:cs="Arial"/>
          <w:sz w:val="24"/>
          <w:szCs w:val="24"/>
        </w:rPr>
        <w:t xml:space="preserve">Für die Abdichtung der Wandanschlüsse und Wartungsdeckel </w:t>
      </w:r>
      <w:r w:rsidR="00225733">
        <w:rPr>
          <w:rFonts w:cs="Arial"/>
          <w:sz w:val="24"/>
          <w:szCs w:val="24"/>
        </w:rPr>
        <w:t>verwendeten die Arbeiter</w:t>
      </w:r>
      <w:r w:rsidR="00273E0B" w:rsidRPr="00273E0B">
        <w:rPr>
          <w:rFonts w:cs="Arial"/>
          <w:sz w:val="24"/>
          <w:szCs w:val="24"/>
        </w:rPr>
        <w:t xml:space="preserve"> </w:t>
      </w:r>
      <w:r w:rsidR="000A53EA">
        <w:rPr>
          <w:rFonts w:cs="Arial"/>
          <w:sz w:val="24"/>
          <w:szCs w:val="24"/>
        </w:rPr>
        <w:t xml:space="preserve">Triflex </w:t>
      </w:r>
      <w:r w:rsidR="00273E0B" w:rsidRPr="00273E0B">
        <w:rPr>
          <w:rFonts w:cs="Arial"/>
          <w:sz w:val="24"/>
          <w:szCs w:val="24"/>
        </w:rPr>
        <w:t>ProDetail mit einer Spezialvlieseinlage</w:t>
      </w:r>
      <w:r w:rsidR="00114799">
        <w:rPr>
          <w:rFonts w:cs="Arial"/>
          <w:sz w:val="24"/>
          <w:szCs w:val="24"/>
        </w:rPr>
        <w:t xml:space="preserve">, </w:t>
      </w:r>
      <w:r w:rsidR="00114799" w:rsidRPr="00114799">
        <w:rPr>
          <w:rFonts w:cs="Arial"/>
          <w:sz w:val="24"/>
          <w:szCs w:val="24"/>
        </w:rPr>
        <w:t>die in zwei Schichten des flüssigen Harzes eingebettet wird</w:t>
      </w:r>
      <w:r w:rsidR="00225733">
        <w:rPr>
          <w:rFonts w:cs="Arial"/>
          <w:sz w:val="24"/>
          <w:szCs w:val="24"/>
        </w:rPr>
        <w:t xml:space="preserve">. </w:t>
      </w:r>
      <w:r w:rsidR="00D25460" w:rsidRPr="00D25460">
        <w:rPr>
          <w:rFonts w:cs="Arial"/>
          <w:sz w:val="24"/>
          <w:szCs w:val="24"/>
        </w:rPr>
        <w:t xml:space="preserve">Die Flächenabdichtung erfolgte mit dem </w:t>
      </w:r>
      <w:r w:rsidR="000A53EA">
        <w:rPr>
          <w:rFonts w:cs="Arial"/>
          <w:sz w:val="24"/>
          <w:szCs w:val="24"/>
        </w:rPr>
        <w:t xml:space="preserve">Triflex </w:t>
      </w:r>
      <w:r w:rsidR="00D25460" w:rsidRPr="00D25460">
        <w:rPr>
          <w:rFonts w:cs="Arial"/>
          <w:sz w:val="24"/>
          <w:szCs w:val="24"/>
        </w:rPr>
        <w:t>ProPark-System, ebenfalls inklusive einer Spezialvlieseinlage</w:t>
      </w:r>
      <w:r w:rsidR="001501E0">
        <w:rPr>
          <w:rFonts w:cs="Arial"/>
          <w:sz w:val="24"/>
          <w:szCs w:val="24"/>
        </w:rPr>
        <w:t xml:space="preserve">. </w:t>
      </w:r>
      <w:r w:rsidR="00D25460" w:rsidRPr="00D25460">
        <w:rPr>
          <w:rFonts w:cs="Arial"/>
          <w:sz w:val="24"/>
          <w:szCs w:val="24"/>
        </w:rPr>
        <w:t xml:space="preserve">Die Nutzschicht wurde mit </w:t>
      </w:r>
      <w:r w:rsidR="000A53EA">
        <w:rPr>
          <w:rFonts w:cs="Arial"/>
          <w:sz w:val="24"/>
          <w:szCs w:val="24"/>
        </w:rPr>
        <w:t xml:space="preserve">Triflex </w:t>
      </w:r>
      <w:r w:rsidR="00D25460" w:rsidRPr="00D25460">
        <w:rPr>
          <w:rFonts w:cs="Arial"/>
          <w:sz w:val="24"/>
          <w:szCs w:val="24"/>
        </w:rPr>
        <w:t>DeckFloor aufgetragen und zur Erhöhung der Rutschfestigkeit mit Quarzsand der Körnung 0,7-1,2 mm im Überschuss abgestreut.</w:t>
      </w:r>
      <w:r w:rsidR="001501E0">
        <w:rPr>
          <w:rFonts w:cs="Arial"/>
        </w:rPr>
        <w:t xml:space="preserve"> </w:t>
      </w:r>
      <w:r w:rsidR="00D25460" w:rsidRPr="00D25460">
        <w:rPr>
          <w:rFonts w:cs="Arial"/>
          <w:sz w:val="24"/>
          <w:szCs w:val="24"/>
        </w:rPr>
        <w:t xml:space="preserve">Abschließend </w:t>
      </w:r>
      <w:r w:rsidR="00AA4249">
        <w:rPr>
          <w:rFonts w:cs="Arial"/>
          <w:sz w:val="24"/>
          <w:szCs w:val="24"/>
        </w:rPr>
        <w:t xml:space="preserve">versiegelten die Verarbeiter die </w:t>
      </w:r>
      <w:r w:rsidR="00D25460" w:rsidRPr="00D25460">
        <w:rPr>
          <w:rFonts w:cs="Arial"/>
          <w:sz w:val="24"/>
          <w:szCs w:val="24"/>
        </w:rPr>
        <w:t>Fläche mit Cryl Finish 209 in der Farbe 7040, um eine dauerhafte und optisch ansprechende Oberfläche zu schaffen.</w:t>
      </w:r>
    </w:p>
    <w:p w14:paraId="529DD3BA" w14:textId="25E0A750" w:rsidR="00073098" w:rsidRPr="007F39FB" w:rsidRDefault="00073098" w:rsidP="008D2399">
      <w:pPr>
        <w:spacing w:line="360" w:lineRule="auto"/>
        <w:rPr>
          <w:rFonts w:cs="Arial"/>
          <w:sz w:val="24"/>
          <w:szCs w:val="24"/>
        </w:rPr>
      </w:pPr>
    </w:p>
    <w:p w14:paraId="0775DA85" w14:textId="77777777" w:rsidR="001D0CB0" w:rsidRDefault="001D0CB0" w:rsidP="00DC1EAA">
      <w:pPr>
        <w:spacing w:line="360" w:lineRule="auto"/>
        <w:rPr>
          <w:rFonts w:cs="Arial"/>
          <w:sz w:val="24"/>
          <w:szCs w:val="24"/>
        </w:rPr>
      </w:pPr>
    </w:p>
    <w:p w14:paraId="47530C64" w14:textId="2CF0E998" w:rsidR="00E92A07" w:rsidRDefault="00E92A07" w:rsidP="00E92A07">
      <w:pPr>
        <w:spacing w:line="360" w:lineRule="auto"/>
        <w:rPr>
          <w:rFonts w:cs="Arial"/>
          <w:sz w:val="24"/>
          <w:szCs w:val="24"/>
        </w:rPr>
      </w:pPr>
      <w:r w:rsidRPr="00D844CE">
        <w:rPr>
          <w:rFonts w:cs="Arial"/>
          <w:sz w:val="24"/>
          <w:szCs w:val="24"/>
        </w:rPr>
        <w:t xml:space="preserve">Die </w:t>
      </w:r>
      <w:r w:rsidRPr="00017211">
        <w:rPr>
          <w:rFonts w:cs="Arial"/>
          <w:sz w:val="24"/>
          <w:szCs w:val="24"/>
        </w:rPr>
        <w:t xml:space="preserve">Verarbeitungsschritte im </w:t>
      </w:r>
      <w:r w:rsidR="007F39FB">
        <w:rPr>
          <w:rFonts w:cs="Arial"/>
          <w:sz w:val="24"/>
          <w:szCs w:val="24"/>
        </w:rPr>
        <w:t>Überblick</w:t>
      </w:r>
      <w:r w:rsidRPr="00017211">
        <w:rPr>
          <w:rFonts w:cs="Arial"/>
          <w:sz w:val="24"/>
          <w:szCs w:val="24"/>
        </w:rPr>
        <w:t>:</w:t>
      </w:r>
    </w:p>
    <w:p w14:paraId="50D0E798" w14:textId="77777777" w:rsidR="00AF1F16" w:rsidRPr="00017211" w:rsidRDefault="00AF1F16" w:rsidP="00E92A07">
      <w:pPr>
        <w:spacing w:line="360" w:lineRule="auto"/>
        <w:rPr>
          <w:rFonts w:cs="Arial"/>
          <w:sz w:val="24"/>
          <w:szCs w:val="24"/>
        </w:rPr>
      </w:pPr>
    </w:p>
    <w:p w14:paraId="361943AB" w14:textId="153C463B" w:rsidR="006A55C5" w:rsidRPr="00C310EF" w:rsidRDefault="00B47087" w:rsidP="000A53EA">
      <w:pPr>
        <w:numPr>
          <w:ilvl w:val="0"/>
          <w:numId w:val="11"/>
        </w:numPr>
        <w:spacing w:line="360" w:lineRule="auto"/>
        <w:rPr>
          <w:rFonts w:cs="Arial"/>
          <w:sz w:val="24"/>
          <w:szCs w:val="24"/>
        </w:rPr>
      </w:pPr>
      <w:r w:rsidRPr="00C310EF">
        <w:rPr>
          <w:rFonts w:cs="Arial"/>
          <w:sz w:val="24"/>
          <w:szCs w:val="24"/>
        </w:rPr>
        <w:t xml:space="preserve">Abschleifen </w:t>
      </w:r>
      <w:r w:rsidR="005B06A9" w:rsidRPr="00C310EF">
        <w:rPr>
          <w:rFonts w:cs="Arial"/>
          <w:sz w:val="24"/>
          <w:szCs w:val="24"/>
        </w:rPr>
        <w:t xml:space="preserve">des </w:t>
      </w:r>
      <w:r w:rsidR="000A1FAA" w:rsidRPr="00C310EF">
        <w:rPr>
          <w:rFonts w:cs="Arial"/>
          <w:sz w:val="24"/>
          <w:szCs w:val="24"/>
        </w:rPr>
        <w:t>U</w:t>
      </w:r>
      <w:r w:rsidR="005B06A9" w:rsidRPr="00C310EF">
        <w:rPr>
          <w:rFonts w:cs="Arial"/>
          <w:sz w:val="24"/>
          <w:szCs w:val="24"/>
        </w:rPr>
        <w:t>ntergrundes</w:t>
      </w:r>
    </w:p>
    <w:p w14:paraId="2739B8C1" w14:textId="250EDCA9" w:rsidR="000A1FAA" w:rsidRDefault="000A1FAA" w:rsidP="000A53EA">
      <w:pPr>
        <w:numPr>
          <w:ilvl w:val="0"/>
          <w:numId w:val="11"/>
        </w:numPr>
        <w:spacing w:line="360" w:lineRule="auto"/>
        <w:rPr>
          <w:rFonts w:cs="Arial"/>
          <w:sz w:val="24"/>
          <w:szCs w:val="24"/>
        </w:rPr>
      </w:pPr>
      <w:r w:rsidRPr="00C310EF">
        <w:rPr>
          <w:rFonts w:cs="Arial"/>
          <w:sz w:val="24"/>
          <w:szCs w:val="24"/>
        </w:rPr>
        <w:t xml:space="preserve">Grundieren der Hochzüge </w:t>
      </w:r>
      <w:r w:rsidR="00D5546D">
        <w:rPr>
          <w:rFonts w:cs="Arial"/>
          <w:sz w:val="24"/>
          <w:szCs w:val="24"/>
        </w:rPr>
        <w:t xml:space="preserve">mit </w:t>
      </w:r>
      <w:r w:rsidR="00D40C98">
        <w:rPr>
          <w:rFonts w:cs="Arial"/>
          <w:sz w:val="24"/>
          <w:szCs w:val="24"/>
        </w:rPr>
        <w:t xml:space="preserve">Triflex </w:t>
      </w:r>
      <w:r w:rsidR="00EE034F">
        <w:rPr>
          <w:rFonts w:cs="Arial"/>
          <w:sz w:val="24"/>
          <w:szCs w:val="24"/>
        </w:rPr>
        <w:t xml:space="preserve">Cryl </w:t>
      </w:r>
      <w:r w:rsidR="00D5546D">
        <w:rPr>
          <w:rFonts w:cs="Arial"/>
          <w:sz w:val="24"/>
          <w:szCs w:val="24"/>
        </w:rPr>
        <w:t>Primer 276</w:t>
      </w:r>
    </w:p>
    <w:p w14:paraId="02CFE01A" w14:textId="088627AD" w:rsidR="000A53EA" w:rsidRPr="000A53EA" w:rsidRDefault="00D5546D" w:rsidP="000A53EA">
      <w:pPr>
        <w:pStyle w:val="Listenabsatz"/>
        <w:numPr>
          <w:ilvl w:val="0"/>
          <w:numId w:val="11"/>
        </w:numPr>
        <w:spacing w:line="360" w:lineRule="auto"/>
        <w:rPr>
          <w:rFonts w:cs="Arial"/>
          <w:bCs/>
          <w:sz w:val="24"/>
          <w:szCs w:val="24"/>
        </w:rPr>
      </w:pPr>
      <w:r w:rsidRPr="00D5546D">
        <w:rPr>
          <w:rFonts w:cs="Arial"/>
          <w:bCs/>
          <w:sz w:val="24"/>
          <w:szCs w:val="24"/>
        </w:rPr>
        <w:t xml:space="preserve">Grundieren der Fläche mit </w:t>
      </w:r>
      <w:r w:rsidR="00EE034F">
        <w:rPr>
          <w:rFonts w:cs="Arial"/>
          <w:bCs/>
          <w:sz w:val="24"/>
          <w:szCs w:val="24"/>
        </w:rPr>
        <w:t xml:space="preserve">Triflex Cryl </w:t>
      </w:r>
      <w:r w:rsidRPr="00D5546D">
        <w:rPr>
          <w:rFonts w:cs="Arial"/>
          <w:bCs/>
          <w:sz w:val="24"/>
          <w:szCs w:val="24"/>
        </w:rPr>
        <w:t>Primer 287</w:t>
      </w:r>
    </w:p>
    <w:p w14:paraId="64A240BD" w14:textId="3B2190E6"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 xml:space="preserve">Ausbesserungen von Ausbrüchen und Vertiefungen vom Untergrund mit </w:t>
      </w:r>
      <w:r w:rsidR="00EE034F">
        <w:rPr>
          <w:rFonts w:cs="Arial"/>
          <w:bCs/>
          <w:sz w:val="24"/>
          <w:szCs w:val="24"/>
        </w:rPr>
        <w:t xml:space="preserve">Triflex </w:t>
      </w:r>
      <w:r w:rsidRPr="00FB02B3">
        <w:rPr>
          <w:rFonts w:cs="Arial"/>
          <w:bCs/>
          <w:sz w:val="24"/>
          <w:szCs w:val="24"/>
        </w:rPr>
        <w:t>Cryl Spachtel</w:t>
      </w:r>
    </w:p>
    <w:p w14:paraId="3F9A90C4" w14:textId="2DA189BC"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 xml:space="preserve">Detailabdichtung der Wandanschlüsse und Wartungsdeckel mit </w:t>
      </w:r>
      <w:r w:rsidR="00D40C98">
        <w:rPr>
          <w:rFonts w:cs="Arial"/>
          <w:bCs/>
          <w:sz w:val="24"/>
          <w:szCs w:val="24"/>
        </w:rPr>
        <w:t xml:space="preserve">Triflex </w:t>
      </w:r>
      <w:r w:rsidRPr="00FB02B3">
        <w:rPr>
          <w:rFonts w:cs="Arial"/>
          <w:bCs/>
          <w:sz w:val="24"/>
          <w:szCs w:val="24"/>
        </w:rPr>
        <w:t>ProDetail inkl. Spezialvlieseinlage</w:t>
      </w:r>
    </w:p>
    <w:p w14:paraId="27B07D94" w14:textId="433658CD"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 xml:space="preserve">Flächenabdichtung mit </w:t>
      </w:r>
      <w:r w:rsidR="00F12FFE">
        <w:rPr>
          <w:rFonts w:cs="Arial"/>
          <w:bCs/>
          <w:sz w:val="24"/>
          <w:szCs w:val="24"/>
        </w:rPr>
        <w:t xml:space="preserve">Triflex </w:t>
      </w:r>
      <w:r w:rsidRPr="00FB02B3">
        <w:rPr>
          <w:rFonts w:cs="Arial"/>
          <w:bCs/>
          <w:sz w:val="24"/>
          <w:szCs w:val="24"/>
        </w:rPr>
        <w:t>ProPark inkl. Spezialvlieseinlage</w:t>
      </w:r>
    </w:p>
    <w:p w14:paraId="38CE7075" w14:textId="241082D7"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 xml:space="preserve">Auftragen der Nutzschicht </w:t>
      </w:r>
      <w:r w:rsidR="00F12FFE">
        <w:rPr>
          <w:rFonts w:cs="Arial"/>
          <w:bCs/>
          <w:sz w:val="24"/>
          <w:szCs w:val="24"/>
        </w:rPr>
        <w:t xml:space="preserve">Triflex </w:t>
      </w:r>
      <w:r w:rsidRPr="00FB02B3">
        <w:rPr>
          <w:rFonts w:cs="Arial"/>
          <w:bCs/>
          <w:sz w:val="24"/>
          <w:szCs w:val="24"/>
        </w:rPr>
        <w:t>DeckFloor</w:t>
      </w:r>
    </w:p>
    <w:p w14:paraId="62BCFC3D" w14:textId="77777777"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Quarzsand Einstreuung im Überschuss in die frische Nutzschicht</w:t>
      </w:r>
    </w:p>
    <w:p w14:paraId="072591CC" w14:textId="77777777"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Entfernen vom Überschuss</w:t>
      </w:r>
    </w:p>
    <w:p w14:paraId="4756E639" w14:textId="3B8ADFC4" w:rsidR="00D5546D" w:rsidRPr="00FB02B3" w:rsidRDefault="00D5546D" w:rsidP="000A53EA">
      <w:pPr>
        <w:pStyle w:val="Listenabsatz"/>
        <w:numPr>
          <w:ilvl w:val="0"/>
          <w:numId w:val="11"/>
        </w:numPr>
        <w:spacing w:line="360" w:lineRule="auto"/>
        <w:rPr>
          <w:rFonts w:cs="Arial"/>
          <w:bCs/>
          <w:sz w:val="24"/>
          <w:szCs w:val="24"/>
        </w:rPr>
      </w:pPr>
      <w:r w:rsidRPr="00FB02B3">
        <w:rPr>
          <w:rFonts w:cs="Arial"/>
          <w:bCs/>
          <w:sz w:val="24"/>
          <w:szCs w:val="24"/>
        </w:rPr>
        <w:t xml:space="preserve">Versiegelung der Fläche mit </w:t>
      </w:r>
      <w:r w:rsidR="00F12FFE">
        <w:rPr>
          <w:rFonts w:cs="Arial"/>
          <w:bCs/>
          <w:sz w:val="24"/>
          <w:szCs w:val="24"/>
        </w:rPr>
        <w:t xml:space="preserve">Triflex </w:t>
      </w:r>
      <w:r w:rsidRPr="00FB02B3">
        <w:rPr>
          <w:rFonts w:cs="Arial"/>
          <w:bCs/>
          <w:sz w:val="24"/>
          <w:szCs w:val="24"/>
        </w:rPr>
        <w:t>Cryl Finish 209 7040</w:t>
      </w:r>
    </w:p>
    <w:p w14:paraId="284B0F0D" w14:textId="77777777" w:rsidR="00FB02B3" w:rsidRPr="00FB02B3" w:rsidRDefault="00FB02B3" w:rsidP="000A53EA">
      <w:pPr>
        <w:pStyle w:val="Listenabsatz"/>
        <w:numPr>
          <w:ilvl w:val="0"/>
          <w:numId w:val="11"/>
        </w:numPr>
        <w:spacing w:line="360" w:lineRule="auto"/>
        <w:rPr>
          <w:rFonts w:cs="Arial"/>
          <w:bCs/>
          <w:sz w:val="24"/>
          <w:szCs w:val="24"/>
        </w:rPr>
      </w:pPr>
      <w:r w:rsidRPr="00FB02B3">
        <w:rPr>
          <w:rFonts w:cs="Arial"/>
          <w:bCs/>
          <w:sz w:val="24"/>
          <w:szCs w:val="24"/>
        </w:rPr>
        <w:t>Quarzsand Einstreuung im Überschuss in die frische Nutzschicht</w:t>
      </w:r>
    </w:p>
    <w:p w14:paraId="7B734A64" w14:textId="77777777" w:rsidR="00D5546D" w:rsidRPr="00C310EF" w:rsidRDefault="00D5546D" w:rsidP="00E732B2">
      <w:pPr>
        <w:spacing w:line="360" w:lineRule="auto"/>
        <w:rPr>
          <w:rFonts w:cs="Arial"/>
          <w:sz w:val="24"/>
          <w:szCs w:val="24"/>
        </w:rPr>
      </w:pPr>
    </w:p>
    <w:p w14:paraId="3B375CEC" w14:textId="77777777" w:rsidR="000F0BAF" w:rsidRPr="000F0BAF" w:rsidRDefault="000F0BAF" w:rsidP="000F0BAF">
      <w:pPr>
        <w:spacing w:line="360" w:lineRule="auto"/>
        <w:ind w:left="720"/>
        <w:rPr>
          <w:rFonts w:cs="Arial"/>
          <w:color w:val="FF0000"/>
          <w:sz w:val="24"/>
          <w:szCs w:val="24"/>
        </w:rPr>
      </w:pPr>
    </w:p>
    <w:p w14:paraId="4599B3FE" w14:textId="328B8B52" w:rsidR="000F744F" w:rsidRPr="003B0409" w:rsidRDefault="00E732B2" w:rsidP="000F744F">
      <w:pPr>
        <w:spacing w:line="360" w:lineRule="auto"/>
        <w:rPr>
          <w:rFonts w:cs="Arial"/>
          <w:b/>
          <w:bCs/>
          <w:sz w:val="24"/>
          <w:szCs w:val="24"/>
        </w:rPr>
      </w:pPr>
      <w:r>
        <w:rPr>
          <w:rFonts w:cs="Arial"/>
          <w:b/>
          <w:bCs/>
          <w:sz w:val="24"/>
          <w:szCs w:val="24"/>
        </w:rPr>
        <w:t>Langlebiges System überzeugt</w:t>
      </w:r>
    </w:p>
    <w:p w14:paraId="349AFF93" w14:textId="77777777" w:rsidR="000F744F" w:rsidRDefault="000F744F" w:rsidP="000F744F">
      <w:pPr>
        <w:spacing w:line="360" w:lineRule="auto"/>
        <w:rPr>
          <w:rFonts w:cs="Arial"/>
          <w:sz w:val="24"/>
          <w:szCs w:val="24"/>
        </w:rPr>
      </w:pPr>
    </w:p>
    <w:p w14:paraId="790BD25D" w14:textId="5F518EE4" w:rsidR="003E50C7" w:rsidRPr="00A819F8" w:rsidRDefault="00AB5BDC" w:rsidP="000F744F">
      <w:pPr>
        <w:spacing w:line="360" w:lineRule="auto"/>
        <w:rPr>
          <w:rFonts w:cs="Arial"/>
          <w:b/>
          <w:sz w:val="24"/>
          <w:szCs w:val="24"/>
        </w:rPr>
      </w:pPr>
      <w:r>
        <w:rPr>
          <w:rFonts w:cs="Arial"/>
          <w:sz w:val="24"/>
          <w:szCs w:val="24"/>
        </w:rPr>
        <w:t xml:space="preserve">Die Bergrettung St. Lorenz kann </w:t>
      </w:r>
      <w:r w:rsidR="00E0412C">
        <w:rPr>
          <w:rFonts w:cs="Arial"/>
          <w:sz w:val="24"/>
          <w:szCs w:val="24"/>
        </w:rPr>
        <w:t xml:space="preserve">sich nun </w:t>
      </w:r>
      <w:r>
        <w:rPr>
          <w:rFonts w:cs="Arial"/>
          <w:sz w:val="24"/>
          <w:szCs w:val="24"/>
        </w:rPr>
        <w:t>auf eine</w:t>
      </w:r>
      <w:r w:rsidR="00E0412C">
        <w:rPr>
          <w:rFonts w:cs="Arial"/>
          <w:sz w:val="24"/>
          <w:szCs w:val="24"/>
        </w:rPr>
        <w:t>n</w:t>
      </w:r>
      <w:r>
        <w:rPr>
          <w:rFonts w:cs="Arial"/>
          <w:sz w:val="24"/>
          <w:szCs w:val="24"/>
        </w:rPr>
        <w:t xml:space="preserve"> dauerhaft dichte</w:t>
      </w:r>
      <w:r w:rsidR="00E0412C">
        <w:rPr>
          <w:rFonts w:cs="Arial"/>
          <w:sz w:val="24"/>
          <w:szCs w:val="24"/>
        </w:rPr>
        <w:t xml:space="preserve">n Boden </w:t>
      </w:r>
      <w:r>
        <w:rPr>
          <w:rFonts w:cs="Arial"/>
          <w:sz w:val="24"/>
          <w:szCs w:val="24"/>
        </w:rPr>
        <w:t xml:space="preserve">verlassen. </w:t>
      </w:r>
      <w:r w:rsidR="007E635D">
        <w:rPr>
          <w:rFonts w:cs="Arial"/>
          <w:sz w:val="24"/>
          <w:szCs w:val="24"/>
        </w:rPr>
        <w:t xml:space="preserve">Die schnelle und effiziente Verarbeitung des Triflex-Systems </w:t>
      </w:r>
      <w:r w:rsidR="00E23EB6">
        <w:rPr>
          <w:rFonts w:cs="Arial"/>
          <w:sz w:val="24"/>
          <w:szCs w:val="24"/>
        </w:rPr>
        <w:t xml:space="preserve">ermöglichte eine Durchführung der </w:t>
      </w:r>
      <w:r w:rsidR="00E36277">
        <w:rPr>
          <w:rFonts w:cs="Arial"/>
          <w:sz w:val="24"/>
          <w:szCs w:val="24"/>
        </w:rPr>
        <w:t xml:space="preserve">Arbeiten </w:t>
      </w:r>
      <w:r w:rsidR="00226CB6">
        <w:rPr>
          <w:rFonts w:cs="Arial"/>
          <w:sz w:val="24"/>
          <w:szCs w:val="24"/>
        </w:rPr>
        <w:t>an de</w:t>
      </w:r>
      <w:r w:rsidR="00E0412C">
        <w:rPr>
          <w:rFonts w:cs="Arial"/>
          <w:sz w:val="24"/>
          <w:szCs w:val="24"/>
        </w:rPr>
        <w:t>r</w:t>
      </w:r>
      <w:r w:rsidR="00226CB6">
        <w:rPr>
          <w:rFonts w:cs="Arial"/>
          <w:sz w:val="24"/>
          <w:szCs w:val="24"/>
        </w:rPr>
        <w:t xml:space="preserve"> insgesamt </w:t>
      </w:r>
      <w:r w:rsidR="00856825">
        <w:rPr>
          <w:rFonts w:cs="Arial"/>
          <w:sz w:val="24"/>
          <w:szCs w:val="24"/>
        </w:rPr>
        <w:t>60</w:t>
      </w:r>
      <w:r w:rsidR="00087C4C" w:rsidRPr="00A819F8">
        <w:rPr>
          <w:rFonts w:cs="Arial"/>
          <w:sz w:val="24"/>
          <w:szCs w:val="24"/>
        </w:rPr>
        <w:t xml:space="preserve"> </w:t>
      </w:r>
      <w:r w:rsidR="005B06A9" w:rsidRPr="00A819F8">
        <w:rPr>
          <w:rFonts w:cs="Arial"/>
          <w:sz w:val="24"/>
          <w:szCs w:val="24"/>
        </w:rPr>
        <w:t xml:space="preserve">m² </w:t>
      </w:r>
      <w:r w:rsidR="00226CB6">
        <w:rPr>
          <w:rFonts w:cs="Arial"/>
          <w:sz w:val="24"/>
          <w:szCs w:val="24"/>
        </w:rPr>
        <w:t xml:space="preserve">großen </w:t>
      </w:r>
      <w:r w:rsidR="00E0412C">
        <w:rPr>
          <w:rFonts w:cs="Arial"/>
          <w:sz w:val="24"/>
          <w:szCs w:val="24"/>
        </w:rPr>
        <w:t>Fläche</w:t>
      </w:r>
      <w:r w:rsidR="00226CB6">
        <w:rPr>
          <w:rFonts w:cs="Arial"/>
          <w:sz w:val="24"/>
          <w:szCs w:val="24"/>
        </w:rPr>
        <w:t xml:space="preserve"> </w:t>
      </w:r>
      <w:r w:rsidR="005B06A9" w:rsidRPr="00A819F8">
        <w:rPr>
          <w:rFonts w:cs="Arial"/>
          <w:sz w:val="24"/>
          <w:szCs w:val="24"/>
        </w:rPr>
        <w:t xml:space="preserve">inklusive aller Vorarbeiten </w:t>
      </w:r>
      <w:r w:rsidR="00017211" w:rsidRPr="00A819F8">
        <w:rPr>
          <w:rFonts w:cs="Arial"/>
          <w:sz w:val="24"/>
          <w:szCs w:val="24"/>
        </w:rPr>
        <w:t>in</w:t>
      </w:r>
      <w:r w:rsidR="00087C4C" w:rsidRPr="00A819F8">
        <w:rPr>
          <w:rFonts w:cs="Arial"/>
          <w:sz w:val="24"/>
          <w:szCs w:val="24"/>
        </w:rPr>
        <w:t xml:space="preserve">nerhalb </w:t>
      </w:r>
      <w:r w:rsidR="00A819F8" w:rsidRPr="00A819F8">
        <w:rPr>
          <w:rFonts w:cs="Arial"/>
          <w:sz w:val="24"/>
          <w:szCs w:val="24"/>
        </w:rPr>
        <w:t>von</w:t>
      </w:r>
      <w:r w:rsidR="00227133">
        <w:rPr>
          <w:rFonts w:cs="Arial"/>
          <w:sz w:val="24"/>
          <w:szCs w:val="24"/>
        </w:rPr>
        <w:t xml:space="preserve"> nur</w:t>
      </w:r>
      <w:r w:rsidR="00A819F8" w:rsidRPr="00A819F8">
        <w:rPr>
          <w:rFonts w:cs="Arial"/>
          <w:sz w:val="24"/>
          <w:szCs w:val="24"/>
        </w:rPr>
        <w:t xml:space="preserve"> </w:t>
      </w:r>
      <w:r w:rsidR="00856825">
        <w:rPr>
          <w:rFonts w:cs="Arial"/>
          <w:sz w:val="24"/>
          <w:szCs w:val="24"/>
        </w:rPr>
        <w:t>zwei</w:t>
      </w:r>
      <w:r w:rsidR="00087C4C" w:rsidRPr="00A819F8">
        <w:rPr>
          <w:rFonts w:cs="Arial"/>
          <w:sz w:val="24"/>
          <w:szCs w:val="24"/>
        </w:rPr>
        <w:t xml:space="preserve"> Tage</w:t>
      </w:r>
      <w:r w:rsidR="00227133">
        <w:rPr>
          <w:rFonts w:cs="Arial"/>
          <w:sz w:val="24"/>
          <w:szCs w:val="24"/>
        </w:rPr>
        <w:t>n</w:t>
      </w:r>
      <w:r w:rsidR="005B06A9" w:rsidRPr="00A819F8">
        <w:rPr>
          <w:rFonts w:cs="Arial"/>
          <w:sz w:val="24"/>
          <w:szCs w:val="24"/>
        </w:rPr>
        <w:t xml:space="preserve">. </w:t>
      </w:r>
      <w:r w:rsidR="00856825" w:rsidRPr="00856825">
        <w:rPr>
          <w:rFonts w:cs="Arial"/>
          <w:sz w:val="24"/>
          <w:szCs w:val="24"/>
        </w:rPr>
        <w:t>Die Kombination aus Qualität, Langlebigkeit und Nachhaltigkeit macht Triflex zur idealen Wahl für anspruchsvolle Abdichtungs</w:t>
      </w:r>
      <w:r w:rsidR="00537F66">
        <w:rPr>
          <w:rFonts w:cs="Arial"/>
          <w:sz w:val="24"/>
          <w:szCs w:val="24"/>
        </w:rPr>
        <w:t>- und Beschichtungs</w:t>
      </w:r>
      <w:r w:rsidR="00856825" w:rsidRPr="00856825">
        <w:rPr>
          <w:rFonts w:cs="Arial"/>
          <w:sz w:val="24"/>
          <w:szCs w:val="24"/>
        </w:rPr>
        <w:t>projekte.</w:t>
      </w:r>
    </w:p>
    <w:p w14:paraId="20371A8B" w14:textId="77777777" w:rsidR="0014758A" w:rsidRPr="008F1FDD" w:rsidRDefault="0014758A" w:rsidP="000F744F">
      <w:pPr>
        <w:spacing w:line="360" w:lineRule="auto"/>
        <w:rPr>
          <w:sz w:val="24"/>
          <w:szCs w:val="24"/>
        </w:rPr>
      </w:pPr>
    </w:p>
    <w:p w14:paraId="7D02104C" w14:textId="7BFFC78D" w:rsidR="00330944" w:rsidRPr="00D844CE" w:rsidRDefault="00330944" w:rsidP="00330944">
      <w:pPr>
        <w:spacing w:line="360" w:lineRule="auto"/>
        <w:rPr>
          <w:rFonts w:cs="Arial"/>
          <w:b/>
          <w:sz w:val="24"/>
          <w:szCs w:val="24"/>
        </w:rPr>
      </w:pPr>
      <w:r w:rsidRPr="00D844CE">
        <w:rPr>
          <w:rFonts w:cs="Arial"/>
          <w:b/>
          <w:sz w:val="24"/>
          <w:szCs w:val="24"/>
        </w:rPr>
        <w:t xml:space="preserve">(ca. </w:t>
      </w:r>
      <w:r w:rsidR="00537F66">
        <w:rPr>
          <w:rFonts w:cs="Arial"/>
          <w:b/>
          <w:sz w:val="24"/>
          <w:szCs w:val="24"/>
        </w:rPr>
        <w:t>4</w:t>
      </w:r>
      <w:r w:rsidRPr="00D844CE">
        <w:rPr>
          <w:rFonts w:cs="Arial"/>
          <w:b/>
          <w:sz w:val="24"/>
          <w:szCs w:val="24"/>
        </w:rPr>
        <w:t>.</w:t>
      </w:r>
      <w:r w:rsidR="00537F66">
        <w:rPr>
          <w:rFonts w:cs="Arial"/>
          <w:b/>
          <w:sz w:val="24"/>
          <w:szCs w:val="24"/>
        </w:rPr>
        <w:t>5</w:t>
      </w:r>
      <w:r w:rsidR="00E4234D">
        <w:rPr>
          <w:rFonts w:cs="Arial"/>
          <w:b/>
          <w:sz w:val="24"/>
          <w:szCs w:val="24"/>
        </w:rPr>
        <w:t>00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00CF719E" w:rsidR="002E2F4A" w:rsidRDefault="002E2F4A" w:rsidP="002E2F4A">
      <w:pPr>
        <w:spacing w:line="360" w:lineRule="auto"/>
        <w:rPr>
          <w:rFonts w:cs="Arial"/>
          <w:sz w:val="24"/>
          <w:szCs w:val="24"/>
        </w:rPr>
      </w:pPr>
      <w:r w:rsidRPr="00D844CE">
        <w:rPr>
          <w:rFonts w:cs="Arial"/>
          <w:sz w:val="24"/>
          <w:szCs w:val="24"/>
        </w:rPr>
        <w:t xml:space="preserve">Projekt: </w:t>
      </w:r>
      <w:r w:rsidR="001E45A5">
        <w:rPr>
          <w:rFonts w:cs="Arial"/>
          <w:sz w:val="24"/>
          <w:szCs w:val="24"/>
        </w:rPr>
        <w:t xml:space="preserve">Neubau Garage Bergrettung </w:t>
      </w:r>
      <w:r w:rsidR="00227133">
        <w:rPr>
          <w:rFonts w:cs="Arial"/>
          <w:sz w:val="24"/>
          <w:szCs w:val="24"/>
        </w:rPr>
        <w:t>St. Lorenz</w:t>
      </w:r>
    </w:p>
    <w:p w14:paraId="5B90A35C" w14:textId="2B39F017" w:rsidR="005B5E1B" w:rsidRDefault="005B5E1B" w:rsidP="005B5E1B">
      <w:pPr>
        <w:spacing w:line="360" w:lineRule="auto"/>
        <w:rPr>
          <w:rFonts w:cs="Arial"/>
          <w:sz w:val="24"/>
          <w:szCs w:val="24"/>
        </w:rPr>
      </w:pPr>
      <w:r>
        <w:rPr>
          <w:rFonts w:cs="Arial"/>
          <w:sz w:val="24"/>
          <w:szCs w:val="24"/>
        </w:rPr>
        <w:t xml:space="preserve">Ort: </w:t>
      </w:r>
      <w:r w:rsidR="001E45A5">
        <w:rPr>
          <w:rFonts w:cs="Arial"/>
          <w:sz w:val="24"/>
          <w:szCs w:val="24"/>
        </w:rPr>
        <w:t>Mon</w:t>
      </w:r>
      <w:r w:rsidR="00AF455E">
        <w:rPr>
          <w:rFonts w:cs="Arial"/>
          <w:sz w:val="24"/>
          <w:szCs w:val="24"/>
        </w:rPr>
        <w:t>d</w:t>
      </w:r>
      <w:r w:rsidR="001E45A5">
        <w:rPr>
          <w:rFonts w:cs="Arial"/>
          <w:sz w:val="24"/>
          <w:szCs w:val="24"/>
        </w:rPr>
        <w:t>see</w:t>
      </w:r>
    </w:p>
    <w:p w14:paraId="5D094406" w14:textId="2F0EEFB2" w:rsidR="00861010" w:rsidRDefault="00861010" w:rsidP="005B5E1B">
      <w:pPr>
        <w:spacing w:line="360" w:lineRule="auto"/>
        <w:rPr>
          <w:rFonts w:cs="Arial"/>
          <w:sz w:val="24"/>
          <w:szCs w:val="24"/>
        </w:rPr>
      </w:pPr>
      <w:r>
        <w:rPr>
          <w:rFonts w:cs="Arial"/>
          <w:sz w:val="24"/>
          <w:szCs w:val="24"/>
        </w:rPr>
        <w:t>Untergru</w:t>
      </w:r>
      <w:r w:rsidRPr="00543368">
        <w:rPr>
          <w:rFonts w:cs="Arial"/>
          <w:sz w:val="24"/>
          <w:szCs w:val="24"/>
        </w:rPr>
        <w:t xml:space="preserve">nd: </w:t>
      </w:r>
      <w:r w:rsidR="00A93481">
        <w:rPr>
          <w:rFonts w:cs="Arial"/>
          <w:sz w:val="24"/>
          <w:szCs w:val="24"/>
        </w:rPr>
        <w:t>Beton</w:t>
      </w:r>
    </w:p>
    <w:p w14:paraId="62856C53" w14:textId="6C817576" w:rsidR="005B5E1B" w:rsidRPr="00D844CE" w:rsidRDefault="005B5E1B" w:rsidP="005B5E1B">
      <w:pPr>
        <w:spacing w:line="360" w:lineRule="auto"/>
        <w:rPr>
          <w:rFonts w:cs="Arial"/>
          <w:sz w:val="24"/>
          <w:szCs w:val="24"/>
        </w:rPr>
      </w:pPr>
      <w:r>
        <w:rPr>
          <w:rFonts w:cs="Arial"/>
          <w:sz w:val="24"/>
          <w:szCs w:val="24"/>
        </w:rPr>
        <w:t>System</w:t>
      </w:r>
      <w:r w:rsidRPr="00D844CE">
        <w:rPr>
          <w:rFonts w:cs="Arial"/>
          <w:sz w:val="24"/>
          <w:szCs w:val="24"/>
        </w:rPr>
        <w:t xml:space="preserve">: </w:t>
      </w:r>
      <w:r w:rsidR="00D91775">
        <w:rPr>
          <w:rFonts w:cs="Arial"/>
          <w:sz w:val="24"/>
          <w:szCs w:val="24"/>
        </w:rPr>
        <w:t>Tri</w:t>
      </w:r>
      <w:r w:rsidR="00170127">
        <w:rPr>
          <w:rFonts w:cs="Arial"/>
          <w:sz w:val="24"/>
          <w:szCs w:val="24"/>
        </w:rPr>
        <w:t>fl</w:t>
      </w:r>
      <w:r w:rsidR="00D91775">
        <w:rPr>
          <w:rFonts w:cs="Arial"/>
          <w:sz w:val="24"/>
          <w:szCs w:val="24"/>
        </w:rPr>
        <w:t xml:space="preserve">ex </w:t>
      </w:r>
      <w:r w:rsidR="001E45A5">
        <w:rPr>
          <w:rFonts w:cs="Arial"/>
          <w:sz w:val="24"/>
          <w:szCs w:val="24"/>
        </w:rPr>
        <w:t>ProPark</w:t>
      </w:r>
    </w:p>
    <w:p w14:paraId="33998FFF" w14:textId="2387C915" w:rsidR="005B5E1B" w:rsidRPr="00D844CE" w:rsidRDefault="005B5E1B" w:rsidP="005B5E1B">
      <w:pPr>
        <w:spacing w:line="360" w:lineRule="auto"/>
        <w:rPr>
          <w:rFonts w:cs="Arial"/>
          <w:sz w:val="24"/>
          <w:szCs w:val="24"/>
        </w:rPr>
      </w:pPr>
      <w:r w:rsidRPr="00D844CE">
        <w:rPr>
          <w:rFonts w:cs="Arial"/>
          <w:sz w:val="24"/>
          <w:szCs w:val="24"/>
        </w:rPr>
        <w:t xml:space="preserve">Projektzeitraum: </w:t>
      </w:r>
      <w:r w:rsidR="00E023A9">
        <w:rPr>
          <w:rFonts w:cs="Arial"/>
          <w:sz w:val="24"/>
          <w:szCs w:val="24"/>
        </w:rPr>
        <w:t>6.</w:t>
      </w:r>
      <w:r w:rsidR="00AF455E">
        <w:rPr>
          <w:rFonts w:cs="Arial"/>
          <w:sz w:val="24"/>
          <w:szCs w:val="24"/>
        </w:rPr>
        <w:t>5.-7.5.2024</w:t>
      </w:r>
    </w:p>
    <w:p w14:paraId="1519BA1D" w14:textId="2535F1B8" w:rsidR="005B5E1B" w:rsidRPr="00D844CE" w:rsidRDefault="005B5E1B" w:rsidP="002E2F4A">
      <w:pPr>
        <w:spacing w:line="360" w:lineRule="auto"/>
        <w:rPr>
          <w:rFonts w:cs="Arial"/>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805C49" w:rsidRDefault="001B60F4" w:rsidP="001B60F4">
      <w:pPr>
        <w:spacing w:line="360" w:lineRule="auto"/>
        <w:rPr>
          <w:rFonts w:cs="Arial"/>
          <w:sz w:val="24"/>
          <w:szCs w:val="24"/>
        </w:rPr>
      </w:pPr>
      <w:r w:rsidRPr="00805C49">
        <w:rPr>
          <w:rFonts w:cs="Arial"/>
          <w:sz w:val="24"/>
          <w:szCs w:val="24"/>
        </w:rPr>
        <w:t xml:space="preserve">Triflex GesmbH </w:t>
      </w:r>
    </w:p>
    <w:p w14:paraId="12A9D8BE" w14:textId="77777777" w:rsidR="001B60F4" w:rsidRPr="00805C49" w:rsidRDefault="001B60F4" w:rsidP="001B60F4">
      <w:pPr>
        <w:spacing w:line="360" w:lineRule="auto"/>
        <w:rPr>
          <w:rFonts w:cs="Arial"/>
          <w:sz w:val="24"/>
          <w:szCs w:val="24"/>
        </w:rPr>
      </w:pPr>
      <w:r w:rsidRPr="00805C49">
        <w:rPr>
          <w:rFonts w:cs="Arial"/>
          <w:sz w:val="24"/>
          <w:szCs w:val="24"/>
        </w:rPr>
        <w:t>Geschäftsführer Ing. Karl Hofer</w:t>
      </w:r>
    </w:p>
    <w:p w14:paraId="18ECB30A" w14:textId="77777777" w:rsidR="001B60F4" w:rsidRPr="00805C49" w:rsidRDefault="001B60F4" w:rsidP="001B60F4">
      <w:pPr>
        <w:spacing w:line="360" w:lineRule="auto"/>
        <w:rPr>
          <w:rFonts w:cs="Arial"/>
          <w:sz w:val="24"/>
          <w:szCs w:val="24"/>
        </w:rPr>
      </w:pPr>
      <w:r w:rsidRPr="00805C49">
        <w:rPr>
          <w:rFonts w:cs="Arial"/>
          <w:sz w:val="24"/>
          <w:szCs w:val="24"/>
        </w:rPr>
        <w:t>Gewerbepark 1</w:t>
      </w:r>
    </w:p>
    <w:p w14:paraId="4B9D3B15" w14:textId="77777777" w:rsidR="001B60F4" w:rsidRPr="00805C49" w:rsidRDefault="001B60F4" w:rsidP="001B60F4">
      <w:pPr>
        <w:spacing w:line="360" w:lineRule="auto"/>
        <w:rPr>
          <w:rFonts w:cs="Arial"/>
          <w:sz w:val="24"/>
          <w:szCs w:val="24"/>
        </w:rPr>
      </w:pPr>
      <w:r w:rsidRPr="00805C49">
        <w:rPr>
          <w:rFonts w:cs="Arial"/>
          <w:sz w:val="24"/>
          <w:szCs w:val="24"/>
        </w:rPr>
        <w:t>A-4880 St. Georgen im Attergau</w:t>
      </w:r>
    </w:p>
    <w:p w14:paraId="69F07429" w14:textId="77777777" w:rsidR="001B60F4" w:rsidRPr="00805C49" w:rsidRDefault="001B60F4" w:rsidP="001B60F4">
      <w:pPr>
        <w:spacing w:line="360" w:lineRule="auto"/>
        <w:rPr>
          <w:rFonts w:cs="Arial"/>
          <w:sz w:val="24"/>
          <w:szCs w:val="24"/>
        </w:rPr>
      </w:pPr>
      <w:r w:rsidRPr="00805C49">
        <w:rPr>
          <w:rFonts w:cs="Arial"/>
          <w:sz w:val="24"/>
          <w:szCs w:val="24"/>
        </w:rPr>
        <w:t>Tel +43 7667 21505</w:t>
      </w:r>
    </w:p>
    <w:p w14:paraId="48A53970" w14:textId="77777777" w:rsidR="001B60F4" w:rsidRPr="00805C49" w:rsidRDefault="001B60F4" w:rsidP="001B60F4">
      <w:pPr>
        <w:spacing w:line="360" w:lineRule="auto"/>
        <w:rPr>
          <w:rFonts w:cs="Arial"/>
          <w:sz w:val="24"/>
          <w:szCs w:val="24"/>
          <w:lang w:val="en-GB"/>
        </w:rPr>
      </w:pPr>
      <w:r w:rsidRPr="00805C49">
        <w:rPr>
          <w:rFonts w:cs="Arial"/>
          <w:sz w:val="24"/>
          <w:szCs w:val="24"/>
          <w:lang w:val="en-GB"/>
        </w:rPr>
        <w:t>Fax +43 7667 21505-10</w:t>
      </w:r>
    </w:p>
    <w:p w14:paraId="059950C9" w14:textId="77777777" w:rsidR="001B60F4" w:rsidRPr="00805C49" w:rsidRDefault="001B60F4" w:rsidP="001B60F4">
      <w:pPr>
        <w:spacing w:line="360" w:lineRule="auto"/>
        <w:rPr>
          <w:rFonts w:cs="Arial"/>
          <w:sz w:val="24"/>
          <w:szCs w:val="24"/>
          <w:lang w:val="en-GB"/>
        </w:rPr>
      </w:pPr>
      <w:hyperlink r:id="rId11" w:history="1">
        <w:r w:rsidRPr="00805C49">
          <w:rPr>
            <w:rFonts w:cs="Arial"/>
            <w:sz w:val="24"/>
            <w:szCs w:val="24"/>
            <w:lang w:val="en-GB"/>
          </w:rPr>
          <w:t>info@triflex.at</w:t>
        </w:r>
      </w:hyperlink>
    </w:p>
    <w:p w14:paraId="48294E69" w14:textId="7B400601" w:rsidR="009B6881" w:rsidRPr="00805C49" w:rsidRDefault="00653A4E" w:rsidP="001B60F4">
      <w:pPr>
        <w:spacing w:line="360" w:lineRule="auto"/>
        <w:rPr>
          <w:sz w:val="24"/>
          <w:szCs w:val="24"/>
          <w:lang w:val="en-US"/>
        </w:rPr>
      </w:pPr>
      <w:hyperlink r:id="rId12" w:history="1">
        <w:r w:rsidRPr="00805C49">
          <w:rPr>
            <w:rStyle w:val="Hyperlink"/>
            <w:sz w:val="24"/>
            <w:szCs w:val="24"/>
            <w:lang w:val="en-US"/>
          </w:rPr>
          <w:t>http://www.triflex.at</w:t>
        </w:r>
      </w:hyperlink>
      <w:r w:rsidRPr="00805C49">
        <w:rPr>
          <w:sz w:val="24"/>
          <w:szCs w:val="24"/>
          <w:lang w:val="en-US"/>
        </w:rPr>
        <w:t xml:space="preserve"> </w:t>
      </w:r>
    </w:p>
    <w:p w14:paraId="0DFB9A19" w14:textId="77777777" w:rsidR="009B6881" w:rsidRDefault="009B6881" w:rsidP="001B60F4">
      <w:pPr>
        <w:spacing w:line="360" w:lineRule="auto"/>
        <w:rPr>
          <w:lang w:val="en-US"/>
        </w:rPr>
      </w:pPr>
    </w:p>
    <w:p w14:paraId="03EF007C" w14:textId="77777777" w:rsidR="009B6881" w:rsidRDefault="009B6881" w:rsidP="001B60F4">
      <w:pPr>
        <w:spacing w:line="360" w:lineRule="auto"/>
        <w:rPr>
          <w:lang w:val="en-US"/>
        </w:rPr>
      </w:pPr>
    </w:p>
    <w:p w14:paraId="24594868" w14:textId="77777777" w:rsidR="009B6881" w:rsidRDefault="009B6881" w:rsidP="001B60F4">
      <w:pPr>
        <w:spacing w:line="360" w:lineRule="auto"/>
        <w:rPr>
          <w:lang w:val="en-US"/>
        </w:rPr>
      </w:pPr>
    </w:p>
    <w:p w14:paraId="53B9D68C" w14:textId="77777777" w:rsidR="009B6881" w:rsidRPr="009B6881" w:rsidRDefault="009B6881" w:rsidP="001B60F4">
      <w:pPr>
        <w:spacing w:line="360" w:lineRule="auto"/>
        <w:rPr>
          <w:lang w:val="en-US"/>
        </w:rPr>
      </w:pPr>
    </w:p>
    <w:p w14:paraId="0DFE36FE" w14:textId="77777777" w:rsidR="001B60F4" w:rsidRPr="00D844CE" w:rsidRDefault="001B60F4" w:rsidP="001B60F4">
      <w:pPr>
        <w:spacing w:line="360" w:lineRule="auto"/>
        <w:rPr>
          <w:rFonts w:cs="Arial"/>
          <w:sz w:val="24"/>
          <w:szCs w:val="24"/>
          <w:lang w:val="en-GB"/>
        </w:rPr>
      </w:pPr>
    </w:p>
    <w:p w14:paraId="013AB572" w14:textId="77777777" w:rsidR="00067878" w:rsidRPr="00A36684" w:rsidRDefault="001B60F4" w:rsidP="00067878">
      <w:pPr>
        <w:jc w:val="both"/>
        <w:rPr>
          <w:color w:val="A6A6A6"/>
          <w:sz w:val="18"/>
          <w:szCs w:val="18"/>
        </w:rPr>
      </w:pPr>
      <w:r w:rsidRPr="00D844CE">
        <w:rPr>
          <w:color w:val="A6A6A6"/>
          <w:sz w:val="18"/>
          <w:szCs w:val="18"/>
        </w:rPr>
        <w:t xml:space="preserve">Triflex, ein Unternehmen der bauchemischen Industrie, ist europaweit führend in der Entwicklung und Anwendung von qualitativ hochwertigen Abdichtungs- und </w:t>
      </w:r>
      <w:r w:rsidR="00067878"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444F93B5" w14:textId="68379EF7" w:rsidR="00067878" w:rsidRDefault="00067878" w:rsidP="00067878">
      <w:r>
        <w:rPr>
          <w:noProof/>
        </w:rPr>
        <w:drawing>
          <wp:anchor distT="0" distB="0" distL="114300" distR="114300" simplePos="0" relativeHeight="251658240" behindDoc="0" locked="0" layoutInCell="1" allowOverlap="1" wp14:anchorId="45A0E2A0" wp14:editId="623C0D7F">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176836600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66004" name="Grafik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3BE2508F" w14:textId="2BA5508D" w:rsidR="00067878" w:rsidRDefault="00067878" w:rsidP="00067878">
      <w:r>
        <w:rPr>
          <w:noProof/>
        </w:rPr>
        <w:drawing>
          <wp:anchor distT="0" distB="0" distL="114300" distR="114300" simplePos="0" relativeHeight="251658241" behindDoc="1" locked="0" layoutInCell="1" allowOverlap="1" wp14:anchorId="4822FC6D" wp14:editId="36D1DA0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563684459"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684459" name="Grafik 1" descr="Ein Bild, das Logo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4396007" w14:textId="77777777" w:rsidR="00067878" w:rsidRPr="00D651D8" w:rsidRDefault="00067878" w:rsidP="00067878">
      <w:pPr>
        <w:jc w:val="both"/>
        <w:rPr>
          <w:color w:val="A6A6A6"/>
          <w:sz w:val="18"/>
          <w:szCs w:val="18"/>
        </w:rPr>
      </w:pPr>
    </w:p>
    <w:p w14:paraId="5825E3D4" w14:textId="77777777" w:rsidR="00067878" w:rsidRPr="00D651D8" w:rsidRDefault="00067878" w:rsidP="00067878">
      <w:pPr>
        <w:spacing w:line="360" w:lineRule="auto"/>
        <w:ind w:right="113"/>
        <w:rPr>
          <w:color w:val="A6A6A6"/>
          <w:sz w:val="18"/>
          <w:szCs w:val="18"/>
        </w:rPr>
      </w:pPr>
    </w:p>
    <w:p w14:paraId="40A21C73" w14:textId="77777777" w:rsidR="00067878" w:rsidRPr="00D651D8" w:rsidRDefault="00067878" w:rsidP="00067878">
      <w:pPr>
        <w:jc w:val="both"/>
        <w:rPr>
          <w:color w:val="A6A6A6"/>
          <w:sz w:val="18"/>
          <w:szCs w:val="18"/>
        </w:rPr>
      </w:pPr>
    </w:p>
    <w:p w14:paraId="79679B67" w14:textId="262A38DA" w:rsidR="00337C0D" w:rsidRPr="00D651D8" w:rsidRDefault="00337C0D" w:rsidP="00067878">
      <w:pPr>
        <w:rPr>
          <w:color w:val="A6A6A6"/>
          <w:sz w:val="18"/>
          <w:szCs w:val="18"/>
        </w:rPr>
      </w:pPr>
    </w:p>
    <w:sectPr w:rsidR="00337C0D" w:rsidRPr="00D651D8" w:rsidSect="00A469AC">
      <w:headerReference w:type="default" r:id="rId15"/>
      <w:footerReference w:type="default" r:id="rId16"/>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E68B4" w14:textId="77777777" w:rsidR="00245A33" w:rsidRDefault="00245A33">
      <w:r>
        <w:separator/>
      </w:r>
    </w:p>
  </w:endnote>
  <w:endnote w:type="continuationSeparator" w:id="0">
    <w:p w14:paraId="09690EFC" w14:textId="77777777" w:rsidR="00245A33" w:rsidRDefault="00245A33">
      <w:r>
        <w:continuationSeparator/>
      </w:r>
    </w:p>
  </w:endnote>
  <w:endnote w:type="continuationNotice" w:id="1">
    <w:p w14:paraId="5DE1FC3B" w14:textId="77777777" w:rsidR="00245A33" w:rsidRDefault="00245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7E3C" w14:textId="325D6128" w:rsidR="007128A6" w:rsidRDefault="006C589B">
    <w:pPr>
      <w:pStyle w:val="Fuzeile"/>
      <w:jc w:val="center"/>
    </w:pPr>
    <w:r>
      <w:rPr>
        <w:noProof/>
      </w:rPr>
      <mc:AlternateContent>
        <mc:Choice Requires="wps">
          <w:drawing>
            <wp:anchor distT="0" distB="0" distL="114300" distR="114300" simplePos="0" relativeHeight="251658241" behindDoc="0" locked="0" layoutInCell="1" allowOverlap="1" wp14:anchorId="08858535" wp14:editId="5C1AE3C8">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0936C8">
      <w:rPr>
        <w:noProof/>
      </w:rPr>
      <w:t>6</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FD192" w14:textId="77777777" w:rsidR="00245A33" w:rsidRDefault="00245A33">
      <w:r>
        <w:separator/>
      </w:r>
    </w:p>
  </w:footnote>
  <w:footnote w:type="continuationSeparator" w:id="0">
    <w:p w14:paraId="24D77FFF" w14:textId="77777777" w:rsidR="00245A33" w:rsidRDefault="00245A33">
      <w:r>
        <w:continuationSeparator/>
      </w:r>
    </w:p>
  </w:footnote>
  <w:footnote w:type="continuationNotice" w:id="1">
    <w:p w14:paraId="5358B6A9" w14:textId="77777777" w:rsidR="00245A33" w:rsidRDefault="00245A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F312" w14:textId="4DC5F1F8" w:rsidR="007128A6" w:rsidRPr="006510B3" w:rsidRDefault="00221561" w:rsidP="006510B3">
    <w:pPr>
      <w:pStyle w:val="Kopfzeile"/>
      <w:rPr>
        <w:rFonts w:ascii="Frutiger 45 Light" w:hAnsi="Frutiger 45 Light"/>
        <w:sz w:val="52"/>
      </w:rPr>
    </w:pPr>
    <w:r>
      <w:rPr>
        <w:rFonts w:ascii="Frutiger 45 Light" w:hAnsi="Frutiger 45 Light"/>
        <w:noProof/>
        <w:sz w:val="52"/>
      </w:rPr>
      <w:drawing>
        <wp:anchor distT="0" distB="0" distL="114300" distR="114300" simplePos="0" relativeHeight="251658242" behindDoc="0" locked="0" layoutInCell="1" allowOverlap="1" wp14:anchorId="206FA54C" wp14:editId="27474DD2">
          <wp:simplePos x="0" y="0"/>
          <wp:positionH relativeFrom="rightMargin">
            <wp:align>left</wp:align>
          </wp:positionH>
          <wp:positionV relativeFrom="paragraph">
            <wp:posOffset>-53975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r w:rsidR="006C589B">
      <w:rPr>
        <w:rFonts w:ascii="Frutiger 45 Light" w:hAnsi="Frutiger 45 Light"/>
        <w:noProof/>
        <w:sz w:val="20"/>
      </w:rPr>
      <mc:AlternateContent>
        <mc:Choice Requires="wps">
          <w:drawing>
            <wp:anchor distT="0" distB="0" distL="114300" distR="114300" simplePos="0" relativeHeight="251658240" behindDoc="0" locked="0" layoutInCell="1" allowOverlap="1" wp14:anchorId="76251AE4" wp14:editId="2F73F806">
              <wp:simplePos x="0" y="0"/>
              <wp:positionH relativeFrom="column">
                <wp:posOffset>0</wp:posOffset>
              </wp:positionH>
              <wp:positionV relativeFrom="paragraph">
                <wp:posOffset>234315</wp:posOffset>
              </wp:positionV>
              <wp:extent cx="2857500" cy="457200"/>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172C0F"/>
    <w:multiLevelType w:val="hybridMultilevel"/>
    <w:tmpl w:val="70FAB77A"/>
    <w:lvl w:ilvl="0" w:tplc="3F2CCF1E">
      <w:start w:val="10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7637958">
    <w:abstractNumId w:val="1"/>
  </w:num>
  <w:num w:numId="2" w16cid:durableId="13018831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0520841">
    <w:abstractNumId w:val="0"/>
  </w:num>
  <w:num w:numId="4" w16cid:durableId="442576984">
    <w:abstractNumId w:val="9"/>
  </w:num>
  <w:num w:numId="5" w16cid:durableId="918056857">
    <w:abstractNumId w:val="11"/>
  </w:num>
  <w:num w:numId="6" w16cid:durableId="859664287">
    <w:abstractNumId w:val="3"/>
  </w:num>
  <w:num w:numId="7" w16cid:durableId="324020900">
    <w:abstractNumId w:val="8"/>
  </w:num>
  <w:num w:numId="8" w16cid:durableId="60062071">
    <w:abstractNumId w:val="7"/>
  </w:num>
  <w:num w:numId="9" w16cid:durableId="561603149">
    <w:abstractNumId w:val="5"/>
  </w:num>
  <w:num w:numId="10" w16cid:durableId="1388139335">
    <w:abstractNumId w:val="4"/>
  </w:num>
  <w:num w:numId="11" w16cid:durableId="164173269">
    <w:abstractNumId w:val="12"/>
  </w:num>
  <w:num w:numId="12" w16cid:durableId="1099326268">
    <w:abstractNumId w:val="2"/>
  </w:num>
  <w:num w:numId="13" w16cid:durableId="10361987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3029"/>
    <w:rsid w:val="0000419B"/>
    <w:rsid w:val="000046A6"/>
    <w:rsid w:val="000063C8"/>
    <w:rsid w:val="00010A0B"/>
    <w:rsid w:val="00011897"/>
    <w:rsid w:val="00013B5D"/>
    <w:rsid w:val="000152BD"/>
    <w:rsid w:val="0001555E"/>
    <w:rsid w:val="00015CA2"/>
    <w:rsid w:val="00017211"/>
    <w:rsid w:val="00021F1B"/>
    <w:rsid w:val="0002260B"/>
    <w:rsid w:val="00024B4C"/>
    <w:rsid w:val="00032E55"/>
    <w:rsid w:val="00036173"/>
    <w:rsid w:val="00037759"/>
    <w:rsid w:val="00040C38"/>
    <w:rsid w:val="00044054"/>
    <w:rsid w:val="00052720"/>
    <w:rsid w:val="0005392D"/>
    <w:rsid w:val="000539F2"/>
    <w:rsid w:val="000567A9"/>
    <w:rsid w:val="00060BC6"/>
    <w:rsid w:val="00061748"/>
    <w:rsid w:val="000637D6"/>
    <w:rsid w:val="00066F2C"/>
    <w:rsid w:val="00067878"/>
    <w:rsid w:val="000713F3"/>
    <w:rsid w:val="00071619"/>
    <w:rsid w:val="00073098"/>
    <w:rsid w:val="00073AA9"/>
    <w:rsid w:val="00073E65"/>
    <w:rsid w:val="00074777"/>
    <w:rsid w:val="000750CB"/>
    <w:rsid w:val="00080869"/>
    <w:rsid w:val="00082032"/>
    <w:rsid w:val="00083D53"/>
    <w:rsid w:val="000859C6"/>
    <w:rsid w:val="00087C4C"/>
    <w:rsid w:val="00090075"/>
    <w:rsid w:val="00090777"/>
    <w:rsid w:val="00091A08"/>
    <w:rsid w:val="000927D4"/>
    <w:rsid w:val="00092B7E"/>
    <w:rsid w:val="0009301E"/>
    <w:rsid w:val="000936C8"/>
    <w:rsid w:val="00093E0D"/>
    <w:rsid w:val="00094CA1"/>
    <w:rsid w:val="000A1FAA"/>
    <w:rsid w:val="000A53EA"/>
    <w:rsid w:val="000A5E68"/>
    <w:rsid w:val="000A5EAA"/>
    <w:rsid w:val="000A6146"/>
    <w:rsid w:val="000A6E10"/>
    <w:rsid w:val="000B080C"/>
    <w:rsid w:val="000B2B79"/>
    <w:rsid w:val="000B590B"/>
    <w:rsid w:val="000C4466"/>
    <w:rsid w:val="000C4D07"/>
    <w:rsid w:val="000C5C46"/>
    <w:rsid w:val="000D09EB"/>
    <w:rsid w:val="000D1C2D"/>
    <w:rsid w:val="000D4F62"/>
    <w:rsid w:val="000D6B16"/>
    <w:rsid w:val="000D7919"/>
    <w:rsid w:val="000D7D8B"/>
    <w:rsid w:val="000E004E"/>
    <w:rsid w:val="000E4440"/>
    <w:rsid w:val="000E4A00"/>
    <w:rsid w:val="000E4DE5"/>
    <w:rsid w:val="000F0BAF"/>
    <w:rsid w:val="000F744F"/>
    <w:rsid w:val="001021B2"/>
    <w:rsid w:val="00102E7A"/>
    <w:rsid w:val="001039C2"/>
    <w:rsid w:val="001045FE"/>
    <w:rsid w:val="00104D93"/>
    <w:rsid w:val="00107B22"/>
    <w:rsid w:val="001116ED"/>
    <w:rsid w:val="00112DF9"/>
    <w:rsid w:val="00114799"/>
    <w:rsid w:val="00114FED"/>
    <w:rsid w:val="00116889"/>
    <w:rsid w:val="001174DC"/>
    <w:rsid w:val="0012043D"/>
    <w:rsid w:val="00121A3A"/>
    <w:rsid w:val="00121AC0"/>
    <w:rsid w:val="001254C0"/>
    <w:rsid w:val="001306C9"/>
    <w:rsid w:val="0013080D"/>
    <w:rsid w:val="0013488A"/>
    <w:rsid w:val="00134F54"/>
    <w:rsid w:val="00140F77"/>
    <w:rsid w:val="00141D1D"/>
    <w:rsid w:val="00142913"/>
    <w:rsid w:val="00142E36"/>
    <w:rsid w:val="00143A2A"/>
    <w:rsid w:val="0014758A"/>
    <w:rsid w:val="0014798E"/>
    <w:rsid w:val="00147C23"/>
    <w:rsid w:val="001501E0"/>
    <w:rsid w:val="00150F28"/>
    <w:rsid w:val="00154E2A"/>
    <w:rsid w:val="00157B9D"/>
    <w:rsid w:val="001608C7"/>
    <w:rsid w:val="00160F8A"/>
    <w:rsid w:val="00162682"/>
    <w:rsid w:val="00163096"/>
    <w:rsid w:val="00164E4B"/>
    <w:rsid w:val="00166ACE"/>
    <w:rsid w:val="00170127"/>
    <w:rsid w:val="00170B29"/>
    <w:rsid w:val="00171848"/>
    <w:rsid w:val="00172B9D"/>
    <w:rsid w:val="00174098"/>
    <w:rsid w:val="001766FF"/>
    <w:rsid w:val="00176E8C"/>
    <w:rsid w:val="001801F7"/>
    <w:rsid w:val="001807C6"/>
    <w:rsid w:val="00181D57"/>
    <w:rsid w:val="0018372E"/>
    <w:rsid w:val="00185BB8"/>
    <w:rsid w:val="0019091F"/>
    <w:rsid w:val="001909C2"/>
    <w:rsid w:val="00191225"/>
    <w:rsid w:val="001941A1"/>
    <w:rsid w:val="001A0E64"/>
    <w:rsid w:val="001A3E8C"/>
    <w:rsid w:val="001A579D"/>
    <w:rsid w:val="001A598D"/>
    <w:rsid w:val="001B063B"/>
    <w:rsid w:val="001B0A29"/>
    <w:rsid w:val="001B3145"/>
    <w:rsid w:val="001B3C47"/>
    <w:rsid w:val="001B60F4"/>
    <w:rsid w:val="001B620E"/>
    <w:rsid w:val="001C0648"/>
    <w:rsid w:val="001C08BB"/>
    <w:rsid w:val="001C0DA1"/>
    <w:rsid w:val="001C2658"/>
    <w:rsid w:val="001C3A07"/>
    <w:rsid w:val="001C3D15"/>
    <w:rsid w:val="001C7904"/>
    <w:rsid w:val="001C7A7B"/>
    <w:rsid w:val="001D0CB0"/>
    <w:rsid w:val="001D1247"/>
    <w:rsid w:val="001D1FE3"/>
    <w:rsid w:val="001D6AB4"/>
    <w:rsid w:val="001E45A5"/>
    <w:rsid w:val="001E5242"/>
    <w:rsid w:val="001E5F20"/>
    <w:rsid w:val="001E6725"/>
    <w:rsid w:val="001F3153"/>
    <w:rsid w:val="001F4D8A"/>
    <w:rsid w:val="0020035A"/>
    <w:rsid w:val="00202343"/>
    <w:rsid w:val="00206C0A"/>
    <w:rsid w:val="00207AD1"/>
    <w:rsid w:val="00212129"/>
    <w:rsid w:val="00215EF4"/>
    <w:rsid w:val="00221561"/>
    <w:rsid w:val="002236AC"/>
    <w:rsid w:val="002248C7"/>
    <w:rsid w:val="00224A2B"/>
    <w:rsid w:val="00225733"/>
    <w:rsid w:val="0022650B"/>
    <w:rsid w:val="00226CB6"/>
    <w:rsid w:val="00227133"/>
    <w:rsid w:val="002273E8"/>
    <w:rsid w:val="00227A33"/>
    <w:rsid w:val="00231CD3"/>
    <w:rsid w:val="00231E88"/>
    <w:rsid w:val="002332FD"/>
    <w:rsid w:val="00234145"/>
    <w:rsid w:val="0023430B"/>
    <w:rsid w:val="002356D2"/>
    <w:rsid w:val="002365F9"/>
    <w:rsid w:val="00240EFF"/>
    <w:rsid w:val="00241F87"/>
    <w:rsid w:val="002433B2"/>
    <w:rsid w:val="00244382"/>
    <w:rsid w:val="00245A33"/>
    <w:rsid w:val="0024772A"/>
    <w:rsid w:val="00247F7F"/>
    <w:rsid w:val="00250948"/>
    <w:rsid w:val="00252A18"/>
    <w:rsid w:val="002551A1"/>
    <w:rsid w:val="002611A0"/>
    <w:rsid w:val="00266A49"/>
    <w:rsid w:val="00267BBC"/>
    <w:rsid w:val="002722D8"/>
    <w:rsid w:val="00273C4C"/>
    <w:rsid w:val="00273E0B"/>
    <w:rsid w:val="00274568"/>
    <w:rsid w:val="00274EA2"/>
    <w:rsid w:val="00277F2E"/>
    <w:rsid w:val="00277FD7"/>
    <w:rsid w:val="002842D4"/>
    <w:rsid w:val="002861E5"/>
    <w:rsid w:val="00287C27"/>
    <w:rsid w:val="002920FE"/>
    <w:rsid w:val="00292C46"/>
    <w:rsid w:val="002955A4"/>
    <w:rsid w:val="00295972"/>
    <w:rsid w:val="002963EC"/>
    <w:rsid w:val="00296832"/>
    <w:rsid w:val="002A0207"/>
    <w:rsid w:val="002A1F91"/>
    <w:rsid w:val="002A33E2"/>
    <w:rsid w:val="002A502B"/>
    <w:rsid w:val="002A7A03"/>
    <w:rsid w:val="002B08E5"/>
    <w:rsid w:val="002B580D"/>
    <w:rsid w:val="002B6339"/>
    <w:rsid w:val="002B7F7A"/>
    <w:rsid w:val="002C2166"/>
    <w:rsid w:val="002C35C4"/>
    <w:rsid w:val="002C5D24"/>
    <w:rsid w:val="002D3F7C"/>
    <w:rsid w:val="002D6BAC"/>
    <w:rsid w:val="002D6F76"/>
    <w:rsid w:val="002D741D"/>
    <w:rsid w:val="002E0D6E"/>
    <w:rsid w:val="002E0F81"/>
    <w:rsid w:val="002E2253"/>
    <w:rsid w:val="002E2F4A"/>
    <w:rsid w:val="002E4970"/>
    <w:rsid w:val="002E684C"/>
    <w:rsid w:val="002E799B"/>
    <w:rsid w:val="002F0357"/>
    <w:rsid w:val="00302747"/>
    <w:rsid w:val="0030625E"/>
    <w:rsid w:val="0030636C"/>
    <w:rsid w:val="00306775"/>
    <w:rsid w:val="00310BB3"/>
    <w:rsid w:val="00311DA2"/>
    <w:rsid w:val="0031207C"/>
    <w:rsid w:val="00314767"/>
    <w:rsid w:val="003227FB"/>
    <w:rsid w:val="00326546"/>
    <w:rsid w:val="003278BA"/>
    <w:rsid w:val="00327EF7"/>
    <w:rsid w:val="00330944"/>
    <w:rsid w:val="003335EB"/>
    <w:rsid w:val="00335DFE"/>
    <w:rsid w:val="00336C00"/>
    <w:rsid w:val="00337C0D"/>
    <w:rsid w:val="00340CA5"/>
    <w:rsid w:val="00342060"/>
    <w:rsid w:val="0034298A"/>
    <w:rsid w:val="00343939"/>
    <w:rsid w:val="00343E97"/>
    <w:rsid w:val="00345136"/>
    <w:rsid w:val="0035073B"/>
    <w:rsid w:val="003523D8"/>
    <w:rsid w:val="00353A65"/>
    <w:rsid w:val="0035463F"/>
    <w:rsid w:val="0035541B"/>
    <w:rsid w:val="00355A95"/>
    <w:rsid w:val="00356876"/>
    <w:rsid w:val="00356E13"/>
    <w:rsid w:val="003571C0"/>
    <w:rsid w:val="00357F42"/>
    <w:rsid w:val="0036020D"/>
    <w:rsid w:val="00364113"/>
    <w:rsid w:val="003648B5"/>
    <w:rsid w:val="003650E9"/>
    <w:rsid w:val="00365B42"/>
    <w:rsid w:val="003660D0"/>
    <w:rsid w:val="0036749A"/>
    <w:rsid w:val="00371591"/>
    <w:rsid w:val="0037455E"/>
    <w:rsid w:val="00375E5D"/>
    <w:rsid w:val="00376F75"/>
    <w:rsid w:val="0038067D"/>
    <w:rsid w:val="003849B1"/>
    <w:rsid w:val="00385A73"/>
    <w:rsid w:val="0038722F"/>
    <w:rsid w:val="00387E82"/>
    <w:rsid w:val="003911C3"/>
    <w:rsid w:val="00392BEE"/>
    <w:rsid w:val="00392CC6"/>
    <w:rsid w:val="00393256"/>
    <w:rsid w:val="003942E5"/>
    <w:rsid w:val="0039466B"/>
    <w:rsid w:val="00394952"/>
    <w:rsid w:val="0039608B"/>
    <w:rsid w:val="003A1BEA"/>
    <w:rsid w:val="003A2313"/>
    <w:rsid w:val="003A4024"/>
    <w:rsid w:val="003A52B4"/>
    <w:rsid w:val="003A6611"/>
    <w:rsid w:val="003A696E"/>
    <w:rsid w:val="003A735D"/>
    <w:rsid w:val="003B0409"/>
    <w:rsid w:val="003B054E"/>
    <w:rsid w:val="003B4731"/>
    <w:rsid w:val="003C16B8"/>
    <w:rsid w:val="003C1C24"/>
    <w:rsid w:val="003C2095"/>
    <w:rsid w:val="003C3530"/>
    <w:rsid w:val="003C4717"/>
    <w:rsid w:val="003C476C"/>
    <w:rsid w:val="003C5DE6"/>
    <w:rsid w:val="003D08E6"/>
    <w:rsid w:val="003D09D6"/>
    <w:rsid w:val="003D64AF"/>
    <w:rsid w:val="003D7362"/>
    <w:rsid w:val="003E2911"/>
    <w:rsid w:val="003E4EE0"/>
    <w:rsid w:val="003E50C7"/>
    <w:rsid w:val="003E5768"/>
    <w:rsid w:val="003E6C81"/>
    <w:rsid w:val="003F139A"/>
    <w:rsid w:val="0040547D"/>
    <w:rsid w:val="004107E4"/>
    <w:rsid w:val="00410A48"/>
    <w:rsid w:val="00410B44"/>
    <w:rsid w:val="00410B5E"/>
    <w:rsid w:val="00412283"/>
    <w:rsid w:val="00412755"/>
    <w:rsid w:val="00412F38"/>
    <w:rsid w:val="004137D2"/>
    <w:rsid w:val="00420B49"/>
    <w:rsid w:val="00422153"/>
    <w:rsid w:val="00422FDD"/>
    <w:rsid w:val="00423AD8"/>
    <w:rsid w:val="00426A0C"/>
    <w:rsid w:val="004302CA"/>
    <w:rsid w:val="004333E9"/>
    <w:rsid w:val="00433FDD"/>
    <w:rsid w:val="0043716D"/>
    <w:rsid w:val="004410F1"/>
    <w:rsid w:val="00444265"/>
    <w:rsid w:val="0044683D"/>
    <w:rsid w:val="00453FC8"/>
    <w:rsid w:val="00454769"/>
    <w:rsid w:val="00455B67"/>
    <w:rsid w:val="004564BC"/>
    <w:rsid w:val="0045693A"/>
    <w:rsid w:val="004679D8"/>
    <w:rsid w:val="00467B5C"/>
    <w:rsid w:val="0047113E"/>
    <w:rsid w:val="0047282E"/>
    <w:rsid w:val="00472BE2"/>
    <w:rsid w:val="00473C08"/>
    <w:rsid w:val="00473D81"/>
    <w:rsid w:val="004748CF"/>
    <w:rsid w:val="00477E78"/>
    <w:rsid w:val="00480202"/>
    <w:rsid w:val="004852C5"/>
    <w:rsid w:val="00485FD2"/>
    <w:rsid w:val="0048759D"/>
    <w:rsid w:val="00487A56"/>
    <w:rsid w:val="00490977"/>
    <w:rsid w:val="00492154"/>
    <w:rsid w:val="00493352"/>
    <w:rsid w:val="00496B40"/>
    <w:rsid w:val="00496CBC"/>
    <w:rsid w:val="00497FC4"/>
    <w:rsid w:val="004A15BD"/>
    <w:rsid w:val="004A5318"/>
    <w:rsid w:val="004A7757"/>
    <w:rsid w:val="004B0BFC"/>
    <w:rsid w:val="004B1ED6"/>
    <w:rsid w:val="004B209E"/>
    <w:rsid w:val="004B2215"/>
    <w:rsid w:val="004B66E0"/>
    <w:rsid w:val="004C1131"/>
    <w:rsid w:val="004C1361"/>
    <w:rsid w:val="004C17CE"/>
    <w:rsid w:val="004C1F60"/>
    <w:rsid w:val="004C4C34"/>
    <w:rsid w:val="004D0AD1"/>
    <w:rsid w:val="004D2963"/>
    <w:rsid w:val="004D33F5"/>
    <w:rsid w:val="004D3534"/>
    <w:rsid w:val="004D399F"/>
    <w:rsid w:val="004D5FB7"/>
    <w:rsid w:val="004E5E61"/>
    <w:rsid w:val="004E6887"/>
    <w:rsid w:val="004F25B1"/>
    <w:rsid w:val="004F2DE8"/>
    <w:rsid w:val="004F3DC9"/>
    <w:rsid w:val="004F4728"/>
    <w:rsid w:val="004F7725"/>
    <w:rsid w:val="005009A2"/>
    <w:rsid w:val="00502517"/>
    <w:rsid w:val="005038FF"/>
    <w:rsid w:val="005049B7"/>
    <w:rsid w:val="00504A01"/>
    <w:rsid w:val="005064FC"/>
    <w:rsid w:val="00506E33"/>
    <w:rsid w:val="00507E7F"/>
    <w:rsid w:val="00507EA4"/>
    <w:rsid w:val="00510585"/>
    <w:rsid w:val="005126C3"/>
    <w:rsid w:val="00514221"/>
    <w:rsid w:val="005155D0"/>
    <w:rsid w:val="00515608"/>
    <w:rsid w:val="00516532"/>
    <w:rsid w:val="0052127B"/>
    <w:rsid w:val="00522141"/>
    <w:rsid w:val="00523878"/>
    <w:rsid w:val="00525B09"/>
    <w:rsid w:val="00526173"/>
    <w:rsid w:val="00526A2B"/>
    <w:rsid w:val="00527C61"/>
    <w:rsid w:val="00530E9B"/>
    <w:rsid w:val="005353B0"/>
    <w:rsid w:val="00537F66"/>
    <w:rsid w:val="005416D9"/>
    <w:rsid w:val="00542C86"/>
    <w:rsid w:val="00543368"/>
    <w:rsid w:val="00545E9F"/>
    <w:rsid w:val="005506C3"/>
    <w:rsid w:val="00553155"/>
    <w:rsid w:val="00553775"/>
    <w:rsid w:val="00556419"/>
    <w:rsid w:val="00556652"/>
    <w:rsid w:val="00560609"/>
    <w:rsid w:val="00560A58"/>
    <w:rsid w:val="00561EBE"/>
    <w:rsid w:val="00562332"/>
    <w:rsid w:val="0056286E"/>
    <w:rsid w:val="0056307A"/>
    <w:rsid w:val="0056362C"/>
    <w:rsid w:val="00563820"/>
    <w:rsid w:val="00563A7C"/>
    <w:rsid w:val="005659D7"/>
    <w:rsid w:val="00567B06"/>
    <w:rsid w:val="005708EA"/>
    <w:rsid w:val="00571407"/>
    <w:rsid w:val="00571AB2"/>
    <w:rsid w:val="0057409F"/>
    <w:rsid w:val="00576366"/>
    <w:rsid w:val="005770D9"/>
    <w:rsid w:val="00581F88"/>
    <w:rsid w:val="0058213A"/>
    <w:rsid w:val="00582161"/>
    <w:rsid w:val="00584BFD"/>
    <w:rsid w:val="00585570"/>
    <w:rsid w:val="00592388"/>
    <w:rsid w:val="00592804"/>
    <w:rsid w:val="00593F30"/>
    <w:rsid w:val="0059498F"/>
    <w:rsid w:val="00594AFC"/>
    <w:rsid w:val="005955ED"/>
    <w:rsid w:val="0059614B"/>
    <w:rsid w:val="00596D26"/>
    <w:rsid w:val="00596D59"/>
    <w:rsid w:val="005A013F"/>
    <w:rsid w:val="005A5C24"/>
    <w:rsid w:val="005A6985"/>
    <w:rsid w:val="005A7356"/>
    <w:rsid w:val="005B06A9"/>
    <w:rsid w:val="005B0836"/>
    <w:rsid w:val="005B1BF7"/>
    <w:rsid w:val="005B1D27"/>
    <w:rsid w:val="005B3E33"/>
    <w:rsid w:val="005B5280"/>
    <w:rsid w:val="005B5E1B"/>
    <w:rsid w:val="005B6666"/>
    <w:rsid w:val="005B697B"/>
    <w:rsid w:val="005B6ECF"/>
    <w:rsid w:val="005C06B4"/>
    <w:rsid w:val="005C4588"/>
    <w:rsid w:val="005C45CE"/>
    <w:rsid w:val="005D1246"/>
    <w:rsid w:val="005D1DC5"/>
    <w:rsid w:val="005D2526"/>
    <w:rsid w:val="005D4734"/>
    <w:rsid w:val="005D78F0"/>
    <w:rsid w:val="005D7EEB"/>
    <w:rsid w:val="005E08F3"/>
    <w:rsid w:val="005E090D"/>
    <w:rsid w:val="005E4FAD"/>
    <w:rsid w:val="005E5E11"/>
    <w:rsid w:val="005E7428"/>
    <w:rsid w:val="005F004C"/>
    <w:rsid w:val="005F4761"/>
    <w:rsid w:val="005F491B"/>
    <w:rsid w:val="00600E2B"/>
    <w:rsid w:val="00604203"/>
    <w:rsid w:val="00604804"/>
    <w:rsid w:val="006118F1"/>
    <w:rsid w:val="006124BF"/>
    <w:rsid w:val="00612FE8"/>
    <w:rsid w:val="0061324C"/>
    <w:rsid w:val="006136FD"/>
    <w:rsid w:val="00613E5C"/>
    <w:rsid w:val="00613F30"/>
    <w:rsid w:val="00614F9D"/>
    <w:rsid w:val="006210C2"/>
    <w:rsid w:val="00621653"/>
    <w:rsid w:val="0062218F"/>
    <w:rsid w:val="00625960"/>
    <w:rsid w:val="006263D3"/>
    <w:rsid w:val="00626406"/>
    <w:rsid w:val="00627836"/>
    <w:rsid w:val="006317E5"/>
    <w:rsid w:val="00632991"/>
    <w:rsid w:val="00633747"/>
    <w:rsid w:val="0064095C"/>
    <w:rsid w:val="00640FF9"/>
    <w:rsid w:val="00641B16"/>
    <w:rsid w:val="00642978"/>
    <w:rsid w:val="006430ED"/>
    <w:rsid w:val="00643147"/>
    <w:rsid w:val="00643C91"/>
    <w:rsid w:val="00650C78"/>
    <w:rsid w:val="006510B3"/>
    <w:rsid w:val="00651A52"/>
    <w:rsid w:val="00653A4E"/>
    <w:rsid w:val="00653C32"/>
    <w:rsid w:val="00654E29"/>
    <w:rsid w:val="00655399"/>
    <w:rsid w:val="00656F08"/>
    <w:rsid w:val="0065773E"/>
    <w:rsid w:val="006612DE"/>
    <w:rsid w:val="00662020"/>
    <w:rsid w:val="006641DF"/>
    <w:rsid w:val="00666B02"/>
    <w:rsid w:val="00667662"/>
    <w:rsid w:val="006726C7"/>
    <w:rsid w:val="00672B4E"/>
    <w:rsid w:val="00676A64"/>
    <w:rsid w:val="006811FD"/>
    <w:rsid w:val="00681363"/>
    <w:rsid w:val="00686F16"/>
    <w:rsid w:val="00691DCB"/>
    <w:rsid w:val="0069210F"/>
    <w:rsid w:val="00693651"/>
    <w:rsid w:val="00695FA4"/>
    <w:rsid w:val="006971F3"/>
    <w:rsid w:val="00697F91"/>
    <w:rsid w:val="006A1580"/>
    <w:rsid w:val="006A1736"/>
    <w:rsid w:val="006A1ADD"/>
    <w:rsid w:val="006A3721"/>
    <w:rsid w:val="006A5431"/>
    <w:rsid w:val="006A55C5"/>
    <w:rsid w:val="006A5A73"/>
    <w:rsid w:val="006A5FC7"/>
    <w:rsid w:val="006B0F54"/>
    <w:rsid w:val="006B1986"/>
    <w:rsid w:val="006B19E8"/>
    <w:rsid w:val="006B292B"/>
    <w:rsid w:val="006B3660"/>
    <w:rsid w:val="006B4EAE"/>
    <w:rsid w:val="006C2AA8"/>
    <w:rsid w:val="006C30D1"/>
    <w:rsid w:val="006C5773"/>
    <w:rsid w:val="006C589B"/>
    <w:rsid w:val="006C6D7A"/>
    <w:rsid w:val="006C7547"/>
    <w:rsid w:val="006C7AB1"/>
    <w:rsid w:val="006D28FC"/>
    <w:rsid w:val="006D5524"/>
    <w:rsid w:val="006E0E57"/>
    <w:rsid w:val="006E61F1"/>
    <w:rsid w:val="006F098B"/>
    <w:rsid w:val="006F0EF6"/>
    <w:rsid w:val="006F0F13"/>
    <w:rsid w:val="006F179C"/>
    <w:rsid w:val="006F4828"/>
    <w:rsid w:val="006F4E97"/>
    <w:rsid w:val="006F6410"/>
    <w:rsid w:val="00700CBE"/>
    <w:rsid w:val="007034D5"/>
    <w:rsid w:val="007041AB"/>
    <w:rsid w:val="00705122"/>
    <w:rsid w:val="007052D9"/>
    <w:rsid w:val="00705983"/>
    <w:rsid w:val="0070676B"/>
    <w:rsid w:val="007126A7"/>
    <w:rsid w:val="007128A6"/>
    <w:rsid w:val="0071304E"/>
    <w:rsid w:val="00713C04"/>
    <w:rsid w:val="0071406A"/>
    <w:rsid w:val="00717A1A"/>
    <w:rsid w:val="00720DC8"/>
    <w:rsid w:val="00721F94"/>
    <w:rsid w:val="00722E2C"/>
    <w:rsid w:val="007272AE"/>
    <w:rsid w:val="007278AB"/>
    <w:rsid w:val="00731AD4"/>
    <w:rsid w:val="00731BE8"/>
    <w:rsid w:val="00734257"/>
    <w:rsid w:val="00736117"/>
    <w:rsid w:val="00736391"/>
    <w:rsid w:val="0073693D"/>
    <w:rsid w:val="00741FD7"/>
    <w:rsid w:val="007433FC"/>
    <w:rsid w:val="00744169"/>
    <w:rsid w:val="00745285"/>
    <w:rsid w:val="007469AD"/>
    <w:rsid w:val="00746BF6"/>
    <w:rsid w:val="007473F3"/>
    <w:rsid w:val="007507FC"/>
    <w:rsid w:val="00750986"/>
    <w:rsid w:val="00754407"/>
    <w:rsid w:val="00754EF5"/>
    <w:rsid w:val="0076484C"/>
    <w:rsid w:val="007704A9"/>
    <w:rsid w:val="00775FB7"/>
    <w:rsid w:val="0077626D"/>
    <w:rsid w:val="007779B7"/>
    <w:rsid w:val="00786D39"/>
    <w:rsid w:val="00787532"/>
    <w:rsid w:val="00790451"/>
    <w:rsid w:val="0079083E"/>
    <w:rsid w:val="00790D48"/>
    <w:rsid w:val="00790F7F"/>
    <w:rsid w:val="007910DC"/>
    <w:rsid w:val="007915F9"/>
    <w:rsid w:val="00791604"/>
    <w:rsid w:val="0079651B"/>
    <w:rsid w:val="007975D5"/>
    <w:rsid w:val="007A1A0D"/>
    <w:rsid w:val="007A497A"/>
    <w:rsid w:val="007A71E0"/>
    <w:rsid w:val="007B01EC"/>
    <w:rsid w:val="007B2049"/>
    <w:rsid w:val="007B20D7"/>
    <w:rsid w:val="007B3AFD"/>
    <w:rsid w:val="007B628E"/>
    <w:rsid w:val="007B7BC6"/>
    <w:rsid w:val="007C3528"/>
    <w:rsid w:val="007C3E05"/>
    <w:rsid w:val="007C46AB"/>
    <w:rsid w:val="007C6860"/>
    <w:rsid w:val="007C7430"/>
    <w:rsid w:val="007D31F2"/>
    <w:rsid w:val="007D36FD"/>
    <w:rsid w:val="007D3975"/>
    <w:rsid w:val="007D4166"/>
    <w:rsid w:val="007D6489"/>
    <w:rsid w:val="007E065F"/>
    <w:rsid w:val="007E2CB6"/>
    <w:rsid w:val="007E60CA"/>
    <w:rsid w:val="007E635D"/>
    <w:rsid w:val="007F3774"/>
    <w:rsid w:val="007F39FB"/>
    <w:rsid w:val="00800174"/>
    <w:rsid w:val="00801073"/>
    <w:rsid w:val="00801DB9"/>
    <w:rsid w:val="008040C9"/>
    <w:rsid w:val="0080469C"/>
    <w:rsid w:val="00804CFB"/>
    <w:rsid w:val="00805C49"/>
    <w:rsid w:val="00805CFB"/>
    <w:rsid w:val="00806252"/>
    <w:rsid w:val="00807DFE"/>
    <w:rsid w:val="00810E8F"/>
    <w:rsid w:val="00812C03"/>
    <w:rsid w:val="00815ED2"/>
    <w:rsid w:val="00816952"/>
    <w:rsid w:val="00816A9B"/>
    <w:rsid w:val="00816C52"/>
    <w:rsid w:val="00816FDC"/>
    <w:rsid w:val="00817437"/>
    <w:rsid w:val="008201E5"/>
    <w:rsid w:val="0082414F"/>
    <w:rsid w:val="00824F8E"/>
    <w:rsid w:val="008261C1"/>
    <w:rsid w:val="00826386"/>
    <w:rsid w:val="00826BE2"/>
    <w:rsid w:val="008312C3"/>
    <w:rsid w:val="00831CA1"/>
    <w:rsid w:val="00833E5C"/>
    <w:rsid w:val="008355B4"/>
    <w:rsid w:val="00835DEE"/>
    <w:rsid w:val="008378C6"/>
    <w:rsid w:val="0084025E"/>
    <w:rsid w:val="00846DB2"/>
    <w:rsid w:val="008524FB"/>
    <w:rsid w:val="00856825"/>
    <w:rsid w:val="008572FB"/>
    <w:rsid w:val="00857E65"/>
    <w:rsid w:val="00861010"/>
    <w:rsid w:val="00861D0A"/>
    <w:rsid w:val="008639AB"/>
    <w:rsid w:val="008647AD"/>
    <w:rsid w:val="0086595F"/>
    <w:rsid w:val="0086794B"/>
    <w:rsid w:val="00871A13"/>
    <w:rsid w:val="00871BA3"/>
    <w:rsid w:val="008723AB"/>
    <w:rsid w:val="0087300B"/>
    <w:rsid w:val="008746EF"/>
    <w:rsid w:val="00881035"/>
    <w:rsid w:val="00882406"/>
    <w:rsid w:val="00882734"/>
    <w:rsid w:val="0088797A"/>
    <w:rsid w:val="00891128"/>
    <w:rsid w:val="00892436"/>
    <w:rsid w:val="00892E7B"/>
    <w:rsid w:val="00893F70"/>
    <w:rsid w:val="00894A71"/>
    <w:rsid w:val="00896145"/>
    <w:rsid w:val="00896F02"/>
    <w:rsid w:val="00896F64"/>
    <w:rsid w:val="008A0535"/>
    <w:rsid w:val="008A064D"/>
    <w:rsid w:val="008A163B"/>
    <w:rsid w:val="008A2876"/>
    <w:rsid w:val="008A393B"/>
    <w:rsid w:val="008A4564"/>
    <w:rsid w:val="008A63B3"/>
    <w:rsid w:val="008A697E"/>
    <w:rsid w:val="008A76FB"/>
    <w:rsid w:val="008B09F6"/>
    <w:rsid w:val="008B0CB0"/>
    <w:rsid w:val="008B2884"/>
    <w:rsid w:val="008B3454"/>
    <w:rsid w:val="008B57DD"/>
    <w:rsid w:val="008B5D89"/>
    <w:rsid w:val="008B6FE2"/>
    <w:rsid w:val="008C10B9"/>
    <w:rsid w:val="008C128E"/>
    <w:rsid w:val="008C2E67"/>
    <w:rsid w:val="008C2EB4"/>
    <w:rsid w:val="008C3F02"/>
    <w:rsid w:val="008C46EC"/>
    <w:rsid w:val="008C5412"/>
    <w:rsid w:val="008C6D6E"/>
    <w:rsid w:val="008C7EFC"/>
    <w:rsid w:val="008C7F5B"/>
    <w:rsid w:val="008D2399"/>
    <w:rsid w:val="008D2CAD"/>
    <w:rsid w:val="008D2CBF"/>
    <w:rsid w:val="008D3F5D"/>
    <w:rsid w:val="008D4124"/>
    <w:rsid w:val="008D4344"/>
    <w:rsid w:val="008E4B61"/>
    <w:rsid w:val="008E5685"/>
    <w:rsid w:val="008E7E07"/>
    <w:rsid w:val="008F1FDD"/>
    <w:rsid w:val="008F2F2D"/>
    <w:rsid w:val="008F301F"/>
    <w:rsid w:val="008F3327"/>
    <w:rsid w:val="008F36F1"/>
    <w:rsid w:val="008F5487"/>
    <w:rsid w:val="008F7122"/>
    <w:rsid w:val="008F7124"/>
    <w:rsid w:val="008F7C7F"/>
    <w:rsid w:val="00903AB0"/>
    <w:rsid w:val="00905A61"/>
    <w:rsid w:val="00905F0B"/>
    <w:rsid w:val="009068E7"/>
    <w:rsid w:val="009109B2"/>
    <w:rsid w:val="00913110"/>
    <w:rsid w:val="0091578C"/>
    <w:rsid w:val="00915EF7"/>
    <w:rsid w:val="0091656D"/>
    <w:rsid w:val="00921EF1"/>
    <w:rsid w:val="00922360"/>
    <w:rsid w:val="00925DDE"/>
    <w:rsid w:val="0092762F"/>
    <w:rsid w:val="00930267"/>
    <w:rsid w:val="00933F9B"/>
    <w:rsid w:val="009351E3"/>
    <w:rsid w:val="00935655"/>
    <w:rsid w:val="0093642E"/>
    <w:rsid w:val="00937040"/>
    <w:rsid w:val="009379C9"/>
    <w:rsid w:val="009408F7"/>
    <w:rsid w:val="009412C8"/>
    <w:rsid w:val="00941356"/>
    <w:rsid w:val="00945753"/>
    <w:rsid w:val="00947459"/>
    <w:rsid w:val="00947F84"/>
    <w:rsid w:val="00952038"/>
    <w:rsid w:val="009525D1"/>
    <w:rsid w:val="009561F1"/>
    <w:rsid w:val="00956E6C"/>
    <w:rsid w:val="009609B8"/>
    <w:rsid w:val="00960E84"/>
    <w:rsid w:val="00962710"/>
    <w:rsid w:val="00962811"/>
    <w:rsid w:val="00962A6F"/>
    <w:rsid w:val="009630A8"/>
    <w:rsid w:val="009664B7"/>
    <w:rsid w:val="00966A93"/>
    <w:rsid w:val="009711F7"/>
    <w:rsid w:val="009760A9"/>
    <w:rsid w:val="00980E7D"/>
    <w:rsid w:val="0098397C"/>
    <w:rsid w:val="00986120"/>
    <w:rsid w:val="00986A81"/>
    <w:rsid w:val="00986DC4"/>
    <w:rsid w:val="009946D1"/>
    <w:rsid w:val="00994736"/>
    <w:rsid w:val="00995D63"/>
    <w:rsid w:val="00995DB6"/>
    <w:rsid w:val="00996D97"/>
    <w:rsid w:val="00997227"/>
    <w:rsid w:val="009A027D"/>
    <w:rsid w:val="009A0A52"/>
    <w:rsid w:val="009A0D13"/>
    <w:rsid w:val="009A119D"/>
    <w:rsid w:val="009A132A"/>
    <w:rsid w:val="009A18C5"/>
    <w:rsid w:val="009A1987"/>
    <w:rsid w:val="009A274B"/>
    <w:rsid w:val="009A35C5"/>
    <w:rsid w:val="009A64B6"/>
    <w:rsid w:val="009A6D28"/>
    <w:rsid w:val="009B00F7"/>
    <w:rsid w:val="009B0596"/>
    <w:rsid w:val="009B0D23"/>
    <w:rsid w:val="009B1E31"/>
    <w:rsid w:val="009B406A"/>
    <w:rsid w:val="009B446E"/>
    <w:rsid w:val="009B471C"/>
    <w:rsid w:val="009B4997"/>
    <w:rsid w:val="009B4B72"/>
    <w:rsid w:val="009B6881"/>
    <w:rsid w:val="009B7668"/>
    <w:rsid w:val="009C3E9B"/>
    <w:rsid w:val="009C50D7"/>
    <w:rsid w:val="009C5BDF"/>
    <w:rsid w:val="009C7E5C"/>
    <w:rsid w:val="009C7F39"/>
    <w:rsid w:val="009D022D"/>
    <w:rsid w:val="009D0DA3"/>
    <w:rsid w:val="009D403C"/>
    <w:rsid w:val="009D57B6"/>
    <w:rsid w:val="009D5C88"/>
    <w:rsid w:val="009D7028"/>
    <w:rsid w:val="009D7A26"/>
    <w:rsid w:val="009D7ACA"/>
    <w:rsid w:val="009D7ECE"/>
    <w:rsid w:val="009E17C0"/>
    <w:rsid w:val="009E4DC6"/>
    <w:rsid w:val="009E556B"/>
    <w:rsid w:val="009E6DCB"/>
    <w:rsid w:val="009E76FA"/>
    <w:rsid w:val="009F15DC"/>
    <w:rsid w:val="009F4DE4"/>
    <w:rsid w:val="009F653C"/>
    <w:rsid w:val="00A00220"/>
    <w:rsid w:val="00A0156C"/>
    <w:rsid w:val="00A02E82"/>
    <w:rsid w:val="00A030B6"/>
    <w:rsid w:val="00A057F8"/>
    <w:rsid w:val="00A115EA"/>
    <w:rsid w:val="00A1452D"/>
    <w:rsid w:val="00A1526E"/>
    <w:rsid w:val="00A22DCA"/>
    <w:rsid w:val="00A22F74"/>
    <w:rsid w:val="00A23619"/>
    <w:rsid w:val="00A24C09"/>
    <w:rsid w:val="00A24D60"/>
    <w:rsid w:val="00A27AC3"/>
    <w:rsid w:val="00A27AEF"/>
    <w:rsid w:val="00A27C83"/>
    <w:rsid w:val="00A341F5"/>
    <w:rsid w:val="00A34330"/>
    <w:rsid w:val="00A34662"/>
    <w:rsid w:val="00A3570A"/>
    <w:rsid w:val="00A37CC2"/>
    <w:rsid w:val="00A43232"/>
    <w:rsid w:val="00A43591"/>
    <w:rsid w:val="00A457C1"/>
    <w:rsid w:val="00A46522"/>
    <w:rsid w:val="00A469AC"/>
    <w:rsid w:val="00A47A43"/>
    <w:rsid w:val="00A51D95"/>
    <w:rsid w:val="00A53B1B"/>
    <w:rsid w:val="00A6252E"/>
    <w:rsid w:val="00A62D65"/>
    <w:rsid w:val="00A63C04"/>
    <w:rsid w:val="00A655C9"/>
    <w:rsid w:val="00A72003"/>
    <w:rsid w:val="00A7294C"/>
    <w:rsid w:val="00A72BD5"/>
    <w:rsid w:val="00A7337E"/>
    <w:rsid w:val="00A74501"/>
    <w:rsid w:val="00A756B5"/>
    <w:rsid w:val="00A75954"/>
    <w:rsid w:val="00A76848"/>
    <w:rsid w:val="00A77F0D"/>
    <w:rsid w:val="00A809D0"/>
    <w:rsid w:val="00A819F8"/>
    <w:rsid w:val="00A82D6E"/>
    <w:rsid w:val="00A92A1A"/>
    <w:rsid w:val="00A93481"/>
    <w:rsid w:val="00A9684F"/>
    <w:rsid w:val="00A96FF8"/>
    <w:rsid w:val="00A97902"/>
    <w:rsid w:val="00AA1602"/>
    <w:rsid w:val="00AA39A8"/>
    <w:rsid w:val="00AA4249"/>
    <w:rsid w:val="00AA64C5"/>
    <w:rsid w:val="00AB4275"/>
    <w:rsid w:val="00AB45D5"/>
    <w:rsid w:val="00AB4610"/>
    <w:rsid w:val="00AB47DE"/>
    <w:rsid w:val="00AB5BDC"/>
    <w:rsid w:val="00AC188D"/>
    <w:rsid w:val="00AC1DE0"/>
    <w:rsid w:val="00AC2D6E"/>
    <w:rsid w:val="00AC5503"/>
    <w:rsid w:val="00AC7837"/>
    <w:rsid w:val="00AD35CB"/>
    <w:rsid w:val="00AD5EE8"/>
    <w:rsid w:val="00AD7774"/>
    <w:rsid w:val="00AD7894"/>
    <w:rsid w:val="00AE3063"/>
    <w:rsid w:val="00AE30C0"/>
    <w:rsid w:val="00AE383B"/>
    <w:rsid w:val="00AE5118"/>
    <w:rsid w:val="00AE613F"/>
    <w:rsid w:val="00AE64DD"/>
    <w:rsid w:val="00AE6D29"/>
    <w:rsid w:val="00AE7F48"/>
    <w:rsid w:val="00AF1F16"/>
    <w:rsid w:val="00AF2C82"/>
    <w:rsid w:val="00AF455E"/>
    <w:rsid w:val="00AF7B8B"/>
    <w:rsid w:val="00AF7E0B"/>
    <w:rsid w:val="00B0228A"/>
    <w:rsid w:val="00B03028"/>
    <w:rsid w:val="00B04321"/>
    <w:rsid w:val="00B05231"/>
    <w:rsid w:val="00B05A72"/>
    <w:rsid w:val="00B06E39"/>
    <w:rsid w:val="00B0739A"/>
    <w:rsid w:val="00B07B4C"/>
    <w:rsid w:val="00B1145A"/>
    <w:rsid w:val="00B1541B"/>
    <w:rsid w:val="00B17198"/>
    <w:rsid w:val="00B21929"/>
    <w:rsid w:val="00B2362F"/>
    <w:rsid w:val="00B23B7F"/>
    <w:rsid w:val="00B249C2"/>
    <w:rsid w:val="00B252E7"/>
    <w:rsid w:val="00B255B5"/>
    <w:rsid w:val="00B26E97"/>
    <w:rsid w:val="00B30156"/>
    <w:rsid w:val="00B30736"/>
    <w:rsid w:val="00B340D3"/>
    <w:rsid w:val="00B37186"/>
    <w:rsid w:val="00B37229"/>
    <w:rsid w:val="00B40025"/>
    <w:rsid w:val="00B402A0"/>
    <w:rsid w:val="00B40FBB"/>
    <w:rsid w:val="00B40FEB"/>
    <w:rsid w:val="00B47087"/>
    <w:rsid w:val="00B478FE"/>
    <w:rsid w:val="00B5070D"/>
    <w:rsid w:val="00B51C4A"/>
    <w:rsid w:val="00B53D47"/>
    <w:rsid w:val="00B55678"/>
    <w:rsid w:val="00B57B68"/>
    <w:rsid w:val="00B60102"/>
    <w:rsid w:val="00B614BB"/>
    <w:rsid w:val="00B614CE"/>
    <w:rsid w:val="00B61F13"/>
    <w:rsid w:val="00B6263B"/>
    <w:rsid w:val="00B7009E"/>
    <w:rsid w:val="00B73466"/>
    <w:rsid w:val="00B73977"/>
    <w:rsid w:val="00B74A5B"/>
    <w:rsid w:val="00B75294"/>
    <w:rsid w:val="00B75F7F"/>
    <w:rsid w:val="00B77120"/>
    <w:rsid w:val="00B804FB"/>
    <w:rsid w:val="00B80A18"/>
    <w:rsid w:val="00B859FB"/>
    <w:rsid w:val="00B85F91"/>
    <w:rsid w:val="00B948E0"/>
    <w:rsid w:val="00B94F0A"/>
    <w:rsid w:val="00B95A94"/>
    <w:rsid w:val="00B95F69"/>
    <w:rsid w:val="00B9644C"/>
    <w:rsid w:val="00B974D6"/>
    <w:rsid w:val="00B97A24"/>
    <w:rsid w:val="00BA3526"/>
    <w:rsid w:val="00BA3D8C"/>
    <w:rsid w:val="00BA50FF"/>
    <w:rsid w:val="00BA5C0E"/>
    <w:rsid w:val="00BB214C"/>
    <w:rsid w:val="00BB36E0"/>
    <w:rsid w:val="00BB3DB9"/>
    <w:rsid w:val="00BB6E5A"/>
    <w:rsid w:val="00BB7425"/>
    <w:rsid w:val="00BC0228"/>
    <w:rsid w:val="00BC0545"/>
    <w:rsid w:val="00BC249B"/>
    <w:rsid w:val="00BC4F09"/>
    <w:rsid w:val="00BC5AC7"/>
    <w:rsid w:val="00BC65E9"/>
    <w:rsid w:val="00BC72AA"/>
    <w:rsid w:val="00BD5D8D"/>
    <w:rsid w:val="00BD7605"/>
    <w:rsid w:val="00BE003D"/>
    <w:rsid w:val="00BE5779"/>
    <w:rsid w:val="00BF01E6"/>
    <w:rsid w:val="00BF0591"/>
    <w:rsid w:val="00BF0AE6"/>
    <w:rsid w:val="00BF176E"/>
    <w:rsid w:val="00BF29B6"/>
    <w:rsid w:val="00BF4692"/>
    <w:rsid w:val="00BF70B1"/>
    <w:rsid w:val="00C01BC5"/>
    <w:rsid w:val="00C01FEC"/>
    <w:rsid w:val="00C03638"/>
    <w:rsid w:val="00C03F1D"/>
    <w:rsid w:val="00C043A6"/>
    <w:rsid w:val="00C05266"/>
    <w:rsid w:val="00C05485"/>
    <w:rsid w:val="00C105F7"/>
    <w:rsid w:val="00C10B4D"/>
    <w:rsid w:val="00C11CEC"/>
    <w:rsid w:val="00C12B10"/>
    <w:rsid w:val="00C13EC6"/>
    <w:rsid w:val="00C1564B"/>
    <w:rsid w:val="00C208A2"/>
    <w:rsid w:val="00C22A06"/>
    <w:rsid w:val="00C27A81"/>
    <w:rsid w:val="00C310EF"/>
    <w:rsid w:val="00C377A0"/>
    <w:rsid w:val="00C41019"/>
    <w:rsid w:val="00C42C60"/>
    <w:rsid w:val="00C44598"/>
    <w:rsid w:val="00C4557B"/>
    <w:rsid w:val="00C51366"/>
    <w:rsid w:val="00C51703"/>
    <w:rsid w:val="00C5260E"/>
    <w:rsid w:val="00C528F3"/>
    <w:rsid w:val="00C55F5D"/>
    <w:rsid w:val="00C60DCD"/>
    <w:rsid w:val="00C7046D"/>
    <w:rsid w:val="00C77806"/>
    <w:rsid w:val="00C81513"/>
    <w:rsid w:val="00C83BB4"/>
    <w:rsid w:val="00C8413E"/>
    <w:rsid w:val="00C908E1"/>
    <w:rsid w:val="00C911EF"/>
    <w:rsid w:val="00C91869"/>
    <w:rsid w:val="00C91D93"/>
    <w:rsid w:val="00C9517A"/>
    <w:rsid w:val="00CA5D8A"/>
    <w:rsid w:val="00CA755A"/>
    <w:rsid w:val="00CB0DD0"/>
    <w:rsid w:val="00CB321D"/>
    <w:rsid w:val="00CB35A2"/>
    <w:rsid w:val="00CC2DC9"/>
    <w:rsid w:val="00CC32AE"/>
    <w:rsid w:val="00CC3EE6"/>
    <w:rsid w:val="00CC5343"/>
    <w:rsid w:val="00CC6384"/>
    <w:rsid w:val="00CC6E74"/>
    <w:rsid w:val="00CC7927"/>
    <w:rsid w:val="00CD1B31"/>
    <w:rsid w:val="00CD3B78"/>
    <w:rsid w:val="00CE2B66"/>
    <w:rsid w:val="00CE7B3E"/>
    <w:rsid w:val="00CF0E06"/>
    <w:rsid w:val="00CF13D1"/>
    <w:rsid w:val="00CF447A"/>
    <w:rsid w:val="00CF6461"/>
    <w:rsid w:val="00D03918"/>
    <w:rsid w:val="00D03FAF"/>
    <w:rsid w:val="00D04CA2"/>
    <w:rsid w:val="00D05B6D"/>
    <w:rsid w:val="00D06158"/>
    <w:rsid w:val="00D06828"/>
    <w:rsid w:val="00D070C8"/>
    <w:rsid w:val="00D1350E"/>
    <w:rsid w:val="00D16177"/>
    <w:rsid w:val="00D17F7B"/>
    <w:rsid w:val="00D21517"/>
    <w:rsid w:val="00D22404"/>
    <w:rsid w:val="00D2260A"/>
    <w:rsid w:val="00D23479"/>
    <w:rsid w:val="00D237DA"/>
    <w:rsid w:val="00D25460"/>
    <w:rsid w:val="00D30CAF"/>
    <w:rsid w:val="00D3119F"/>
    <w:rsid w:val="00D341B2"/>
    <w:rsid w:val="00D34D74"/>
    <w:rsid w:val="00D40AC5"/>
    <w:rsid w:val="00D40C98"/>
    <w:rsid w:val="00D41B43"/>
    <w:rsid w:val="00D43C2E"/>
    <w:rsid w:val="00D44C52"/>
    <w:rsid w:val="00D51B6E"/>
    <w:rsid w:val="00D5546D"/>
    <w:rsid w:val="00D561EC"/>
    <w:rsid w:val="00D6235A"/>
    <w:rsid w:val="00D63FA7"/>
    <w:rsid w:val="00D651D8"/>
    <w:rsid w:val="00D653E3"/>
    <w:rsid w:val="00D67405"/>
    <w:rsid w:val="00D7303C"/>
    <w:rsid w:val="00D731D2"/>
    <w:rsid w:val="00D74D45"/>
    <w:rsid w:val="00D750BB"/>
    <w:rsid w:val="00D768BF"/>
    <w:rsid w:val="00D844CE"/>
    <w:rsid w:val="00D860E6"/>
    <w:rsid w:val="00D91775"/>
    <w:rsid w:val="00D92B93"/>
    <w:rsid w:val="00D940DB"/>
    <w:rsid w:val="00D95025"/>
    <w:rsid w:val="00D976A0"/>
    <w:rsid w:val="00DA1C5E"/>
    <w:rsid w:val="00DA2E2A"/>
    <w:rsid w:val="00DA5FD2"/>
    <w:rsid w:val="00DA6E1E"/>
    <w:rsid w:val="00DA7756"/>
    <w:rsid w:val="00DA79F1"/>
    <w:rsid w:val="00DB0E2D"/>
    <w:rsid w:val="00DB28AB"/>
    <w:rsid w:val="00DB3E0D"/>
    <w:rsid w:val="00DB5C89"/>
    <w:rsid w:val="00DB7B85"/>
    <w:rsid w:val="00DC0376"/>
    <w:rsid w:val="00DC0B6D"/>
    <w:rsid w:val="00DC1276"/>
    <w:rsid w:val="00DC1706"/>
    <w:rsid w:val="00DC1EAA"/>
    <w:rsid w:val="00DD1E0A"/>
    <w:rsid w:val="00DD1EE8"/>
    <w:rsid w:val="00DD4563"/>
    <w:rsid w:val="00DD713D"/>
    <w:rsid w:val="00DD74F3"/>
    <w:rsid w:val="00DE0876"/>
    <w:rsid w:val="00DE1346"/>
    <w:rsid w:val="00DE393D"/>
    <w:rsid w:val="00DE612F"/>
    <w:rsid w:val="00DF5994"/>
    <w:rsid w:val="00DF6FA0"/>
    <w:rsid w:val="00E00841"/>
    <w:rsid w:val="00E01A6B"/>
    <w:rsid w:val="00E023A9"/>
    <w:rsid w:val="00E0367E"/>
    <w:rsid w:val="00E0412C"/>
    <w:rsid w:val="00E06449"/>
    <w:rsid w:val="00E066FB"/>
    <w:rsid w:val="00E10622"/>
    <w:rsid w:val="00E10EB3"/>
    <w:rsid w:val="00E1163E"/>
    <w:rsid w:val="00E13AD8"/>
    <w:rsid w:val="00E1435C"/>
    <w:rsid w:val="00E167BD"/>
    <w:rsid w:val="00E16958"/>
    <w:rsid w:val="00E200D3"/>
    <w:rsid w:val="00E222A6"/>
    <w:rsid w:val="00E22AF8"/>
    <w:rsid w:val="00E23EB6"/>
    <w:rsid w:val="00E24344"/>
    <w:rsid w:val="00E2439E"/>
    <w:rsid w:val="00E25104"/>
    <w:rsid w:val="00E251AA"/>
    <w:rsid w:val="00E25B14"/>
    <w:rsid w:val="00E26B45"/>
    <w:rsid w:val="00E30236"/>
    <w:rsid w:val="00E32F7D"/>
    <w:rsid w:val="00E340EC"/>
    <w:rsid w:val="00E34255"/>
    <w:rsid w:val="00E3440E"/>
    <w:rsid w:val="00E36277"/>
    <w:rsid w:val="00E3789C"/>
    <w:rsid w:val="00E4015E"/>
    <w:rsid w:val="00E4018C"/>
    <w:rsid w:val="00E41114"/>
    <w:rsid w:val="00E4180E"/>
    <w:rsid w:val="00E418A7"/>
    <w:rsid w:val="00E41B0A"/>
    <w:rsid w:val="00E420E8"/>
    <w:rsid w:val="00E4234D"/>
    <w:rsid w:val="00E43BF8"/>
    <w:rsid w:val="00E460C6"/>
    <w:rsid w:val="00E47CC2"/>
    <w:rsid w:val="00E533FB"/>
    <w:rsid w:val="00E54453"/>
    <w:rsid w:val="00E54781"/>
    <w:rsid w:val="00E5744D"/>
    <w:rsid w:val="00E578AB"/>
    <w:rsid w:val="00E650B9"/>
    <w:rsid w:val="00E6643A"/>
    <w:rsid w:val="00E66753"/>
    <w:rsid w:val="00E66D7C"/>
    <w:rsid w:val="00E66E56"/>
    <w:rsid w:val="00E702FA"/>
    <w:rsid w:val="00E72DBF"/>
    <w:rsid w:val="00E732B2"/>
    <w:rsid w:val="00E75650"/>
    <w:rsid w:val="00E76E80"/>
    <w:rsid w:val="00E77048"/>
    <w:rsid w:val="00E77A77"/>
    <w:rsid w:val="00E80817"/>
    <w:rsid w:val="00E8106A"/>
    <w:rsid w:val="00E81E8C"/>
    <w:rsid w:val="00E84B74"/>
    <w:rsid w:val="00E8595C"/>
    <w:rsid w:val="00E866E5"/>
    <w:rsid w:val="00E92A07"/>
    <w:rsid w:val="00E933A4"/>
    <w:rsid w:val="00E9540F"/>
    <w:rsid w:val="00E96B8C"/>
    <w:rsid w:val="00E96CF6"/>
    <w:rsid w:val="00EA042F"/>
    <w:rsid w:val="00EA0F32"/>
    <w:rsid w:val="00EA28F8"/>
    <w:rsid w:val="00EA63AD"/>
    <w:rsid w:val="00EA7DD6"/>
    <w:rsid w:val="00EB0F11"/>
    <w:rsid w:val="00EB43D1"/>
    <w:rsid w:val="00EB480E"/>
    <w:rsid w:val="00EB5AF1"/>
    <w:rsid w:val="00EB74F0"/>
    <w:rsid w:val="00EC11C9"/>
    <w:rsid w:val="00EC6124"/>
    <w:rsid w:val="00ED09CF"/>
    <w:rsid w:val="00ED200D"/>
    <w:rsid w:val="00ED2423"/>
    <w:rsid w:val="00ED3964"/>
    <w:rsid w:val="00ED51C0"/>
    <w:rsid w:val="00ED5C57"/>
    <w:rsid w:val="00ED64F1"/>
    <w:rsid w:val="00EE034F"/>
    <w:rsid w:val="00EE103F"/>
    <w:rsid w:val="00EE461D"/>
    <w:rsid w:val="00EE741B"/>
    <w:rsid w:val="00EE7B01"/>
    <w:rsid w:val="00EF0611"/>
    <w:rsid w:val="00EF1272"/>
    <w:rsid w:val="00EF1D4C"/>
    <w:rsid w:val="00EF304F"/>
    <w:rsid w:val="00EF316D"/>
    <w:rsid w:val="00EF34EC"/>
    <w:rsid w:val="00EF4BD3"/>
    <w:rsid w:val="00EF687F"/>
    <w:rsid w:val="00EF76D7"/>
    <w:rsid w:val="00F052E7"/>
    <w:rsid w:val="00F07929"/>
    <w:rsid w:val="00F07C19"/>
    <w:rsid w:val="00F1238D"/>
    <w:rsid w:val="00F12FFE"/>
    <w:rsid w:val="00F2414D"/>
    <w:rsid w:val="00F242BB"/>
    <w:rsid w:val="00F25981"/>
    <w:rsid w:val="00F331DE"/>
    <w:rsid w:val="00F34006"/>
    <w:rsid w:val="00F364E6"/>
    <w:rsid w:val="00F36E9A"/>
    <w:rsid w:val="00F3741B"/>
    <w:rsid w:val="00F411E8"/>
    <w:rsid w:val="00F42C71"/>
    <w:rsid w:val="00F43E3F"/>
    <w:rsid w:val="00F45C4E"/>
    <w:rsid w:val="00F468A9"/>
    <w:rsid w:val="00F47173"/>
    <w:rsid w:val="00F51E68"/>
    <w:rsid w:val="00F56807"/>
    <w:rsid w:val="00F57779"/>
    <w:rsid w:val="00F6659C"/>
    <w:rsid w:val="00F672C7"/>
    <w:rsid w:val="00F702C7"/>
    <w:rsid w:val="00F70E19"/>
    <w:rsid w:val="00F712EE"/>
    <w:rsid w:val="00F722E9"/>
    <w:rsid w:val="00F72810"/>
    <w:rsid w:val="00F75BF7"/>
    <w:rsid w:val="00F772AD"/>
    <w:rsid w:val="00F80DC2"/>
    <w:rsid w:val="00F874C8"/>
    <w:rsid w:val="00F90C85"/>
    <w:rsid w:val="00F91E4D"/>
    <w:rsid w:val="00F9613A"/>
    <w:rsid w:val="00F9614F"/>
    <w:rsid w:val="00F969E0"/>
    <w:rsid w:val="00FA0148"/>
    <w:rsid w:val="00FA0B05"/>
    <w:rsid w:val="00FA1CF5"/>
    <w:rsid w:val="00FA57C0"/>
    <w:rsid w:val="00FA6BB2"/>
    <w:rsid w:val="00FA7F74"/>
    <w:rsid w:val="00FB001E"/>
    <w:rsid w:val="00FB02B3"/>
    <w:rsid w:val="00FB12EC"/>
    <w:rsid w:val="00FB2382"/>
    <w:rsid w:val="00FB2FF4"/>
    <w:rsid w:val="00FB3BC3"/>
    <w:rsid w:val="00FB5D25"/>
    <w:rsid w:val="00FB7A7C"/>
    <w:rsid w:val="00FC024B"/>
    <w:rsid w:val="00FC1563"/>
    <w:rsid w:val="00FC2562"/>
    <w:rsid w:val="00FC616B"/>
    <w:rsid w:val="00FC6C2E"/>
    <w:rsid w:val="00FD0676"/>
    <w:rsid w:val="00FD3556"/>
    <w:rsid w:val="00FD4A22"/>
    <w:rsid w:val="00FD4C7A"/>
    <w:rsid w:val="00FD5C2B"/>
    <w:rsid w:val="00FD615C"/>
    <w:rsid w:val="00FD7CD7"/>
    <w:rsid w:val="00FE0A7B"/>
    <w:rsid w:val="00FE1829"/>
    <w:rsid w:val="00FE2977"/>
    <w:rsid w:val="00FE5BDA"/>
    <w:rsid w:val="00FE6A90"/>
    <w:rsid w:val="00FF0C8B"/>
    <w:rsid w:val="00FF14A1"/>
    <w:rsid w:val="00FF2785"/>
    <w:rsid w:val="00FF4897"/>
    <w:rsid w:val="00FF5F70"/>
    <w:rsid w:val="00FF6B2D"/>
    <w:rsid w:val="00FF797C"/>
    <w:rsid w:val="01994F5F"/>
    <w:rsid w:val="053F27A6"/>
    <w:rsid w:val="06A78D58"/>
    <w:rsid w:val="071D2B7A"/>
    <w:rsid w:val="07A8B6B5"/>
    <w:rsid w:val="085E9C30"/>
    <w:rsid w:val="0A56D439"/>
    <w:rsid w:val="0BEAC0E6"/>
    <w:rsid w:val="0D6D0BC0"/>
    <w:rsid w:val="0FF57BD7"/>
    <w:rsid w:val="104489DA"/>
    <w:rsid w:val="11FA96F6"/>
    <w:rsid w:val="122293EF"/>
    <w:rsid w:val="139DB148"/>
    <w:rsid w:val="196C2C15"/>
    <w:rsid w:val="1B1CCADE"/>
    <w:rsid w:val="1B920C56"/>
    <w:rsid w:val="1D8D841D"/>
    <w:rsid w:val="1E765A95"/>
    <w:rsid w:val="2135C1E0"/>
    <w:rsid w:val="213F2DFE"/>
    <w:rsid w:val="28AE803C"/>
    <w:rsid w:val="298B585C"/>
    <w:rsid w:val="2AFA4B91"/>
    <w:rsid w:val="2DB8BAE7"/>
    <w:rsid w:val="2E8EC7FF"/>
    <w:rsid w:val="2FAAE0F4"/>
    <w:rsid w:val="302C011E"/>
    <w:rsid w:val="30E13CF6"/>
    <w:rsid w:val="3561DE58"/>
    <w:rsid w:val="359893FA"/>
    <w:rsid w:val="402B714B"/>
    <w:rsid w:val="47F37417"/>
    <w:rsid w:val="49529176"/>
    <w:rsid w:val="4A38E5C3"/>
    <w:rsid w:val="4A42819A"/>
    <w:rsid w:val="4A9ECE4D"/>
    <w:rsid w:val="4B15655F"/>
    <w:rsid w:val="4B6D9FA8"/>
    <w:rsid w:val="4BDE51FB"/>
    <w:rsid w:val="4CD74361"/>
    <w:rsid w:val="4D25CF2C"/>
    <w:rsid w:val="4DABEECC"/>
    <w:rsid w:val="4F9987A7"/>
    <w:rsid w:val="51355808"/>
    <w:rsid w:val="560F6BBF"/>
    <w:rsid w:val="58CED528"/>
    <w:rsid w:val="5A836EAA"/>
    <w:rsid w:val="5C1F3F0B"/>
    <w:rsid w:val="5FE05985"/>
    <w:rsid w:val="5FF7B7BE"/>
    <w:rsid w:val="62C0235B"/>
    <w:rsid w:val="647969FB"/>
    <w:rsid w:val="65DA1C00"/>
    <w:rsid w:val="66178941"/>
    <w:rsid w:val="67BB7A9F"/>
    <w:rsid w:val="6A461772"/>
    <w:rsid w:val="6B959689"/>
    <w:rsid w:val="6D5F5EDC"/>
    <w:rsid w:val="71763F7A"/>
    <w:rsid w:val="721A3356"/>
    <w:rsid w:val="73120FDB"/>
    <w:rsid w:val="7630187B"/>
    <w:rsid w:val="7AF6C2C1"/>
    <w:rsid w:val="7B19E0F5"/>
    <w:rsid w:val="7BB6F3C5"/>
    <w:rsid w:val="7EDE5E77"/>
    <w:rsid w:val="7F391E8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40A6B742-1752-4D2D-B50A-E6DEA054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character" w:customStyle="1" w:styleId="lrzxr">
    <w:name w:val="lrzxr"/>
    <w:basedOn w:val="Absatz-Standardschriftart"/>
    <w:rsid w:val="00695FA4"/>
  </w:style>
  <w:style w:type="character" w:customStyle="1" w:styleId="NichtaufgelsteErwhnung1">
    <w:name w:val="Nicht aufgelöste Erwähnung1"/>
    <w:uiPriority w:val="99"/>
    <w:semiHidden/>
    <w:unhideWhenUsed/>
    <w:rsid w:val="007F3774"/>
    <w:rPr>
      <w:color w:val="605E5C"/>
      <w:shd w:val="clear" w:color="auto" w:fill="E1DFDD"/>
    </w:rPr>
  </w:style>
  <w:style w:type="character" w:styleId="NichtaufgelsteErwhnung">
    <w:name w:val="Unresolved Mention"/>
    <w:basedOn w:val="Absatz-Standardschriftart"/>
    <w:uiPriority w:val="99"/>
    <w:semiHidden/>
    <w:unhideWhenUsed/>
    <w:rsid w:val="00653A4E"/>
    <w:rPr>
      <w:color w:val="605E5C"/>
      <w:shd w:val="clear" w:color="auto" w:fill="E1DFDD"/>
    </w:rPr>
  </w:style>
  <w:style w:type="character" w:styleId="Fett">
    <w:name w:val="Strong"/>
    <w:basedOn w:val="Absatz-Standardschriftart"/>
    <w:uiPriority w:val="22"/>
    <w:qFormat/>
    <w:rsid w:val="00720DC8"/>
    <w:rPr>
      <w:b/>
      <w:bCs/>
    </w:rPr>
  </w:style>
  <w:style w:type="paragraph" w:styleId="Listenabsatz">
    <w:name w:val="List Paragraph"/>
    <w:basedOn w:val="Standard"/>
    <w:uiPriority w:val="34"/>
    <w:qFormat/>
    <w:rsid w:val="005E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650316">
      <w:bodyDiv w:val="1"/>
      <w:marLeft w:val="0"/>
      <w:marRight w:val="0"/>
      <w:marTop w:val="0"/>
      <w:marBottom w:val="0"/>
      <w:divBdr>
        <w:top w:val="none" w:sz="0" w:space="0" w:color="auto"/>
        <w:left w:val="none" w:sz="0" w:space="0" w:color="auto"/>
        <w:bottom w:val="none" w:sz="0" w:space="0" w:color="auto"/>
        <w:right w:val="none" w:sz="0" w:space="0" w:color="auto"/>
      </w:divBdr>
    </w:div>
    <w:div w:id="36517868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684">
      <w:bodyDiv w:val="1"/>
      <w:marLeft w:val="0"/>
      <w:marRight w:val="0"/>
      <w:marTop w:val="0"/>
      <w:marBottom w:val="0"/>
      <w:divBdr>
        <w:top w:val="none" w:sz="0" w:space="0" w:color="auto"/>
        <w:left w:val="none" w:sz="0" w:space="0" w:color="auto"/>
        <w:bottom w:val="none" w:sz="0" w:space="0" w:color="auto"/>
        <w:right w:val="none" w:sz="0" w:space="0" w:color="auto"/>
      </w:divBdr>
    </w:div>
    <w:div w:id="97945516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39423219">
      <w:bodyDiv w:val="1"/>
      <w:marLeft w:val="0"/>
      <w:marRight w:val="0"/>
      <w:marTop w:val="0"/>
      <w:marBottom w:val="0"/>
      <w:divBdr>
        <w:top w:val="none" w:sz="0" w:space="0" w:color="auto"/>
        <w:left w:val="none" w:sz="0" w:space="0" w:color="auto"/>
        <w:bottom w:val="none" w:sz="0" w:space="0" w:color="auto"/>
        <w:right w:val="none" w:sz="0" w:space="0" w:color="auto"/>
      </w:divBdr>
    </w:div>
    <w:div w:id="1494106656">
      <w:bodyDiv w:val="1"/>
      <w:marLeft w:val="0"/>
      <w:marRight w:val="0"/>
      <w:marTop w:val="0"/>
      <w:marBottom w:val="0"/>
      <w:divBdr>
        <w:top w:val="none" w:sz="0" w:space="0" w:color="auto"/>
        <w:left w:val="none" w:sz="0" w:space="0" w:color="auto"/>
        <w:bottom w:val="none" w:sz="0" w:space="0" w:color="auto"/>
        <w:right w:val="none" w:sz="0" w:space="0" w:color="auto"/>
      </w:divBdr>
      <w:divsChild>
        <w:div w:id="520166734">
          <w:marLeft w:val="0"/>
          <w:marRight w:val="0"/>
          <w:marTop w:val="0"/>
          <w:marBottom w:val="0"/>
          <w:divBdr>
            <w:top w:val="none" w:sz="0" w:space="0" w:color="auto"/>
            <w:left w:val="none" w:sz="0" w:space="0" w:color="auto"/>
            <w:bottom w:val="none" w:sz="0" w:space="0" w:color="auto"/>
            <w:right w:val="none" w:sz="0" w:space="0" w:color="auto"/>
          </w:divBdr>
          <w:divsChild>
            <w:div w:id="618609689">
              <w:marLeft w:val="0"/>
              <w:marRight w:val="0"/>
              <w:marTop w:val="0"/>
              <w:marBottom w:val="0"/>
              <w:divBdr>
                <w:top w:val="none" w:sz="0" w:space="0" w:color="auto"/>
                <w:left w:val="none" w:sz="0" w:space="0" w:color="auto"/>
                <w:bottom w:val="none" w:sz="0" w:space="0" w:color="auto"/>
                <w:right w:val="none" w:sz="0" w:space="0" w:color="auto"/>
              </w:divBdr>
              <w:divsChild>
                <w:div w:id="8074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iflex.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D046A-A254-448E-9F3C-52D9B39CA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4.xml><?xml version="1.0" encoding="utf-8"?>
<ds:datastoreItem xmlns:ds="http://schemas.openxmlformats.org/officeDocument/2006/customXml" ds:itemID="{756CDE99-43EE-4FDB-95CD-CDD96943D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859</Words>
  <Characters>5415</Characters>
  <Application>Microsoft Office Word</Application>
  <DocSecurity>0</DocSecurity>
  <Lines>45</Lines>
  <Paragraphs>12</Paragraphs>
  <ScaleCrop>false</ScaleCrop>
  <Company>rütter &amp; reinecke</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244</cp:revision>
  <cp:lastPrinted>2023-06-19T15:33:00Z</cp:lastPrinted>
  <dcterms:created xsi:type="dcterms:W3CDTF">2024-04-09T12:19:00Z</dcterms:created>
  <dcterms:modified xsi:type="dcterms:W3CDTF">2024-11-12T09:25:00Z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