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0946FB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F22ED34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323A3F" w:rsidRPr="008B072B" w:rsidRDefault="00323A3F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08921701" w:rsidR="005F30FE" w:rsidRDefault="008D3543" w:rsidP="00C91647">
            <w:pPr>
              <w:rPr>
                <w:rFonts w:cs="Arial"/>
              </w:rPr>
            </w:pPr>
            <w:r>
              <w:pict w14:anchorId="3CDDC5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165.6pt">
                  <v:imagedata r:id="rId11" o:title=""/>
                </v:shape>
              </w:pict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3807DAAA" w:rsidR="005E42D5" w:rsidRPr="008B072B" w:rsidRDefault="004B5451" w:rsidP="00696959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 w:rsidR="003B163F">
              <w:rPr>
                <w:rFonts w:cs="Arial"/>
              </w:rPr>
              <w:t>AT</w:t>
            </w:r>
            <w:r w:rsidR="004F0432">
              <w:rPr>
                <w:rFonts w:cs="Arial"/>
              </w:rPr>
              <w:t>_</w:t>
            </w:r>
            <w:r w:rsidR="003B163F">
              <w:rPr>
                <w:rFonts w:cs="Arial"/>
              </w:rPr>
              <w:t>Garage</w:t>
            </w:r>
            <w:proofErr w:type="spellEnd"/>
            <w:r w:rsidR="003B163F">
              <w:rPr>
                <w:rFonts w:cs="Arial"/>
              </w:rPr>
              <w:t xml:space="preserve"> Bergrettung Mondsee_</w:t>
            </w:r>
            <w:r w:rsidRPr="004B5451">
              <w:rPr>
                <w:rFonts w:cs="Arial"/>
              </w:rPr>
              <w:t>01.jpg</w:t>
            </w:r>
          </w:p>
        </w:tc>
        <w:tc>
          <w:tcPr>
            <w:tcW w:w="3888" w:type="dxa"/>
          </w:tcPr>
          <w:p w14:paraId="76DAA48A" w14:textId="62DCA3FD" w:rsidR="002F2FE1" w:rsidRDefault="00814A4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Dauerhafter Schutz vor mechanischen Einflüssen: </w:t>
            </w:r>
            <w:r w:rsidR="009F66C8">
              <w:rPr>
                <w:rFonts w:cs="Arial"/>
                <w:lang w:val="de-DE" w:eastAsia="de-DE"/>
              </w:rPr>
              <w:t>Für den</w:t>
            </w:r>
            <w:r w:rsidR="00133CD0">
              <w:rPr>
                <w:rFonts w:cs="Arial"/>
                <w:lang w:val="de-DE" w:eastAsia="de-DE"/>
              </w:rPr>
              <w:t xml:space="preserve"> Neubau der Garage der Bergrettung St. Lorenz in Mondsee</w:t>
            </w:r>
            <w:r w:rsidR="00133CD0" w:rsidRPr="00133CD0">
              <w:rPr>
                <w:rFonts w:cs="Arial"/>
                <w:lang w:val="de-DE" w:eastAsia="de-DE"/>
              </w:rPr>
              <w:t xml:space="preserve"> </w:t>
            </w:r>
            <w:r w:rsidR="009F66C8">
              <w:rPr>
                <w:rFonts w:cs="Arial"/>
                <w:lang w:val="de-DE" w:eastAsia="de-DE"/>
              </w:rPr>
              <w:t>sollte eine langzeitsichere Lösung</w:t>
            </w:r>
            <w:r w:rsidR="00AF5FF6">
              <w:rPr>
                <w:rFonts w:cs="Arial"/>
                <w:lang w:val="de-DE" w:eastAsia="de-DE"/>
              </w:rPr>
              <w:t xml:space="preserve"> für den Bodenbelag her.</w:t>
            </w:r>
            <w:r>
              <w:rPr>
                <w:rFonts w:cs="Arial"/>
                <w:lang w:val="de-DE" w:eastAsia="de-DE"/>
              </w:rPr>
              <w:t xml:space="preserve"> Die Wahl fiel auf </w:t>
            </w:r>
            <w:r w:rsidR="00476170">
              <w:rPr>
                <w:rFonts w:cs="Arial"/>
                <w:lang w:val="de-DE" w:eastAsia="de-DE"/>
              </w:rPr>
              <w:t xml:space="preserve">Triflex </w:t>
            </w:r>
            <w:proofErr w:type="spellStart"/>
            <w:r w:rsidR="00476170">
              <w:rPr>
                <w:rFonts w:cs="Arial"/>
                <w:lang w:val="de-DE" w:eastAsia="de-DE"/>
              </w:rPr>
              <w:t>ProPark</w:t>
            </w:r>
            <w:proofErr w:type="spellEnd"/>
            <w:r w:rsidR="00476170">
              <w:rPr>
                <w:rFonts w:cs="Arial"/>
                <w:lang w:val="de-DE" w:eastAsia="de-DE"/>
              </w:rPr>
              <w:t>, ein</w:t>
            </w:r>
            <w:r>
              <w:rPr>
                <w:rFonts w:cs="Arial"/>
                <w:lang w:val="de-DE" w:eastAsia="de-DE"/>
              </w:rPr>
              <w:t xml:space="preserve"> </w:t>
            </w:r>
            <w:r w:rsidR="00476170">
              <w:rPr>
                <w:rFonts w:cs="Arial"/>
                <w:lang w:val="de-DE" w:eastAsia="de-DE"/>
              </w:rPr>
              <w:t>System des Mindener Flüssigkunststoffspezialisten.</w:t>
            </w:r>
            <w:r w:rsidR="0074142D">
              <w:rPr>
                <w:rFonts w:cs="Arial"/>
                <w:lang w:val="de-DE" w:eastAsia="de-DE"/>
              </w:rPr>
              <w:t xml:space="preserve"> Im ersten Schritt wurde </w:t>
            </w:r>
            <w:r w:rsidR="001276D3">
              <w:rPr>
                <w:rFonts w:cs="Arial"/>
                <w:lang w:val="de-DE" w:eastAsia="de-DE"/>
              </w:rPr>
              <w:t xml:space="preserve">die Fläche mit Triflex </w:t>
            </w:r>
            <w:proofErr w:type="spellStart"/>
            <w:r w:rsidR="001276D3">
              <w:rPr>
                <w:rFonts w:cs="Arial"/>
                <w:lang w:val="de-DE" w:eastAsia="de-DE"/>
              </w:rPr>
              <w:t>CrylPrimer</w:t>
            </w:r>
            <w:proofErr w:type="spellEnd"/>
            <w:r w:rsidR="001276D3">
              <w:rPr>
                <w:rFonts w:cs="Arial"/>
                <w:lang w:val="de-DE" w:eastAsia="de-DE"/>
              </w:rPr>
              <w:t xml:space="preserve"> 287 grundiert.</w:t>
            </w:r>
          </w:p>
          <w:p w14:paraId="3931255A" w14:textId="77777777" w:rsidR="00133CD0" w:rsidRPr="00F55DE2" w:rsidRDefault="00133CD0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6D246044" w14:textId="77777777" w:rsidR="00DF343D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01746DD" w14:textId="77777777" w:rsidR="00DF343D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4A9EB6" w14:textId="77777777" w:rsidR="00DF343D" w:rsidRPr="00F55DE2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48706CB6" w:rsidR="0069165B" w:rsidRDefault="008D3543" w:rsidP="00A54944">
            <w:pPr>
              <w:jc w:val="both"/>
              <w:rPr>
                <w:rFonts w:cs="Arial"/>
              </w:rPr>
            </w:pPr>
            <w:r>
              <w:pict w14:anchorId="06DD24C9">
                <v:shape id="_x0000_i1026" type="#_x0000_t75" style="width:139.2pt;height:103.8pt">
                  <v:imagedata r:id="rId12" o:title=""/>
                </v:shape>
              </w:pict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171BBDD4" w:rsidR="009B20BB" w:rsidRDefault="003B163F" w:rsidP="00411D4F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D276EC4" w14:textId="542768A6" w:rsidR="00524821" w:rsidRDefault="00A30A3B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Die Verarbeiter besserten im Anschluss Lunker und Randdämmstreifen mit </w:t>
            </w:r>
            <w:r w:rsidR="00613D2D">
              <w:rPr>
                <w:rFonts w:cs="Arial"/>
                <w:lang w:val="de-DE" w:eastAsia="de-DE"/>
              </w:rPr>
              <w:t xml:space="preserve">Triflex </w:t>
            </w:r>
            <w:proofErr w:type="spellStart"/>
            <w:r w:rsidR="00613D2D">
              <w:rPr>
                <w:rFonts w:cs="Arial"/>
                <w:lang w:val="de-DE" w:eastAsia="de-DE"/>
              </w:rPr>
              <w:t>Cryl</w:t>
            </w:r>
            <w:proofErr w:type="spellEnd"/>
            <w:r w:rsidR="00613D2D">
              <w:rPr>
                <w:rFonts w:cs="Arial"/>
                <w:lang w:val="de-DE" w:eastAsia="de-DE"/>
              </w:rPr>
              <w:t xml:space="preserve"> Spachtel aus.</w:t>
            </w:r>
            <w:r w:rsidR="00BF5AAA">
              <w:rPr>
                <w:rFonts w:cs="Arial"/>
                <w:lang w:val="de-DE" w:eastAsia="de-DE"/>
              </w:rPr>
              <w:t xml:space="preserve"> Die Spachtelmasse ist schnell reaktiv.</w:t>
            </w:r>
          </w:p>
          <w:p w14:paraId="3B7CF6E8" w14:textId="77777777" w:rsidR="009E093F" w:rsidRPr="00F55DE2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3B302771" w14:textId="77777777" w:rsidR="00DF343D" w:rsidRDefault="00DF343D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E616DF9" w14:textId="77777777" w:rsidR="00DF343D" w:rsidRDefault="00DF343D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DD74FAF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97AE270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4714B43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000946FB">
        <w:trPr>
          <w:trHeight w:val="141"/>
        </w:trPr>
        <w:tc>
          <w:tcPr>
            <w:tcW w:w="2829" w:type="dxa"/>
          </w:tcPr>
          <w:p w14:paraId="76F3FD86" w14:textId="5536F3B7" w:rsidR="002659C4" w:rsidRDefault="008D3543" w:rsidP="00523754">
            <w:pPr>
              <w:rPr>
                <w:rFonts w:cs="Arial"/>
              </w:rPr>
            </w:pPr>
            <w:r>
              <w:pict w14:anchorId="793C3639">
                <v:shape id="_x0000_i1027" type="#_x0000_t75" style="width:139.2pt;height:103.8pt">
                  <v:imagedata r:id="rId13" o:title=""/>
                </v:shape>
              </w:pict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290FBE3A" w14:textId="0A6A7382" w:rsidR="002659C4" w:rsidRDefault="003B163F" w:rsidP="00523754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1B9BC7B" w14:textId="71211E18" w:rsidR="00A37427" w:rsidRDefault="00790995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Details und Wandanschlüsse </w:t>
            </w:r>
            <w:r w:rsidR="00260C04">
              <w:rPr>
                <w:rFonts w:cs="Arial"/>
                <w:lang w:val="de-DE" w:eastAsia="de-DE"/>
              </w:rPr>
              <w:t xml:space="preserve">wurden mit </w:t>
            </w:r>
            <w:r w:rsidR="00CB77E0">
              <w:rPr>
                <w:rFonts w:cs="Arial"/>
                <w:lang w:val="de-DE" w:eastAsia="de-DE"/>
              </w:rPr>
              <w:t xml:space="preserve">dem vollflächig vliesarmierten </w:t>
            </w:r>
            <w:r w:rsidR="00260C04">
              <w:rPr>
                <w:rFonts w:cs="Arial"/>
                <w:lang w:val="de-DE" w:eastAsia="de-DE"/>
              </w:rPr>
              <w:t xml:space="preserve">Triflex </w:t>
            </w:r>
            <w:proofErr w:type="spellStart"/>
            <w:r w:rsidR="00260C04">
              <w:rPr>
                <w:rFonts w:cs="Arial"/>
                <w:lang w:val="de-DE" w:eastAsia="de-DE"/>
              </w:rPr>
              <w:t>ProDetail</w:t>
            </w:r>
            <w:proofErr w:type="spellEnd"/>
            <w:r w:rsidR="00260C04">
              <w:rPr>
                <w:rFonts w:cs="Arial"/>
                <w:lang w:val="de-DE" w:eastAsia="de-DE"/>
              </w:rPr>
              <w:t xml:space="preserve"> abgedichtet. </w:t>
            </w:r>
            <w:r w:rsidR="00753DF2">
              <w:rPr>
                <w:rFonts w:cs="Arial"/>
                <w:lang w:val="de-DE" w:eastAsia="de-DE"/>
              </w:rPr>
              <w:t xml:space="preserve">Es bietet einen dauerhaften Schutz </w:t>
            </w:r>
            <w:r w:rsidR="00D8021B">
              <w:rPr>
                <w:rFonts w:cs="Arial"/>
                <w:lang w:val="de-DE" w:eastAsia="de-DE"/>
              </w:rPr>
              <w:t>der Bausubstanz vor Feuchtigkeit und Verunreinigungen.</w:t>
            </w:r>
          </w:p>
          <w:p w14:paraId="1F74A257" w14:textId="77777777" w:rsidR="00181CB0" w:rsidRDefault="00181CB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3888"/>
      </w:tblGrid>
      <w:tr w:rsidR="007146E1" w:rsidRPr="008B072B" w14:paraId="72B9BF60" w14:textId="77777777" w:rsidTr="003B163F">
        <w:trPr>
          <w:trHeight w:val="141"/>
        </w:trPr>
        <w:tc>
          <w:tcPr>
            <w:tcW w:w="2905" w:type="dxa"/>
          </w:tcPr>
          <w:p w14:paraId="7EA98D67" w14:textId="72E3FBA0" w:rsidR="007146E1" w:rsidRDefault="008D3543" w:rsidP="00C91647">
            <w:pPr>
              <w:rPr>
                <w:rFonts w:cs="Arial"/>
              </w:rPr>
            </w:pPr>
            <w:r>
              <w:pict w14:anchorId="0315FAE8">
                <v:shape id="_x0000_i1028" type="#_x0000_t75" style="width:139.2pt;height:105pt">
                  <v:imagedata r:id="rId14" o:title=""/>
                </v:shape>
              </w:pict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00A18823" w14:textId="5213D041" w:rsidR="007146E1" w:rsidRDefault="003B163F" w:rsidP="0069165B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E5AC33F" w14:textId="23CA62CB" w:rsidR="00287ABB" w:rsidRDefault="00FB10A0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Für die Flächenabdichtung kam Triflex </w:t>
            </w:r>
            <w:proofErr w:type="spellStart"/>
            <w:r>
              <w:rPr>
                <w:rFonts w:cs="Arial"/>
                <w:lang w:val="de-DE" w:eastAsia="de-DE"/>
              </w:rPr>
              <w:t>ProPark</w:t>
            </w:r>
            <w:proofErr w:type="spellEnd"/>
            <w:r>
              <w:rPr>
                <w:rFonts w:cs="Arial"/>
                <w:lang w:val="de-DE" w:eastAsia="de-DE"/>
              </w:rPr>
              <w:t xml:space="preserve"> zum Einsatz. </w:t>
            </w:r>
            <w:r w:rsidR="00D13224">
              <w:rPr>
                <w:rFonts w:cs="Arial"/>
                <w:lang w:val="de-DE" w:eastAsia="de-DE"/>
              </w:rPr>
              <w:t>Das Abdichtungs</w:t>
            </w:r>
            <w:r w:rsidR="009E3B9A">
              <w:rPr>
                <w:rFonts w:cs="Arial"/>
                <w:lang w:val="de-DE" w:eastAsia="de-DE"/>
              </w:rPr>
              <w:t>s</w:t>
            </w:r>
            <w:r w:rsidR="00D13224">
              <w:rPr>
                <w:rFonts w:cs="Arial"/>
                <w:lang w:val="de-DE" w:eastAsia="de-DE"/>
              </w:rPr>
              <w:t xml:space="preserve">ystem </w:t>
            </w:r>
            <w:r w:rsidR="004B0A5C" w:rsidRPr="004B0A5C">
              <w:rPr>
                <w:rFonts w:cs="Arial"/>
                <w:lang w:val="de-DE" w:eastAsia="de-DE"/>
              </w:rPr>
              <w:t>verfügt über eine Vliesarmierung und hält Belastungen durch ein- und ausfahrende Pkw stand.</w:t>
            </w:r>
          </w:p>
          <w:p w14:paraId="43AF80AF" w14:textId="77777777" w:rsidR="0039601A" w:rsidRPr="00F55DE2" w:rsidRDefault="0039601A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6BB6BC9D" w14:textId="77777777" w:rsidR="003B163F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04C181F" w14:textId="77777777" w:rsidR="003B163F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8BFE901" w14:textId="77777777" w:rsidR="003B163F" w:rsidRPr="00F55DE2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3B163F">
        <w:trPr>
          <w:trHeight w:val="2115"/>
        </w:trPr>
        <w:tc>
          <w:tcPr>
            <w:tcW w:w="2905" w:type="dxa"/>
          </w:tcPr>
          <w:p w14:paraId="3A3F0D58" w14:textId="7CFF5C1F" w:rsidR="00152708" w:rsidRDefault="008D3543" w:rsidP="00C91647">
            <w:pPr>
              <w:rPr>
                <w:rFonts w:cs="Arial"/>
              </w:rPr>
            </w:pPr>
            <w:r>
              <w:pict w14:anchorId="46E2ACC8">
                <v:shape id="_x0000_i1029" type="#_x0000_t75" style="width:140.4pt;height:123.6pt">
                  <v:imagedata r:id="rId15" o:title=""/>
                </v:shape>
              </w:pict>
            </w: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57158E3B" w14:textId="03F43C72" w:rsidR="00C512C7" w:rsidRPr="004B5451" w:rsidRDefault="003B163F" w:rsidP="00791475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5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0FE4DB7" w14:textId="2F9CD0A4" w:rsidR="001E0E76" w:rsidRDefault="00E7068A" w:rsidP="003505B3">
            <w:pPr>
              <w:pStyle w:val="Kopfzeile"/>
              <w:rPr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In die frisch aufgetragene Nutzschicht mit Triflex </w:t>
            </w:r>
            <w:proofErr w:type="spellStart"/>
            <w:r>
              <w:rPr>
                <w:rFonts w:cs="Arial"/>
                <w:lang w:val="de-DE" w:eastAsia="de-DE"/>
              </w:rPr>
              <w:t>DeckFloor</w:t>
            </w:r>
            <w:proofErr w:type="spellEnd"/>
            <w:r>
              <w:rPr>
                <w:rFonts w:cs="Arial"/>
                <w:lang w:val="de-DE" w:eastAsia="de-DE"/>
              </w:rPr>
              <w:t xml:space="preserve"> w</w:t>
            </w:r>
            <w:r w:rsidR="009E3B9A">
              <w:rPr>
                <w:rFonts w:cs="Arial"/>
                <w:lang w:val="de-DE" w:eastAsia="de-DE"/>
              </w:rPr>
              <w:t>urde</w:t>
            </w:r>
            <w:r>
              <w:rPr>
                <w:rFonts w:cs="Arial"/>
                <w:lang w:val="de-DE" w:eastAsia="de-DE"/>
              </w:rPr>
              <w:t xml:space="preserve"> Quarzsand </w:t>
            </w:r>
            <w:r w:rsidR="00966C7B">
              <w:rPr>
                <w:rFonts w:cs="Arial"/>
                <w:lang w:val="de-DE" w:eastAsia="de-DE"/>
              </w:rPr>
              <w:t>eingestreut.</w:t>
            </w:r>
          </w:p>
          <w:p w14:paraId="66F84EFA" w14:textId="77777777" w:rsidR="001E0E76" w:rsidRDefault="001E0E76" w:rsidP="003505B3">
            <w:pPr>
              <w:pStyle w:val="Kopfzeile"/>
              <w:rPr>
                <w:lang w:val="de-DE" w:eastAsia="de-DE"/>
              </w:rPr>
            </w:pPr>
          </w:p>
          <w:p w14:paraId="05556FEC" w14:textId="77777777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109A36AD" w14:textId="77777777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  <w:p w14:paraId="7B1ED44D" w14:textId="77777777" w:rsidR="00DF343D" w:rsidRDefault="00DF343D" w:rsidP="003505B3">
            <w:pPr>
              <w:pStyle w:val="Kopfzeile"/>
              <w:rPr>
                <w:lang w:val="de-DE" w:eastAsia="de-DE"/>
              </w:rPr>
            </w:pPr>
          </w:p>
          <w:p w14:paraId="306BCF18" w14:textId="77777777" w:rsidR="00DF343D" w:rsidRDefault="00DF343D" w:rsidP="003505B3">
            <w:pPr>
              <w:pStyle w:val="Kopfzeile"/>
              <w:rPr>
                <w:lang w:val="de-DE" w:eastAsia="de-DE"/>
              </w:rPr>
            </w:pPr>
          </w:p>
          <w:p w14:paraId="5FD11376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446418F9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6E46D601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5EFAC36E" w14:textId="0240A70E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3B163F">
        <w:trPr>
          <w:trHeight w:val="2115"/>
        </w:trPr>
        <w:tc>
          <w:tcPr>
            <w:tcW w:w="2905" w:type="dxa"/>
          </w:tcPr>
          <w:p w14:paraId="2031369B" w14:textId="627F8C3C" w:rsidR="00FB317B" w:rsidRDefault="008D3543" w:rsidP="00C91647">
            <w:r>
              <w:pict w14:anchorId="30AABE8A">
                <v:shape id="_x0000_i1030" type="#_x0000_t75" style="width:141.6pt;height:189.6pt">
                  <v:imagedata r:id="rId16" o:title=""/>
                </v:shape>
              </w:pict>
            </w:r>
          </w:p>
        </w:tc>
        <w:tc>
          <w:tcPr>
            <w:tcW w:w="2552" w:type="dxa"/>
          </w:tcPr>
          <w:p w14:paraId="1B08A02B" w14:textId="6146B147" w:rsidR="00FB317B" w:rsidRPr="004B5451" w:rsidRDefault="003B163F" w:rsidP="00A54944">
            <w:pPr>
              <w:ind w:right="78"/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Mondsee_06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90521C2" w14:textId="41F80855" w:rsidR="00671F9F" w:rsidRDefault="000670F9" w:rsidP="00671F9F">
            <w:pPr>
              <w:pStyle w:val="Kopfzeile"/>
              <w:rPr>
                <w:rFonts w:cs="Arial"/>
                <w:lang w:val="de-DE" w:eastAsia="de-DE"/>
              </w:rPr>
            </w:pPr>
            <w:r w:rsidRPr="000670F9">
              <w:rPr>
                <w:rFonts w:cs="Arial"/>
                <w:lang w:val="de-DE" w:eastAsia="de-DE"/>
              </w:rPr>
              <w:t>Als letzter Verarbeitungsschritt erfolgte die Versieg</w:t>
            </w:r>
            <w:r>
              <w:rPr>
                <w:rFonts w:cs="Arial"/>
                <w:lang w:val="de-DE" w:eastAsia="de-DE"/>
              </w:rPr>
              <w:t>e</w:t>
            </w:r>
            <w:r w:rsidRPr="000670F9">
              <w:rPr>
                <w:rFonts w:cs="Arial"/>
                <w:lang w:val="de-DE" w:eastAsia="de-DE"/>
              </w:rPr>
              <w:t xml:space="preserve">lung mit Triflex </w:t>
            </w:r>
            <w:proofErr w:type="spellStart"/>
            <w:r w:rsidRPr="000670F9">
              <w:rPr>
                <w:rFonts w:cs="Arial"/>
                <w:lang w:val="de-DE" w:eastAsia="de-DE"/>
              </w:rPr>
              <w:t>Cryl</w:t>
            </w:r>
            <w:proofErr w:type="spellEnd"/>
            <w:r w:rsidRPr="000670F9">
              <w:rPr>
                <w:rFonts w:cs="Arial"/>
                <w:lang w:val="de-DE" w:eastAsia="de-DE"/>
              </w:rPr>
              <w:t xml:space="preserve"> Finish 209. </w:t>
            </w:r>
          </w:p>
          <w:p w14:paraId="3545631C" w14:textId="77777777" w:rsidR="000670F9" w:rsidRDefault="000670F9" w:rsidP="00671F9F">
            <w:pPr>
              <w:pStyle w:val="Kopfzeile"/>
              <w:rPr>
                <w:lang w:val="de-DE" w:eastAsia="de-DE"/>
              </w:rPr>
            </w:pPr>
          </w:p>
          <w:p w14:paraId="54ED19F1" w14:textId="77777777" w:rsidR="00671F9F" w:rsidRDefault="00671F9F" w:rsidP="00671F9F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29E027F1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34AA26E9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62462717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6B74A4D0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5CD6BB43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4EA7268C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00BE217A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1FAA0EED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7FBE55B8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7DB8FE8C" w14:textId="77777777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4B3B6DE8" w14:textId="77777777" w:rsidR="003B163F" w:rsidRDefault="003B163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34F54C84" w14:textId="23C8EF27" w:rsidR="003B163F" w:rsidRDefault="003B163F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  <w:tr w:rsidR="003B163F" w:rsidRPr="008B072B" w14:paraId="1F5708B3" w14:textId="77777777" w:rsidTr="003B163F">
        <w:trPr>
          <w:trHeight w:val="2115"/>
        </w:trPr>
        <w:tc>
          <w:tcPr>
            <w:tcW w:w="2905" w:type="dxa"/>
          </w:tcPr>
          <w:p w14:paraId="29550F46" w14:textId="77777777" w:rsidR="003B163F" w:rsidRDefault="003B163F" w:rsidP="003B163F"/>
          <w:p w14:paraId="3749F6F0" w14:textId="77777777" w:rsidR="00DF343D" w:rsidRDefault="00DF343D" w:rsidP="003B163F"/>
          <w:p w14:paraId="152CFC87" w14:textId="77777777" w:rsidR="00DF343D" w:rsidRDefault="00DF343D" w:rsidP="003B163F"/>
          <w:p w14:paraId="350B0381" w14:textId="77777777" w:rsidR="00DF343D" w:rsidRDefault="00DF343D" w:rsidP="003B163F"/>
          <w:p w14:paraId="599CC0EE" w14:textId="77777777" w:rsidR="003B163F" w:rsidRDefault="003B163F" w:rsidP="003B163F"/>
          <w:p w14:paraId="6387B9B5" w14:textId="5B39C8E2" w:rsidR="003B163F" w:rsidRDefault="008D3543" w:rsidP="003B163F">
            <w:r>
              <w:lastRenderedPageBreak/>
              <w:pict w14:anchorId="3854FEB3">
                <v:shape id="_x0000_i1031" type="#_x0000_t75" style="width:139.8pt;height:104.4pt">
                  <v:imagedata r:id="rId17" o:title=""/>
                </v:shape>
              </w:pict>
            </w:r>
          </w:p>
        </w:tc>
        <w:tc>
          <w:tcPr>
            <w:tcW w:w="2552" w:type="dxa"/>
          </w:tcPr>
          <w:p w14:paraId="48ECF4DD" w14:textId="77777777" w:rsidR="003B163F" w:rsidRDefault="003B163F" w:rsidP="003B163F">
            <w:pPr>
              <w:ind w:right="78"/>
              <w:rPr>
                <w:rFonts w:cs="Arial"/>
              </w:rPr>
            </w:pPr>
          </w:p>
          <w:p w14:paraId="383A364C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753EFFF0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404F5EA6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4AE30B10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54C26EF3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771B4BFE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2DD0AFFD" w14:textId="77777777" w:rsidR="00DF343D" w:rsidRDefault="00DF343D" w:rsidP="003B163F">
            <w:pPr>
              <w:ind w:right="78"/>
              <w:rPr>
                <w:rFonts w:cs="Arial"/>
              </w:rPr>
            </w:pPr>
          </w:p>
          <w:p w14:paraId="09434624" w14:textId="77777777" w:rsidR="003B163F" w:rsidRDefault="003B163F" w:rsidP="003B163F">
            <w:pPr>
              <w:ind w:right="78"/>
              <w:rPr>
                <w:rFonts w:cs="Arial"/>
              </w:rPr>
            </w:pPr>
          </w:p>
          <w:p w14:paraId="68EC42D2" w14:textId="4A716B02" w:rsidR="003B163F" w:rsidRPr="004B5451" w:rsidRDefault="003B163F" w:rsidP="003B163F">
            <w:pPr>
              <w:ind w:right="78"/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lastRenderedPageBreak/>
              <w:t>T</w:t>
            </w:r>
            <w:r>
              <w:rPr>
                <w:rFonts w:cs="Arial"/>
              </w:rPr>
              <w:t>AT_Garage</w:t>
            </w:r>
            <w:proofErr w:type="spellEnd"/>
            <w:r>
              <w:rPr>
                <w:rFonts w:cs="Arial"/>
              </w:rPr>
              <w:t xml:space="preserve"> Bergrettung Mondsee_07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23E030F" w14:textId="77777777" w:rsidR="003B163F" w:rsidRDefault="003B163F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46B6E5C7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1BDBCC00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2C54B7C9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399AFA3D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5E917D9B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3FC39FCE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123A1137" w14:textId="77777777" w:rsidR="00DF343D" w:rsidRDefault="00DF343D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48D78E86" w14:textId="77777777" w:rsidR="003B163F" w:rsidRDefault="003B163F" w:rsidP="003B163F">
            <w:pPr>
              <w:pStyle w:val="Kopfzeile"/>
              <w:rPr>
                <w:rFonts w:cs="Arial"/>
                <w:lang w:val="de-DE" w:eastAsia="de-DE"/>
              </w:rPr>
            </w:pPr>
          </w:p>
          <w:p w14:paraId="1CE57FB0" w14:textId="5C168AEA" w:rsidR="003B163F" w:rsidRDefault="00DF343D" w:rsidP="003B163F">
            <w:pPr>
              <w:pStyle w:val="Kopfzeile"/>
              <w:rPr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lastRenderedPageBreak/>
              <w:t>Das Ergebnis ist eine dauerhaft funktionstüchtige Fläche.</w:t>
            </w:r>
          </w:p>
          <w:p w14:paraId="2B60579C" w14:textId="77777777" w:rsidR="003B163F" w:rsidRDefault="003B163F" w:rsidP="003B163F">
            <w:pPr>
              <w:pStyle w:val="Kopfzeile"/>
              <w:rPr>
                <w:lang w:val="de-DE" w:eastAsia="de-DE"/>
              </w:rPr>
            </w:pPr>
          </w:p>
          <w:p w14:paraId="2A0DB8E4" w14:textId="77777777" w:rsidR="003B163F" w:rsidRDefault="003B163F" w:rsidP="003B163F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4ACC6BF9" w14:textId="77777777" w:rsidR="003B163F" w:rsidRDefault="003B163F" w:rsidP="003B163F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8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337C" w14:textId="77777777" w:rsidR="00BF51A6" w:rsidRDefault="00BF51A6">
      <w:r>
        <w:separator/>
      </w:r>
    </w:p>
  </w:endnote>
  <w:endnote w:type="continuationSeparator" w:id="0">
    <w:p w14:paraId="283D3DBC" w14:textId="77777777" w:rsidR="00BF51A6" w:rsidRDefault="00BF51A6">
      <w:r>
        <w:continuationSeparator/>
      </w:r>
    </w:p>
  </w:endnote>
  <w:endnote w:type="continuationNotice" w:id="1">
    <w:p w14:paraId="5DEA66B1" w14:textId="77777777" w:rsidR="00BF51A6" w:rsidRDefault="00BF5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F6C35" w14:textId="77777777" w:rsidR="00BF51A6" w:rsidRDefault="00BF51A6">
      <w:r>
        <w:separator/>
      </w:r>
    </w:p>
  </w:footnote>
  <w:footnote w:type="continuationSeparator" w:id="0">
    <w:p w14:paraId="04D8C48B" w14:textId="77777777" w:rsidR="00BF51A6" w:rsidRDefault="00BF51A6">
      <w:r>
        <w:continuationSeparator/>
      </w:r>
    </w:p>
  </w:footnote>
  <w:footnote w:type="continuationNotice" w:id="1">
    <w:p w14:paraId="01C362FB" w14:textId="77777777" w:rsidR="00BF51A6" w:rsidRDefault="00BF5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77777777" w:rsidR="00684BE5" w:rsidRPr="00684BE5" w:rsidRDefault="0000000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59CA90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1" stroked="f">
          <v:textbox style="mso-next-textbox:#_x0000_s1026" inset="0,0,0,0">
            <w:txbxContent>
              <w:p w14:paraId="3A34EECD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1BB9F6B5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4B05D7CF">
        <v:shape id="_x0000_s1035" type="#_x0000_t202" style="position:absolute;left:0;text-align:left;margin-left:376.1pt;margin-top:30.35pt;width:127.15pt;height:88.2pt;z-index:2;mso-wrap-style:none;mso-width-relative:margin;mso-height-relative:margin" stroked="f">
          <v:textbox style="mso-fit-shape-to-text:t" inset="0,0,0,0">
            <w:txbxContent>
              <w:p w14:paraId="7C14EF61" w14:textId="77777777" w:rsidR="00684BE5" w:rsidRDefault="00000000" w:rsidP="00D8145E">
                <w:r>
                  <w:pict w14:anchorId="2733DBE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3" type="#_x0000_t75" style="width:126pt;height:63.6pt">
                      <v:imagedata r:id="rId1" o:title="Triflex_Logo_4c_RGB Kopie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7BE7"/>
    <w:rsid w:val="00014A6B"/>
    <w:rsid w:val="0002260B"/>
    <w:rsid w:val="000270A0"/>
    <w:rsid w:val="0003597C"/>
    <w:rsid w:val="000506A6"/>
    <w:rsid w:val="00054731"/>
    <w:rsid w:val="000554EE"/>
    <w:rsid w:val="000611F8"/>
    <w:rsid w:val="000670F9"/>
    <w:rsid w:val="00071B62"/>
    <w:rsid w:val="00074533"/>
    <w:rsid w:val="000763FB"/>
    <w:rsid w:val="00082032"/>
    <w:rsid w:val="00091583"/>
    <w:rsid w:val="000927D4"/>
    <w:rsid w:val="000946FB"/>
    <w:rsid w:val="00094D22"/>
    <w:rsid w:val="000A4542"/>
    <w:rsid w:val="000C2519"/>
    <w:rsid w:val="000D65BD"/>
    <w:rsid w:val="000F55A3"/>
    <w:rsid w:val="00104E6B"/>
    <w:rsid w:val="001063FA"/>
    <w:rsid w:val="00115AAE"/>
    <w:rsid w:val="00121AED"/>
    <w:rsid w:val="001276D3"/>
    <w:rsid w:val="00127A49"/>
    <w:rsid w:val="00133CD0"/>
    <w:rsid w:val="00152708"/>
    <w:rsid w:val="001554B5"/>
    <w:rsid w:val="00161131"/>
    <w:rsid w:val="001648F0"/>
    <w:rsid w:val="00165C17"/>
    <w:rsid w:val="00171C24"/>
    <w:rsid w:val="00172B9D"/>
    <w:rsid w:val="00174190"/>
    <w:rsid w:val="00176485"/>
    <w:rsid w:val="001805E3"/>
    <w:rsid w:val="00181CB0"/>
    <w:rsid w:val="001B2043"/>
    <w:rsid w:val="001B3274"/>
    <w:rsid w:val="001B4370"/>
    <w:rsid w:val="001B7A44"/>
    <w:rsid w:val="001C2125"/>
    <w:rsid w:val="001C52F9"/>
    <w:rsid w:val="001C6BEB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20C2D"/>
    <w:rsid w:val="0023018E"/>
    <w:rsid w:val="00230331"/>
    <w:rsid w:val="00232881"/>
    <w:rsid w:val="00235838"/>
    <w:rsid w:val="00253566"/>
    <w:rsid w:val="00253A2F"/>
    <w:rsid w:val="00256000"/>
    <w:rsid w:val="002569A8"/>
    <w:rsid w:val="0026091B"/>
    <w:rsid w:val="00260C04"/>
    <w:rsid w:val="002611D5"/>
    <w:rsid w:val="00263DB9"/>
    <w:rsid w:val="002659C4"/>
    <w:rsid w:val="002744E3"/>
    <w:rsid w:val="00275C28"/>
    <w:rsid w:val="0028670A"/>
    <w:rsid w:val="00287ABB"/>
    <w:rsid w:val="00287C27"/>
    <w:rsid w:val="00291822"/>
    <w:rsid w:val="00294291"/>
    <w:rsid w:val="002955C1"/>
    <w:rsid w:val="00296B8E"/>
    <w:rsid w:val="002974C3"/>
    <w:rsid w:val="002A33E2"/>
    <w:rsid w:val="002A34DC"/>
    <w:rsid w:val="002A4981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23A3F"/>
    <w:rsid w:val="003505B3"/>
    <w:rsid w:val="00353E86"/>
    <w:rsid w:val="00373298"/>
    <w:rsid w:val="003811F0"/>
    <w:rsid w:val="003841ED"/>
    <w:rsid w:val="003850AB"/>
    <w:rsid w:val="00394B50"/>
    <w:rsid w:val="0039601A"/>
    <w:rsid w:val="003A2D9E"/>
    <w:rsid w:val="003A3F50"/>
    <w:rsid w:val="003A40D4"/>
    <w:rsid w:val="003A7729"/>
    <w:rsid w:val="003A79DB"/>
    <w:rsid w:val="003B163F"/>
    <w:rsid w:val="003C3D23"/>
    <w:rsid w:val="003C420A"/>
    <w:rsid w:val="003C4AFB"/>
    <w:rsid w:val="003C6997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23284"/>
    <w:rsid w:val="0042410F"/>
    <w:rsid w:val="0042455E"/>
    <w:rsid w:val="00426A0C"/>
    <w:rsid w:val="00426F69"/>
    <w:rsid w:val="00431D52"/>
    <w:rsid w:val="00431DFA"/>
    <w:rsid w:val="004409DE"/>
    <w:rsid w:val="004429C3"/>
    <w:rsid w:val="00450B79"/>
    <w:rsid w:val="004518F6"/>
    <w:rsid w:val="004542B0"/>
    <w:rsid w:val="00462AB4"/>
    <w:rsid w:val="00472533"/>
    <w:rsid w:val="00476170"/>
    <w:rsid w:val="00476B0A"/>
    <w:rsid w:val="0047798A"/>
    <w:rsid w:val="00484CF2"/>
    <w:rsid w:val="00497DFE"/>
    <w:rsid w:val="004A6D01"/>
    <w:rsid w:val="004B0A5C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26C3"/>
    <w:rsid w:val="00513084"/>
    <w:rsid w:val="00523754"/>
    <w:rsid w:val="00524821"/>
    <w:rsid w:val="00527C61"/>
    <w:rsid w:val="005313B2"/>
    <w:rsid w:val="00534089"/>
    <w:rsid w:val="00537DFE"/>
    <w:rsid w:val="00545530"/>
    <w:rsid w:val="00546502"/>
    <w:rsid w:val="00554BEF"/>
    <w:rsid w:val="00556218"/>
    <w:rsid w:val="00560DAE"/>
    <w:rsid w:val="00577ED6"/>
    <w:rsid w:val="005804FC"/>
    <w:rsid w:val="00581EAC"/>
    <w:rsid w:val="00595153"/>
    <w:rsid w:val="005955ED"/>
    <w:rsid w:val="005A3C93"/>
    <w:rsid w:val="005A4AE5"/>
    <w:rsid w:val="005A7723"/>
    <w:rsid w:val="005B0C4C"/>
    <w:rsid w:val="005B23C6"/>
    <w:rsid w:val="005B5C63"/>
    <w:rsid w:val="005B6666"/>
    <w:rsid w:val="005C1206"/>
    <w:rsid w:val="005C3A1F"/>
    <w:rsid w:val="005C5013"/>
    <w:rsid w:val="005D44F8"/>
    <w:rsid w:val="005D4A9A"/>
    <w:rsid w:val="005E0D50"/>
    <w:rsid w:val="005E42D5"/>
    <w:rsid w:val="005E5614"/>
    <w:rsid w:val="005E61BF"/>
    <w:rsid w:val="005F30FE"/>
    <w:rsid w:val="0060406B"/>
    <w:rsid w:val="00613D2D"/>
    <w:rsid w:val="00624044"/>
    <w:rsid w:val="00626F80"/>
    <w:rsid w:val="006272D1"/>
    <w:rsid w:val="00633F7D"/>
    <w:rsid w:val="00640E4F"/>
    <w:rsid w:val="006430ED"/>
    <w:rsid w:val="00671F9F"/>
    <w:rsid w:val="00674BFE"/>
    <w:rsid w:val="006766B3"/>
    <w:rsid w:val="0068125B"/>
    <w:rsid w:val="00684BE5"/>
    <w:rsid w:val="0069165B"/>
    <w:rsid w:val="00696959"/>
    <w:rsid w:val="00697C6A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7041AB"/>
    <w:rsid w:val="00713084"/>
    <w:rsid w:val="007146E1"/>
    <w:rsid w:val="007147E5"/>
    <w:rsid w:val="00720FDA"/>
    <w:rsid w:val="00730826"/>
    <w:rsid w:val="00734673"/>
    <w:rsid w:val="00735FD3"/>
    <w:rsid w:val="00737590"/>
    <w:rsid w:val="0074142D"/>
    <w:rsid w:val="00750DE0"/>
    <w:rsid w:val="00753DF2"/>
    <w:rsid w:val="00762825"/>
    <w:rsid w:val="00790229"/>
    <w:rsid w:val="00790995"/>
    <w:rsid w:val="007912EF"/>
    <w:rsid w:val="00791475"/>
    <w:rsid w:val="007A05E8"/>
    <w:rsid w:val="007A27FF"/>
    <w:rsid w:val="007A5D59"/>
    <w:rsid w:val="007B2F0A"/>
    <w:rsid w:val="007B2FF1"/>
    <w:rsid w:val="007B520D"/>
    <w:rsid w:val="007B5B60"/>
    <w:rsid w:val="007B7BFF"/>
    <w:rsid w:val="007C3242"/>
    <w:rsid w:val="007C411A"/>
    <w:rsid w:val="007C435D"/>
    <w:rsid w:val="007D1C5D"/>
    <w:rsid w:val="007D5990"/>
    <w:rsid w:val="007E61C8"/>
    <w:rsid w:val="007E6AB5"/>
    <w:rsid w:val="007F147A"/>
    <w:rsid w:val="00800618"/>
    <w:rsid w:val="008065A4"/>
    <w:rsid w:val="008112DE"/>
    <w:rsid w:val="008125EF"/>
    <w:rsid w:val="00814A46"/>
    <w:rsid w:val="0082208A"/>
    <w:rsid w:val="00825E03"/>
    <w:rsid w:val="00831F37"/>
    <w:rsid w:val="00833CE9"/>
    <w:rsid w:val="00834310"/>
    <w:rsid w:val="00834966"/>
    <w:rsid w:val="00846881"/>
    <w:rsid w:val="008544DF"/>
    <w:rsid w:val="00855043"/>
    <w:rsid w:val="00855F2C"/>
    <w:rsid w:val="008618A0"/>
    <w:rsid w:val="0086303E"/>
    <w:rsid w:val="008814EC"/>
    <w:rsid w:val="008821E6"/>
    <w:rsid w:val="00883445"/>
    <w:rsid w:val="008903EB"/>
    <w:rsid w:val="008944C2"/>
    <w:rsid w:val="008A6A76"/>
    <w:rsid w:val="008B072B"/>
    <w:rsid w:val="008B5793"/>
    <w:rsid w:val="008B6FE2"/>
    <w:rsid w:val="008D1132"/>
    <w:rsid w:val="008D3543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395A"/>
    <w:rsid w:val="009669BD"/>
    <w:rsid w:val="00966C7B"/>
    <w:rsid w:val="00976C73"/>
    <w:rsid w:val="00980A08"/>
    <w:rsid w:val="00980B69"/>
    <w:rsid w:val="00981356"/>
    <w:rsid w:val="00984013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08BD"/>
    <w:rsid w:val="009C765D"/>
    <w:rsid w:val="009D0656"/>
    <w:rsid w:val="009D37DA"/>
    <w:rsid w:val="009D6F1D"/>
    <w:rsid w:val="009E093F"/>
    <w:rsid w:val="009E3B9A"/>
    <w:rsid w:val="009E410D"/>
    <w:rsid w:val="009E56F9"/>
    <w:rsid w:val="009E6D81"/>
    <w:rsid w:val="009F5F3C"/>
    <w:rsid w:val="009F66C8"/>
    <w:rsid w:val="00A0156C"/>
    <w:rsid w:val="00A01692"/>
    <w:rsid w:val="00A01E68"/>
    <w:rsid w:val="00A10725"/>
    <w:rsid w:val="00A1086E"/>
    <w:rsid w:val="00A10A53"/>
    <w:rsid w:val="00A12B17"/>
    <w:rsid w:val="00A25E6C"/>
    <w:rsid w:val="00A27AC3"/>
    <w:rsid w:val="00A30A3B"/>
    <w:rsid w:val="00A356AD"/>
    <w:rsid w:val="00A36FA8"/>
    <w:rsid w:val="00A37427"/>
    <w:rsid w:val="00A376A1"/>
    <w:rsid w:val="00A403DD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B3F6E"/>
    <w:rsid w:val="00AB47DE"/>
    <w:rsid w:val="00AC00D8"/>
    <w:rsid w:val="00AC43ED"/>
    <w:rsid w:val="00AC48C3"/>
    <w:rsid w:val="00AD3CB0"/>
    <w:rsid w:val="00AD7894"/>
    <w:rsid w:val="00AE04DB"/>
    <w:rsid w:val="00AE3063"/>
    <w:rsid w:val="00AE383B"/>
    <w:rsid w:val="00AF24E3"/>
    <w:rsid w:val="00AF5FF6"/>
    <w:rsid w:val="00B01746"/>
    <w:rsid w:val="00B038FF"/>
    <w:rsid w:val="00B103E2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3D47"/>
    <w:rsid w:val="00B56C26"/>
    <w:rsid w:val="00B60102"/>
    <w:rsid w:val="00B66D77"/>
    <w:rsid w:val="00B67BBA"/>
    <w:rsid w:val="00B80669"/>
    <w:rsid w:val="00B83F55"/>
    <w:rsid w:val="00B9296E"/>
    <w:rsid w:val="00B93DC0"/>
    <w:rsid w:val="00BA595A"/>
    <w:rsid w:val="00BD2326"/>
    <w:rsid w:val="00BD2587"/>
    <w:rsid w:val="00BD49CA"/>
    <w:rsid w:val="00BE1F53"/>
    <w:rsid w:val="00BE4F4D"/>
    <w:rsid w:val="00BE7F9C"/>
    <w:rsid w:val="00BF51A6"/>
    <w:rsid w:val="00BF5AAA"/>
    <w:rsid w:val="00C003EC"/>
    <w:rsid w:val="00C1501D"/>
    <w:rsid w:val="00C1614D"/>
    <w:rsid w:val="00C306B2"/>
    <w:rsid w:val="00C31904"/>
    <w:rsid w:val="00C44134"/>
    <w:rsid w:val="00C44AE6"/>
    <w:rsid w:val="00C46E0A"/>
    <w:rsid w:val="00C512C7"/>
    <w:rsid w:val="00C5241B"/>
    <w:rsid w:val="00C542F9"/>
    <w:rsid w:val="00C54EEE"/>
    <w:rsid w:val="00C63F96"/>
    <w:rsid w:val="00C75C03"/>
    <w:rsid w:val="00C77F63"/>
    <w:rsid w:val="00C861AA"/>
    <w:rsid w:val="00C91647"/>
    <w:rsid w:val="00C916CF"/>
    <w:rsid w:val="00C94573"/>
    <w:rsid w:val="00CA1376"/>
    <w:rsid w:val="00CA186F"/>
    <w:rsid w:val="00CA60E2"/>
    <w:rsid w:val="00CB0985"/>
    <w:rsid w:val="00CB0DCE"/>
    <w:rsid w:val="00CB10D5"/>
    <w:rsid w:val="00CB77E0"/>
    <w:rsid w:val="00CD1388"/>
    <w:rsid w:val="00CD1652"/>
    <w:rsid w:val="00CD672C"/>
    <w:rsid w:val="00CE2416"/>
    <w:rsid w:val="00CE67ED"/>
    <w:rsid w:val="00D02EDF"/>
    <w:rsid w:val="00D0351F"/>
    <w:rsid w:val="00D03817"/>
    <w:rsid w:val="00D04895"/>
    <w:rsid w:val="00D04F14"/>
    <w:rsid w:val="00D13224"/>
    <w:rsid w:val="00D22462"/>
    <w:rsid w:val="00D31783"/>
    <w:rsid w:val="00D3230B"/>
    <w:rsid w:val="00D358C5"/>
    <w:rsid w:val="00D44878"/>
    <w:rsid w:val="00D45148"/>
    <w:rsid w:val="00D456E1"/>
    <w:rsid w:val="00D51A1C"/>
    <w:rsid w:val="00D536CD"/>
    <w:rsid w:val="00D6022E"/>
    <w:rsid w:val="00D62BEA"/>
    <w:rsid w:val="00D66BB4"/>
    <w:rsid w:val="00D71473"/>
    <w:rsid w:val="00D74E14"/>
    <w:rsid w:val="00D76C32"/>
    <w:rsid w:val="00D77195"/>
    <w:rsid w:val="00D8021B"/>
    <w:rsid w:val="00D8145E"/>
    <w:rsid w:val="00D81870"/>
    <w:rsid w:val="00D82DA9"/>
    <w:rsid w:val="00D85C75"/>
    <w:rsid w:val="00D86065"/>
    <w:rsid w:val="00D872B8"/>
    <w:rsid w:val="00D9326F"/>
    <w:rsid w:val="00D94773"/>
    <w:rsid w:val="00D95D8D"/>
    <w:rsid w:val="00DA5993"/>
    <w:rsid w:val="00DA6E47"/>
    <w:rsid w:val="00DB6D6C"/>
    <w:rsid w:val="00DC4A71"/>
    <w:rsid w:val="00DD0E42"/>
    <w:rsid w:val="00DD229F"/>
    <w:rsid w:val="00DD5D53"/>
    <w:rsid w:val="00DE14CE"/>
    <w:rsid w:val="00DE4B0F"/>
    <w:rsid w:val="00DF1630"/>
    <w:rsid w:val="00DF2242"/>
    <w:rsid w:val="00DF29C3"/>
    <w:rsid w:val="00DF343D"/>
    <w:rsid w:val="00DF7FA7"/>
    <w:rsid w:val="00E018D0"/>
    <w:rsid w:val="00E11CA9"/>
    <w:rsid w:val="00E1266E"/>
    <w:rsid w:val="00E131DC"/>
    <w:rsid w:val="00E27F76"/>
    <w:rsid w:val="00E3591D"/>
    <w:rsid w:val="00E3789C"/>
    <w:rsid w:val="00E5751D"/>
    <w:rsid w:val="00E6006D"/>
    <w:rsid w:val="00E7068A"/>
    <w:rsid w:val="00EA0F32"/>
    <w:rsid w:val="00EA42E4"/>
    <w:rsid w:val="00EA6EE4"/>
    <w:rsid w:val="00EB3C55"/>
    <w:rsid w:val="00EB6D2A"/>
    <w:rsid w:val="00EC10B5"/>
    <w:rsid w:val="00ED1991"/>
    <w:rsid w:val="00ED30CF"/>
    <w:rsid w:val="00ED4A6D"/>
    <w:rsid w:val="00EE23EE"/>
    <w:rsid w:val="00EE40F5"/>
    <w:rsid w:val="00EF3D4F"/>
    <w:rsid w:val="00EF5031"/>
    <w:rsid w:val="00F01D6C"/>
    <w:rsid w:val="00F10009"/>
    <w:rsid w:val="00F26AD3"/>
    <w:rsid w:val="00F40765"/>
    <w:rsid w:val="00F468A9"/>
    <w:rsid w:val="00F55D89"/>
    <w:rsid w:val="00F55DE2"/>
    <w:rsid w:val="00F63032"/>
    <w:rsid w:val="00F676D2"/>
    <w:rsid w:val="00F73E45"/>
    <w:rsid w:val="00F839C2"/>
    <w:rsid w:val="00F90C85"/>
    <w:rsid w:val="00F90D8C"/>
    <w:rsid w:val="00FA0A6C"/>
    <w:rsid w:val="00FA1453"/>
    <w:rsid w:val="00FA2D89"/>
    <w:rsid w:val="00FB0C6E"/>
    <w:rsid w:val="00FB10A0"/>
    <w:rsid w:val="00FB317B"/>
    <w:rsid w:val="00FB3290"/>
    <w:rsid w:val="00FB3BC3"/>
    <w:rsid w:val="00FB42BD"/>
    <w:rsid w:val="00FC2F20"/>
    <w:rsid w:val="00FC6391"/>
    <w:rsid w:val="00FE4741"/>
    <w:rsid w:val="00FF14A1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40E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91</cp:revision>
  <cp:lastPrinted>2019-02-14T09:03:00Z</cp:lastPrinted>
  <dcterms:created xsi:type="dcterms:W3CDTF">2021-06-07T09:27:00Z</dcterms:created>
  <dcterms:modified xsi:type="dcterms:W3CDTF">2024-11-12T09:26:00Z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