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35E7D4" w14:textId="2ACA7F24" w:rsidR="00A72BD5" w:rsidRDefault="006C0B94" w:rsidP="00337C0D">
      <w:pPr>
        <w:spacing w:line="360" w:lineRule="auto"/>
        <w:rPr>
          <w:b/>
          <w:bCs/>
          <w:sz w:val="28"/>
          <w:szCs w:val="28"/>
        </w:rPr>
      </w:pPr>
      <w:r>
        <w:rPr>
          <w:b/>
          <w:bCs/>
          <w:sz w:val="28"/>
          <w:szCs w:val="28"/>
        </w:rPr>
        <w:t xml:space="preserve">Dauerhafter </w:t>
      </w:r>
      <w:r w:rsidR="00C272C5">
        <w:rPr>
          <w:b/>
          <w:bCs/>
          <w:sz w:val="28"/>
          <w:szCs w:val="28"/>
        </w:rPr>
        <w:t>Schutz</w:t>
      </w:r>
      <w:r w:rsidRPr="006C0B94">
        <w:rPr>
          <w:b/>
          <w:bCs/>
          <w:sz w:val="28"/>
          <w:szCs w:val="28"/>
        </w:rPr>
        <w:t xml:space="preserve"> für Tiefgarage</w:t>
      </w:r>
      <w:r w:rsidRPr="006C0B94">
        <w:rPr>
          <w:b/>
          <w:bCs/>
          <w:sz w:val="28"/>
          <w:szCs w:val="28"/>
        </w:rPr>
        <w:br/>
      </w:r>
      <w:r w:rsidR="00D81BDE">
        <w:rPr>
          <w:b/>
          <w:bCs/>
          <w:sz w:val="28"/>
          <w:szCs w:val="28"/>
        </w:rPr>
        <w:t>Flüssigkunststoff</w:t>
      </w:r>
      <w:r w:rsidRPr="006C0B94">
        <w:rPr>
          <w:b/>
          <w:bCs/>
          <w:sz w:val="28"/>
          <w:szCs w:val="28"/>
        </w:rPr>
        <w:t xml:space="preserve"> </w:t>
      </w:r>
      <w:r w:rsidR="00C272C5">
        <w:rPr>
          <w:b/>
          <w:bCs/>
          <w:sz w:val="28"/>
          <w:szCs w:val="28"/>
        </w:rPr>
        <w:t xml:space="preserve">sichert </w:t>
      </w:r>
      <w:r w:rsidRPr="006C0B94">
        <w:rPr>
          <w:b/>
          <w:bCs/>
          <w:sz w:val="28"/>
          <w:szCs w:val="28"/>
        </w:rPr>
        <w:t xml:space="preserve">stark beanspruchte </w:t>
      </w:r>
      <w:r w:rsidR="00F84DF1">
        <w:rPr>
          <w:b/>
          <w:bCs/>
          <w:sz w:val="28"/>
          <w:szCs w:val="28"/>
        </w:rPr>
        <w:t xml:space="preserve">Rampe </w:t>
      </w:r>
      <w:r w:rsidRPr="006C0B94">
        <w:rPr>
          <w:b/>
          <w:bCs/>
          <w:sz w:val="28"/>
          <w:szCs w:val="28"/>
        </w:rPr>
        <w:t>in Graz</w:t>
      </w:r>
    </w:p>
    <w:p w14:paraId="68F678B2" w14:textId="77777777" w:rsidR="006C0B94" w:rsidRPr="005770D9" w:rsidRDefault="006C0B94" w:rsidP="00337C0D">
      <w:pPr>
        <w:spacing w:line="360" w:lineRule="auto"/>
        <w:rPr>
          <w:b/>
          <w:sz w:val="24"/>
          <w:szCs w:val="24"/>
        </w:rPr>
      </w:pPr>
    </w:p>
    <w:p w14:paraId="3A4D8A75" w14:textId="02A3EA7A" w:rsidR="00547996" w:rsidRDefault="00C272C5" w:rsidP="00C272C5">
      <w:pPr>
        <w:spacing w:line="360" w:lineRule="auto"/>
        <w:rPr>
          <w:b/>
          <w:bCs/>
          <w:sz w:val="24"/>
          <w:szCs w:val="24"/>
        </w:rPr>
      </w:pPr>
      <w:r>
        <w:rPr>
          <w:b/>
          <w:bCs/>
          <w:sz w:val="24"/>
          <w:szCs w:val="24"/>
        </w:rPr>
        <w:t>Graz</w:t>
      </w:r>
      <w:r w:rsidR="00871BA3" w:rsidRPr="00592804">
        <w:rPr>
          <w:b/>
          <w:bCs/>
          <w:sz w:val="24"/>
          <w:szCs w:val="24"/>
        </w:rPr>
        <w:t>,</w:t>
      </w:r>
      <w:r w:rsidR="00AB45D5" w:rsidRPr="00592804">
        <w:rPr>
          <w:b/>
          <w:bCs/>
          <w:sz w:val="24"/>
          <w:szCs w:val="24"/>
        </w:rPr>
        <w:t xml:space="preserve"> </w:t>
      </w:r>
      <w:r w:rsidR="000A718A">
        <w:rPr>
          <w:b/>
          <w:bCs/>
          <w:sz w:val="24"/>
          <w:szCs w:val="24"/>
        </w:rPr>
        <w:t>17</w:t>
      </w:r>
      <w:r w:rsidR="00593A94">
        <w:rPr>
          <w:b/>
          <w:bCs/>
          <w:sz w:val="24"/>
          <w:szCs w:val="24"/>
        </w:rPr>
        <w:t>.</w:t>
      </w:r>
      <w:r w:rsidR="00814DE4">
        <w:rPr>
          <w:b/>
          <w:bCs/>
          <w:sz w:val="24"/>
          <w:szCs w:val="24"/>
        </w:rPr>
        <w:t xml:space="preserve"> </w:t>
      </w:r>
      <w:r w:rsidR="000A718A">
        <w:rPr>
          <w:b/>
          <w:bCs/>
          <w:sz w:val="24"/>
          <w:szCs w:val="24"/>
        </w:rPr>
        <w:t>Februar 2025</w:t>
      </w:r>
      <w:r w:rsidR="00850834">
        <w:rPr>
          <w:b/>
          <w:bCs/>
          <w:sz w:val="24"/>
          <w:szCs w:val="24"/>
        </w:rPr>
        <w:t>.</w:t>
      </w:r>
      <w:r w:rsidR="00871BA3" w:rsidRPr="00592804">
        <w:rPr>
          <w:b/>
          <w:bCs/>
          <w:sz w:val="24"/>
          <w:szCs w:val="24"/>
        </w:rPr>
        <w:t xml:space="preserve"> </w:t>
      </w:r>
      <w:r w:rsidR="008A2C39">
        <w:rPr>
          <w:b/>
          <w:bCs/>
          <w:sz w:val="24"/>
          <w:szCs w:val="24"/>
        </w:rPr>
        <w:t xml:space="preserve">Ein- und Ausfahrtsrampen von </w:t>
      </w:r>
      <w:r w:rsidR="00A11DC0">
        <w:rPr>
          <w:b/>
          <w:bCs/>
          <w:sz w:val="24"/>
          <w:szCs w:val="24"/>
        </w:rPr>
        <w:t>Tiefgaragen</w:t>
      </w:r>
      <w:r w:rsidR="00A11DC0" w:rsidRPr="00A11DC0">
        <w:rPr>
          <w:b/>
          <w:bCs/>
          <w:sz w:val="24"/>
          <w:szCs w:val="24"/>
        </w:rPr>
        <w:t xml:space="preserve"> </w:t>
      </w:r>
      <w:r w:rsidR="00C45246">
        <w:rPr>
          <w:b/>
          <w:bCs/>
          <w:sz w:val="24"/>
          <w:szCs w:val="24"/>
        </w:rPr>
        <w:t xml:space="preserve">sind täglich starker </w:t>
      </w:r>
      <w:r w:rsidR="008A2C39">
        <w:rPr>
          <w:b/>
          <w:bCs/>
          <w:sz w:val="24"/>
          <w:szCs w:val="24"/>
        </w:rPr>
        <w:t>B</w:t>
      </w:r>
      <w:r w:rsidR="00C45246">
        <w:rPr>
          <w:b/>
          <w:bCs/>
          <w:sz w:val="24"/>
          <w:szCs w:val="24"/>
        </w:rPr>
        <w:t>elastung du</w:t>
      </w:r>
      <w:r w:rsidR="008A2C39">
        <w:rPr>
          <w:b/>
          <w:bCs/>
          <w:sz w:val="24"/>
          <w:szCs w:val="24"/>
        </w:rPr>
        <w:t>r</w:t>
      </w:r>
      <w:r w:rsidR="00C45246">
        <w:rPr>
          <w:b/>
          <w:bCs/>
          <w:sz w:val="24"/>
          <w:szCs w:val="24"/>
        </w:rPr>
        <w:t xml:space="preserve">ch Fahrzeugverkehr und Witterungseinflüsse </w:t>
      </w:r>
      <w:r w:rsidR="00547996">
        <w:rPr>
          <w:b/>
          <w:bCs/>
          <w:sz w:val="24"/>
          <w:szCs w:val="24"/>
        </w:rPr>
        <w:t>ausgesetzt.</w:t>
      </w:r>
    </w:p>
    <w:p w14:paraId="790BD25D" w14:textId="747A0CE3" w:rsidR="003E50C7" w:rsidRDefault="00A11DC0" w:rsidP="00C272C5">
      <w:pPr>
        <w:spacing w:line="360" w:lineRule="auto"/>
        <w:rPr>
          <w:b/>
          <w:bCs/>
          <w:sz w:val="24"/>
          <w:szCs w:val="24"/>
        </w:rPr>
      </w:pPr>
      <w:r w:rsidRPr="00A11DC0">
        <w:rPr>
          <w:b/>
          <w:bCs/>
          <w:sz w:val="24"/>
          <w:szCs w:val="24"/>
        </w:rPr>
        <w:t xml:space="preserve">Neben dem Schutz vor Feuchtigkeit muss der Bodenbelag auch den mechanischen Beanspruchungen </w:t>
      </w:r>
      <w:r w:rsidR="00536B57">
        <w:rPr>
          <w:b/>
          <w:bCs/>
          <w:sz w:val="24"/>
          <w:szCs w:val="24"/>
        </w:rPr>
        <w:t xml:space="preserve">etwa </w:t>
      </w:r>
      <w:r w:rsidRPr="00A11DC0">
        <w:rPr>
          <w:b/>
          <w:bCs/>
          <w:sz w:val="24"/>
          <w:szCs w:val="24"/>
        </w:rPr>
        <w:t xml:space="preserve">durch Reifenabrieb standhalten. Für die Sanierung der Rampenfläche von rund 110 m² </w:t>
      </w:r>
      <w:r w:rsidR="00411912">
        <w:rPr>
          <w:b/>
          <w:bCs/>
          <w:sz w:val="24"/>
          <w:szCs w:val="24"/>
        </w:rPr>
        <w:t>einer Parkgarage in</w:t>
      </w:r>
      <w:r w:rsidRPr="00A11DC0">
        <w:rPr>
          <w:b/>
          <w:bCs/>
          <w:sz w:val="24"/>
          <w:szCs w:val="24"/>
        </w:rPr>
        <w:t xml:space="preserve"> Graz fiel die Wahl auf Triflex </w:t>
      </w:r>
      <w:proofErr w:type="spellStart"/>
      <w:r w:rsidRPr="00A11DC0">
        <w:rPr>
          <w:b/>
          <w:bCs/>
          <w:sz w:val="24"/>
          <w:szCs w:val="24"/>
        </w:rPr>
        <w:t>ProPark</w:t>
      </w:r>
      <w:proofErr w:type="spellEnd"/>
      <w:r w:rsidR="00D81BDE">
        <w:rPr>
          <w:b/>
          <w:bCs/>
          <w:sz w:val="24"/>
          <w:szCs w:val="24"/>
        </w:rPr>
        <w:t xml:space="preserve"> des Mindener Flüssigkunststoffspezialisten</w:t>
      </w:r>
      <w:r w:rsidR="0045657A">
        <w:rPr>
          <w:b/>
          <w:bCs/>
          <w:sz w:val="24"/>
          <w:szCs w:val="24"/>
        </w:rPr>
        <w:t xml:space="preserve">. Das </w:t>
      </w:r>
      <w:r w:rsidR="006E133A">
        <w:rPr>
          <w:b/>
          <w:bCs/>
          <w:sz w:val="24"/>
          <w:szCs w:val="24"/>
        </w:rPr>
        <w:t>Produkt</w:t>
      </w:r>
      <w:r w:rsidR="0045657A">
        <w:rPr>
          <w:b/>
          <w:bCs/>
          <w:sz w:val="24"/>
          <w:szCs w:val="24"/>
        </w:rPr>
        <w:t xml:space="preserve"> auf Basis von Poly</w:t>
      </w:r>
      <w:r w:rsidR="00536EAB" w:rsidRPr="00536EAB">
        <w:rPr>
          <w:b/>
          <w:bCs/>
          <w:sz w:val="24"/>
          <w:szCs w:val="24"/>
        </w:rPr>
        <w:t>methylmethacrylat</w:t>
      </w:r>
      <w:r w:rsidR="00536EAB">
        <w:rPr>
          <w:b/>
          <w:bCs/>
          <w:sz w:val="24"/>
          <w:szCs w:val="24"/>
        </w:rPr>
        <w:t xml:space="preserve"> </w:t>
      </w:r>
      <w:r w:rsidR="00D81BDE">
        <w:rPr>
          <w:b/>
          <w:bCs/>
          <w:sz w:val="24"/>
          <w:szCs w:val="24"/>
        </w:rPr>
        <w:t xml:space="preserve">(PMMA) </w:t>
      </w:r>
      <w:r w:rsidR="00536EAB">
        <w:rPr>
          <w:b/>
          <w:bCs/>
          <w:sz w:val="24"/>
          <w:szCs w:val="24"/>
        </w:rPr>
        <w:t xml:space="preserve">wurde </w:t>
      </w:r>
      <w:r w:rsidRPr="00A11DC0">
        <w:rPr>
          <w:b/>
          <w:bCs/>
          <w:sz w:val="24"/>
          <w:szCs w:val="24"/>
        </w:rPr>
        <w:t xml:space="preserve">speziell für </w:t>
      </w:r>
      <w:r w:rsidR="00317DD4">
        <w:rPr>
          <w:b/>
          <w:bCs/>
          <w:sz w:val="24"/>
          <w:szCs w:val="24"/>
        </w:rPr>
        <w:t>Parkhausverkehr</w:t>
      </w:r>
      <w:r w:rsidR="00536EAB">
        <w:rPr>
          <w:b/>
          <w:bCs/>
          <w:sz w:val="24"/>
          <w:szCs w:val="24"/>
        </w:rPr>
        <w:t xml:space="preserve"> </w:t>
      </w:r>
      <w:r w:rsidRPr="00A11DC0">
        <w:rPr>
          <w:b/>
          <w:bCs/>
          <w:sz w:val="24"/>
          <w:szCs w:val="24"/>
        </w:rPr>
        <w:t>mit hoher Beanspruchung entwickelt. Durch die Möglichkeit, das System direkt auf die bestehende Asphaltoberfläche aufzutragen, konnte die Tiefgarage ohne Abrissarbeiten saniert werden.</w:t>
      </w:r>
    </w:p>
    <w:p w14:paraId="141132E1" w14:textId="77777777" w:rsidR="00317DD4" w:rsidRDefault="00317DD4" w:rsidP="00C272C5">
      <w:pPr>
        <w:spacing w:line="360" w:lineRule="auto"/>
        <w:rPr>
          <w:b/>
          <w:bCs/>
          <w:sz w:val="24"/>
          <w:szCs w:val="24"/>
        </w:rPr>
      </w:pPr>
    </w:p>
    <w:p w14:paraId="20D969AC" w14:textId="54EE9BE8" w:rsidR="00317DD4" w:rsidRDefault="009F5754" w:rsidP="00C272C5">
      <w:pPr>
        <w:spacing w:line="360" w:lineRule="auto"/>
        <w:rPr>
          <w:rFonts w:cs="Arial"/>
          <w:sz w:val="24"/>
          <w:szCs w:val="24"/>
        </w:rPr>
      </w:pPr>
      <w:r>
        <w:rPr>
          <w:rFonts w:cs="Arial"/>
          <w:sz w:val="24"/>
          <w:szCs w:val="24"/>
        </w:rPr>
        <w:t xml:space="preserve">Das </w:t>
      </w:r>
      <w:r w:rsidR="00E9568B" w:rsidRPr="00E9568B">
        <w:rPr>
          <w:rFonts w:cs="Arial"/>
          <w:sz w:val="24"/>
          <w:szCs w:val="24"/>
        </w:rPr>
        <w:t xml:space="preserve">Ziel der Sanierung </w:t>
      </w:r>
      <w:r w:rsidR="00CB6E06">
        <w:rPr>
          <w:rFonts w:cs="Arial"/>
          <w:sz w:val="24"/>
          <w:szCs w:val="24"/>
        </w:rPr>
        <w:t xml:space="preserve">der Tiefgaragenrampe </w:t>
      </w:r>
      <w:r w:rsidR="00E9568B" w:rsidRPr="00E9568B">
        <w:rPr>
          <w:rFonts w:cs="Arial"/>
          <w:sz w:val="24"/>
          <w:szCs w:val="24"/>
        </w:rPr>
        <w:t xml:space="preserve">war die Herstellung einer dichten und mechanisch hoch belastbaren Fläche, die eine lange Nutzungsdauer </w:t>
      </w:r>
      <w:r w:rsidR="002B3C46">
        <w:rPr>
          <w:rFonts w:cs="Arial"/>
          <w:sz w:val="24"/>
          <w:szCs w:val="24"/>
        </w:rPr>
        <w:t>bietet</w:t>
      </w:r>
      <w:r w:rsidR="006D5B16">
        <w:rPr>
          <w:rFonts w:cs="Arial"/>
          <w:sz w:val="24"/>
          <w:szCs w:val="24"/>
        </w:rPr>
        <w:t xml:space="preserve"> und die Bausubstanz dauerhaft vor Feuchteeintrag schützt</w:t>
      </w:r>
      <w:r w:rsidR="00E9568B" w:rsidRPr="00E9568B">
        <w:rPr>
          <w:rFonts w:cs="Arial"/>
          <w:sz w:val="24"/>
          <w:szCs w:val="24"/>
        </w:rPr>
        <w:t xml:space="preserve">. </w:t>
      </w:r>
      <w:r w:rsidR="00CB6E06">
        <w:rPr>
          <w:rFonts w:cs="Arial"/>
          <w:sz w:val="24"/>
          <w:szCs w:val="24"/>
        </w:rPr>
        <w:t>Die Arbeiten sollten zudem ohne Abriss des vorhande</w:t>
      </w:r>
      <w:r w:rsidR="006D5B16">
        <w:rPr>
          <w:rFonts w:cs="Arial"/>
          <w:sz w:val="24"/>
          <w:szCs w:val="24"/>
        </w:rPr>
        <w:t>ne</w:t>
      </w:r>
      <w:r w:rsidR="00CB6E06">
        <w:rPr>
          <w:rFonts w:cs="Arial"/>
          <w:sz w:val="24"/>
          <w:szCs w:val="24"/>
        </w:rPr>
        <w:t xml:space="preserve">n Untergrundes </w:t>
      </w:r>
      <w:r w:rsidR="00E026E2">
        <w:rPr>
          <w:rFonts w:cs="Arial"/>
          <w:sz w:val="24"/>
          <w:szCs w:val="24"/>
        </w:rPr>
        <w:t xml:space="preserve">vonstattengehen, um den laufenden Betrieb nicht zu lange zu stören. </w:t>
      </w:r>
    </w:p>
    <w:p w14:paraId="27D54799" w14:textId="77777777" w:rsidR="00433499" w:rsidRDefault="00433499" w:rsidP="00C272C5">
      <w:pPr>
        <w:spacing w:line="360" w:lineRule="auto"/>
        <w:rPr>
          <w:rFonts w:cs="Arial"/>
          <w:sz w:val="24"/>
          <w:szCs w:val="24"/>
        </w:rPr>
      </w:pPr>
    </w:p>
    <w:p w14:paraId="7A413984" w14:textId="6ABADCF2" w:rsidR="00433499" w:rsidRPr="0002117E" w:rsidRDefault="00433499" w:rsidP="00C272C5">
      <w:pPr>
        <w:spacing w:line="360" w:lineRule="auto"/>
        <w:rPr>
          <w:rFonts w:cs="Arial"/>
          <w:b/>
          <w:bCs/>
          <w:sz w:val="24"/>
          <w:szCs w:val="24"/>
        </w:rPr>
      </w:pPr>
      <w:r w:rsidRPr="0002117E">
        <w:rPr>
          <w:rFonts w:cs="Arial"/>
          <w:b/>
          <w:bCs/>
          <w:sz w:val="24"/>
          <w:szCs w:val="24"/>
        </w:rPr>
        <w:t>Die Projektanforderungen im Überblick</w:t>
      </w:r>
    </w:p>
    <w:p w14:paraId="63C2A954" w14:textId="01CDEA02" w:rsidR="00FA2D07" w:rsidRPr="000C4996" w:rsidRDefault="00FA2D07" w:rsidP="000C4996">
      <w:pPr>
        <w:spacing w:line="360" w:lineRule="auto"/>
        <w:rPr>
          <w:rFonts w:cs="Arial"/>
          <w:sz w:val="24"/>
          <w:szCs w:val="24"/>
        </w:rPr>
      </w:pPr>
      <w:r w:rsidRPr="00FA2D07">
        <w:rPr>
          <w:rFonts w:cs="Arial"/>
          <w:sz w:val="24"/>
          <w:szCs w:val="24"/>
        </w:rPr>
        <w:br/>
      </w:r>
      <w:r w:rsidRPr="004C61B7">
        <w:rPr>
          <w:rFonts w:cs="Arial"/>
          <w:sz w:val="24"/>
          <w:szCs w:val="24"/>
        </w:rPr>
        <w:t xml:space="preserve">– </w:t>
      </w:r>
      <w:r w:rsidR="00954710">
        <w:rPr>
          <w:rFonts w:cs="Arial"/>
          <w:sz w:val="24"/>
          <w:szCs w:val="24"/>
        </w:rPr>
        <w:t>Sanierung ohne Abriss des bestehenden Asphalts</w:t>
      </w:r>
      <w:r w:rsidRPr="000C4996">
        <w:rPr>
          <w:rFonts w:cs="Arial"/>
          <w:sz w:val="24"/>
          <w:szCs w:val="24"/>
        </w:rPr>
        <w:br/>
        <w:t>–</w:t>
      </w:r>
      <w:r w:rsidR="000C4996">
        <w:rPr>
          <w:rFonts w:cs="Arial"/>
          <w:sz w:val="24"/>
          <w:szCs w:val="24"/>
        </w:rPr>
        <w:t xml:space="preserve"> </w:t>
      </w:r>
      <w:r w:rsidR="004F45B8">
        <w:rPr>
          <w:rFonts w:cs="Arial"/>
          <w:sz w:val="24"/>
          <w:szCs w:val="24"/>
        </w:rPr>
        <w:t>D</w:t>
      </w:r>
      <w:r w:rsidR="000C4996" w:rsidRPr="000C4996">
        <w:rPr>
          <w:rFonts w:cs="Arial"/>
          <w:sz w:val="24"/>
          <w:szCs w:val="24"/>
        </w:rPr>
        <w:t>auerhafte Abdichtung zum Schutz vor Wassereintritt</w:t>
      </w:r>
      <w:r w:rsidRPr="000C4996">
        <w:rPr>
          <w:rFonts w:cs="Arial"/>
          <w:sz w:val="24"/>
          <w:szCs w:val="24"/>
        </w:rPr>
        <w:br/>
        <w:t>– Schutz der Bausubstanz vor eindringender Feuchtigkeit</w:t>
      </w:r>
    </w:p>
    <w:p w14:paraId="4ACD20BA" w14:textId="77777777" w:rsidR="004C61B7" w:rsidRPr="004C61B7" w:rsidRDefault="00624DAA" w:rsidP="00624DAA">
      <w:pPr>
        <w:spacing w:line="360" w:lineRule="auto"/>
        <w:rPr>
          <w:rFonts w:cs="Arial"/>
          <w:sz w:val="24"/>
          <w:szCs w:val="24"/>
        </w:rPr>
      </w:pPr>
      <w:r w:rsidRPr="004C61B7">
        <w:rPr>
          <w:rFonts w:cs="Arial"/>
          <w:sz w:val="24"/>
          <w:szCs w:val="24"/>
        </w:rPr>
        <w:t>– Rissüberbrückende Eigenschaften für erhöhte Langlebigkeit</w:t>
      </w:r>
    </w:p>
    <w:p w14:paraId="12170B48" w14:textId="19188D6B" w:rsidR="004C61B7" w:rsidRPr="004C61B7" w:rsidRDefault="00624DAA" w:rsidP="00624DAA">
      <w:pPr>
        <w:spacing w:line="360" w:lineRule="auto"/>
        <w:rPr>
          <w:rFonts w:cs="Arial"/>
          <w:sz w:val="24"/>
          <w:szCs w:val="24"/>
        </w:rPr>
      </w:pPr>
      <w:r w:rsidRPr="004C61B7">
        <w:rPr>
          <w:rFonts w:cs="Arial"/>
          <w:sz w:val="24"/>
          <w:szCs w:val="24"/>
        </w:rPr>
        <w:lastRenderedPageBreak/>
        <w:t xml:space="preserve">– Schnelle Verarbeitung und kurze Sperrzeiten für eine zeitnahe Nutzung </w:t>
      </w:r>
    </w:p>
    <w:p w14:paraId="009F3150" w14:textId="4B7839FB" w:rsidR="00433499" w:rsidRPr="00073BFD" w:rsidRDefault="00073BFD" w:rsidP="00073BFD">
      <w:pPr>
        <w:spacing w:line="360" w:lineRule="auto"/>
        <w:rPr>
          <w:rFonts w:cs="Arial"/>
          <w:sz w:val="24"/>
          <w:szCs w:val="24"/>
        </w:rPr>
      </w:pPr>
      <w:r>
        <w:rPr>
          <w:rFonts w:cs="Arial"/>
          <w:sz w:val="24"/>
          <w:szCs w:val="24"/>
        </w:rPr>
        <w:t xml:space="preserve">– </w:t>
      </w:r>
      <w:r w:rsidR="00624DAA" w:rsidRPr="00073BFD">
        <w:rPr>
          <w:rFonts w:cs="Arial"/>
          <w:sz w:val="24"/>
          <w:szCs w:val="24"/>
        </w:rPr>
        <w:t>Hohe mechanische Belastbarkeit für eine robuste, verschleißfeste Oberfläche</w:t>
      </w:r>
    </w:p>
    <w:p w14:paraId="36A67FFE" w14:textId="61EE6C17" w:rsidR="00D41712" w:rsidRDefault="00D41712" w:rsidP="00624DAA">
      <w:pPr>
        <w:spacing w:line="360" w:lineRule="auto"/>
        <w:rPr>
          <w:rFonts w:cs="Arial"/>
          <w:sz w:val="24"/>
          <w:szCs w:val="24"/>
        </w:rPr>
      </w:pPr>
    </w:p>
    <w:p w14:paraId="35A0B56D" w14:textId="259742F5" w:rsidR="000B72B4" w:rsidRPr="000B72B4" w:rsidRDefault="000B72B4" w:rsidP="00624DAA">
      <w:pPr>
        <w:spacing w:line="360" w:lineRule="auto"/>
        <w:rPr>
          <w:rFonts w:cs="Arial"/>
          <w:b/>
          <w:bCs/>
          <w:sz w:val="24"/>
          <w:szCs w:val="24"/>
        </w:rPr>
      </w:pPr>
      <w:r w:rsidRPr="000B72B4">
        <w:rPr>
          <w:rFonts w:cs="Arial"/>
          <w:b/>
          <w:bCs/>
          <w:sz w:val="24"/>
          <w:szCs w:val="24"/>
        </w:rPr>
        <w:t>Für jede Anforderung die passende Triflex-Lösung</w:t>
      </w:r>
    </w:p>
    <w:p w14:paraId="6F302C01" w14:textId="77777777" w:rsidR="00D41712" w:rsidRDefault="00D41712" w:rsidP="00624DAA">
      <w:pPr>
        <w:spacing w:line="360" w:lineRule="auto"/>
        <w:rPr>
          <w:rFonts w:cs="Arial"/>
          <w:sz w:val="24"/>
          <w:szCs w:val="24"/>
        </w:rPr>
      </w:pPr>
    </w:p>
    <w:p w14:paraId="14B65C99" w14:textId="41EECF7D" w:rsidR="00D41712" w:rsidRDefault="00A061E5" w:rsidP="00624DAA">
      <w:pPr>
        <w:spacing w:line="360" w:lineRule="auto"/>
        <w:rPr>
          <w:rFonts w:cs="Arial"/>
          <w:sz w:val="24"/>
          <w:szCs w:val="24"/>
        </w:rPr>
      </w:pPr>
      <w:r>
        <w:rPr>
          <w:rFonts w:cs="Arial"/>
          <w:sz w:val="24"/>
          <w:szCs w:val="24"/>
        </w:rPr>
        <w:t>Der Bauleiter und gleichzeit</w:t>
      </w:r>
      <w:r w:rsidR="001D3258">
        <w:rPr>
          <w:rFonts w:cs="Arial"/>
          <w:sz w:val="24"/>
          <w:szCs w:val="24"/>
        </w:rPr>
        <w:t xml:space="preserve">ig Verarbeiter, </w:t>
      </w:r>
      <w:proofErr w:type="spellStart"/>
      <w:r w:rsidR="001D3258">
        <w:rPr>
          <w:rFonts w:cs="Arial"/>
          <w:sz w:val="24"/>
          <w:szCs w:val="24"/>
        </w:rPr>
        <w:t>Erfurth</w:t>
      </w:r>
      <w:proofErr w:type="spellEnd"/>
      <w:r w:rsidR="001D3258">
        <w:rPr>
          <w:rFonts w:cs="Arial"/>
          <w:sz w:val="24"/>
          <w:szCs w:val="24"/>
        </w:rPr>
        <w:t xml:space="preserve"> </w:t>
      </w:r>
      <w:r w:rsidR="00101099">
        <w:rPr>
          <w:rFonts w:cs="Arial"/>
          <w:sz w:val="24"/>
          <w:szCs w:val="24"/>
        </w:rPr>
        <w:t>Spezialbau</w:t>
      </w:r>
      <w:r w:rsidR="007A0710">
        <w:rPr>
          <w:rFonts w:cs="Arial"/>
          <w:sz w:val="24"/>
          <w:szCs w:val="24"/>
        </w:rPr>
        <w:t xml:space="preserve"> aus Graz</w:t>
      </w:r>
      <w:r w:rsidR="00101099">
        <w:rPr>
          <w:rFonts w:cs="Arial"/>
          <w:sz w:val="24"/>
          <w:szCs w:val="24"/>
        </w:rPr>
        <w:t>,</w:t>
      </w:r>
      <w:r w:rsidR="00101099" w:rsidRPr="00101099">
        <w:rPr>
          <w:rFonts w:cs="Arial"/>
          <w:sz w:val="24"/>
          <w:szCs w:val="24"/>
        </w:rPr>
        <w:t xml:space="preserve"> entschied sich zugunsten einer Neuabdichtung für eine Flüssigkunststoff-Lösung des Herstellers Triflex. </w:t>
      </w:r>
      <w:r w:rsidR="00D71B12" w:rsidRPr="00D71B12">
        <w:rPr>
          <w:rFonts w:cs="Arial"/>
          <w:sz w:val="24"/>
          <w:szCs w:val="24"/>
        </w:rPr>
        <w:t xml:space="preserve">Das eingesetzte Spezialharz auf PMMA-Basis ist schnell reaktiv und kann schon nach kurzer Zeit wieder befahren werden. </w:t>
      </w:r>
      <w:r w:rsidR="001C63E2" w:rsidRPr="001C63E2">
        <w:rPr>
          <w:rFonts w:cs="Arial"/>
          <w:sz w:val="24"/>
          <w:szCs w:val="24"/>
        </w:rPr>
        <w:t xml:space="preserve">An der asphaltierten Rampe fand das vollflächig vliesarmierte </w:t>
      </w:r>
      <w:r w:rsidR="0065287D" w:rsidRPr="001C63E2">
        <w:rPr>
          <w:rFonts w:cs="Arial"/>
          <w:sz w:val="24"/>
          <w:szCs w:val="24"/>
        </w:rPr>
        <w:t>Parkflächen</w:t>
      </w:r>
      <w:r w:rsidR="0065287D">
        <w:rPr>
          <w:rFonts w:cs="Arial"/>
          <w:sz w:val="24"/>
          <w:szCs w:val="24"/>
        </w:rPr>
        <w:t>-</w:t>
      </w:r>
      <w:r w:rsidR="001C63E2" w:rsidRPr="001C63E2">
        <w:rPr>
          <w:rFonts w:cs="Arial"/>
          <w:sz w:val="24"/>
          <w:szCs w:val="24"/>
        </w:rPr>
        <w:t xml:space="preserve">Abdichtungssystem Triflex </w:t>
      </w:r>
      <w:proofErr w:type="spellStart"/>
      <w:r w:rsidR="001C63E2" w:rsidRPr="001C63E2">
        <w:rPr>
          <w:rFonts w:cs="Arial"/>
          <w:sz w:val="24"/>
          <w:szCs w:val="24"/>
        </w:rPr>
        <w:t>ProPark</w:t>
      </w:r>
      <w:proofErr w:type="spellEnd"/>
      <w:r w:rsidR="001C63E2" w:rsidRPr="001C63E2">
        <w:rPr>
          <w:rFonts w:cs="Arial"/>
          <w:sz w:val="24"/>
          <w:szCs w:val="24"/>
        </w:rPr>
        <w:t xml:space="preserve"> Anwendung. </w:t>
      </w:r>
      <w:r w:rsidR="00ED76E7" w:rsidRPr="00ED76E7">
        <w:rPr>
          <w:rFonts w:cs="Arial"/>
          <w:sz w:val="24"/>
          <w:szCs w:val="24"/>
        </w:rPr>
        <w:t xml:space="preserve">Das System </w:t>
      </w:r>
      <w:r w:rsidR="0072721D">
        <w:rPr>
          <w:rFonts w:cs="Arial"/>
          <w:sz w:val="24"/>
          <w:szCs w:val="24"/>
        </w:rPr>
        <w:t>bietet</w:t>
      </w:r>
      <w:r w:rsidR="00ED76E7" w:rsidRPr="00ED76E7">
        <w:rPr>
          <w:rFonts w:cs="Arial"/>
          <w:sz w:val="24"/>
          <w:szCs w:val="24"/>
        </w:rPr>
        <w:t xml:space="preserve"> eine elastische, dynamisch rissüberbrückende Abdichtung, die auch bei intensiver Nutzung und thermischen Belastungen dauerhaft schützt. </w:t>
      </w:r>
      <w:r w:rsidR="007A0710">
        <w:rPr>
          <w:rFonts w:cs="Arial"/>
          <w:sz w:val="24"/>
          <w:szCs w:val="24"/>
        </w:rPr>
        <w:t>Zudem besitzt es</w:t>
      </w:r>
      <w:r w:rsidR="00ED76E7" w:rsidRPr="00ED76E7">
        <w:rPr>
          <w:rFonts w:cs="Arial"/>
          <w:sz w:val="24"/>
          <w:szCs w:val="24"/>
        </w:rPr>
        <w:t xml:space="preserve"> ein allgemeines bauaufsichtliches Prüfzeugnis (</w:t>
      </w:r>
      <w:proofErr w:type="spellStart"/>
      <w:r w:rsidR="00ED76E7" w:rsidRPr="00ED76E7">
        <w:rPr>
          <w:rFonts w:cs="Arial"/>
          <w:sz w:val="24"/>
          <w:szCs w:val="24"/>
        </w:rPr>
        <w:t>abP</w:t>
      </w:r>
      <w:proofErr w:type="spellEnd"/>
      <w:r w:rsidR="00ED76E7" w:rsidRPr="00ED76E7">
        <w:rPr>
          <w:rFonts w:cs="Arial"/>
          <w:sz w:val="24"/>
          <w:szCs w:val="24"/>
        </w:rPr>
        <w:t>) und ist für die Kategorien OS 10 und OS 11a/b zugelassen, was die Anforderungen an sichere und langzeitsichere Abdichtungssysteme erfüllt.</w:t>
      </w:r>
      <w:r w:rsidR="00CF25B6" w:rsidRPr="00CF25B6">
        <w:rPr>
          <w:rFonts w:cs="Arial"/>
          <w:sz w:val="24"/>
          <w:szCs w:val="24"/>
        </w:rPr>
        <w:t xml:space="preserve"> </w:t>
      </w:r>
    </w:p>
    <w:p w14:paraId="354D420D" w14:textId="77777777" w:rsidR="00BE075D" w:rsidRDefault="00BE075D" w:rsidP="00624DAA">
      <w:pPr>
        <w:spacing w:line="360" w:lineRule="auto"/>
        <w:rPr>
          <w:rFonts w:cs="Arial"/>
          <w:sz w:val="24"/>
          <w:szCs w:val="24"/>
        </w:rPr>
      </w:pPr>
    </w:p>
    <w:p w14:paraId="3A8C0192" w14:textId="1DBB28A0" w:rsidR="00BE075D" w:rsidRPr="0002117E" w:rsidRDefault="00BE075D" w:rsidP="00624DAA">
      <w:pPr>
        <w:spacing w:line="360" w:lineRule="auto"/>
        <w:rPr>
          <w:rFonts w:cs="Arial"/>
          <w:b/>
          <w:bCs/>
          <w:sz w:val="24"/>
          <w:szCs w:val="24"/>
        </w:rPr>
      </w:pPr>
      <w:r w:rsidRPr="0002117E">
        <w:rPr>
          <w:rFonts w:cs="Arial"/>
          <w:b/>
          <w:bCs/>
          <w:sz w:val="24"/>
          <w:szCs w:val="24"/>
        </w:rPr>
        <w:t xml:space="preserve">Die Vorteile von Triflex </w:t>
      </w:r>
      <w:proofErr w:type="spellStart"/>
      <w:r w:rsidRPr="0002117E">
        <w:rPr>
          <w:rFonts w:cs="Arial"/>
          <w:b/>
          <w:bCs/>
          <w:sz w:val="24"/>
          <w:szCs w:val="24"/>
        </w:rPr>
        <w:t>ProPark</w:t>
      </w:r>
      <w:proofErr w:type="spellEnd"/>
      <w:r w:rsidRPr="0002117E">
        <w:rPr>
          <w:rFonts w:cs="Arial"/>
          <w:b/>
          <w:bCs/>
          <w:sz w:val="24"/>
          <w:szCs w:val="24"/>
        </w:rPr>
        <w:t xml:space="preserve"> </w:t>
      </w:r>
    </w:p>
    <w:p w14:paraId="46C2F727" w14:textId="77777777" w:rsidR="00F50CFA" w:rsidRDefault="00F50CFA" w:rsidP="00624DAA">
      <w:pPr>
        <w:spacing w:line="360" w:lineRule="auto"/>
        <w:rPr>
          <w:rFonts w:cs="Arial"/>
          <w:sz w:val="24"/>
          <w:szCs w:val="24"/>
        </w:rPr>
      </w:pPr>
    </w:p>
    <w:p w14:paraId="3C72333D" w14:textId="77777777" w:rsidR="00F50CFA" w:rsidRPr="00F50CFA" w:rsidRDefault="00F50CFA" w:rsidP="00F50CFA">
      <w:pPr>
        <w:spacing w:line="360" w:lineRule="auto"/>
        <w:rPr>
          <w:rFonts w:cs="Arial"/>
          <w:sz w:val="24"/>
          <w:szCs w:val="24"/>
        </w:rPr>
      </w:pPr>
      <w:r w:rsidRPr="00F50CFA">
        <w:rPr>
          <w:rFonts w:cs="Arial"/>
          <w:sz w:val="24"/>
          <w:szCs w:val="24"/>
        </w:rPr>
        <w:t xml:space="preserve">– Hoch elastisch und dynamisch rissüberbrückend </w:t>
      </w:r>
    </w:p>
    <w:p w14:paraId="04248D78" w14:textId="0201787F" w:rsidR="00F50CFA" w:rsidRPr="00F50CFA" w:rsidRDefault="00F50CFA" w:rsidP="00F50CFA">
      <w:pPr>
        <w:spacing w:line="360" w:lineRule="auto"/>
        <w:rPr>
          <w:rFonts w:cs="Arial"/>
          <w:sz w:val="24"/>
          <w:szCs w:val="24"/>
        </w:rPr>
      </w:pPr>
      <w:r w:rsidRPr="00F50CFA">
        <w:rPr>
          <w:rFonts w:cs="Arial"/>
          <w:sz w:val="24"/>
          <w:szCs w:val="24"/>
        </w:rPr>
        <w:t xml:space="preserve">– </w:t>
      </w:r>
      <w:r w:rsidR="0062686F">
        <w:rPr>
          <w:rFonts w:cs="Arial"/>
          <w:sz w:val="24"/>
          <w:szCs w:val="24"/>
        </w:rPr>
        <w:t>M</w:t>
      </w:r>
      <w:r w:rsidRPr="00F50CFA">
        <w:rPr>
          <w:rFonts w:cs="Arial"/>
          <w:sz w:val="24"/>
          <w:szCs w:val="24"/>
        </w:rPr>
        <w:t xml:space="preserve">echanisch widerstandsfähig und verlängert damit Sanierungsintervalle um Jahre </w:t>
      </w:r>
    </w:p>
    <w:p w14:paraId="0953F410" w14:textId="77777777" w:rsidR="00F50CFA" w:rsidRPr="00F50CFA" w:rsidRDefault="00F50CFA" w:rsidP="00F50CFA">
      <w:pPr>
        <w:spacing w:line="360" w:lineRule="auto"/>
        <w:rPr>
          <w:rFonts w:cs="Arial"/>
          <w:sz w:val="24"/>
          <w:szCs w:val="24"/>
        </w:rPr>
      </w:pPr>
      <w:r w:rsidRPr="00F50CFA">
        <w:rPr>
          <w:rFonts w:cs="Arial"/>
          <w:sz w:val="24"/>
          <w:szCs w:val="24"/>
        </w:rPr>
        <w:t>– Auftrag direkt auf Asphalt ohne Abriss der Altbeläge</w:t>
      </w:r>
    </w:p>
    <w:p w14:paraId="74C6B784" w14:textId="0B02E1CA" w:rsidR="00F50CFA" w:rsidRPr="00F50CFA" w:rsidRDefault="00F50CFA" w:rsidP="00F50CFA">
      <w:pPr>
        <w:spacing w:line="360" w:lineRule="auto"/>
        <w:rPr>
          <w:rFonts w:cs="Arial"/>
          <w:sz w:val="24"/>
          <w:szCs w:val="24"/>
        </w:rPr>
      </w:pPr>
      <w:r w:rsidRPr="00F50CFA">
        <w:rPr>
          <w:rFonts w:cs="Arial"/>
          <w:sz w:val="24"/>
          <w:szCs w:val="24"/>
        </w:rPr>
        <w:t xml:space="preserve">– </w:t>
      </w:r>
      <w:r w:rsidR="004F45B8">
        <w:rPr>
          <w:rFonts w:cs="Arial"/>
          <w:sz w:val="24"/>
          <w:szCs w:val="24"/>
        </w:rPr>
        <w:t>K</w:t>
      </w:r>
      <w:r w:rsidRPr="00F50CFA">
        <w:rPr>
          <w:rFonts w:cs="Arial"/>
          <w:sz w:val="24"/>
          <w:szCs w:val="24"/>
        </w:rPr>
        <w:t>urze Reaktionszeiten</w:t>
      </w:r>
    </w:p>
    <w:p w14:paraId="3ED66FED" w14:textId="067B3B84" w:rsidR="00AE0CF7" w:rsidRDefault="00F50CFA" w:rsidP="00F50CFA">
      <w:pPr>
        <w:spacing w:line="360" w:lineRule="auto"/>
        <w:rPr>
          <w:rFonts w:cs="Arial"/>
          <w:sz w:val="24"/>
          <w:szCs w:val="24"/>
        </w:rPr>
      </w:pPr>
      <w:r w:rsidRPr="00F50CFA">
        <w:rPr>
          <w:rFonts w:cs="Arial"/>
          <w:sz w:val="24"/>
          <w:szCs w:val="24"/>
        </w:rPr>
        <w:t>– Individuelle Farbgestaltung möglich</w:t>
      </w:r>
    </w:p>
    <w:p w14:paraId="7DE3EC37" w14:textId="77777777" w:rsidR="00F50CFA" w:rsidRDefault="00F50CFA" w:rsidP="00F50CFA">
      <w:pPr>
        <w:spacing w:line="360" w:lineRule="auto"/>
        <w:rPr>
          <w:rFonts w:cs="Arial"/>
          <w:sz w:val="24"/>
          <w:szCs w:val="24"/>
        </w:rPr>
      </w:pPr>
    </w:p>
    <w:p w14:paraId="4BD07BFE" w14:textId="52687EF4" w:rsidR="00F50CFA" w:rsidRPr="00DC164C" w:rsidRDefault="00DC164C" w:rsidP="00F50CFA">
      <w:pPr>
        <w:spacing w:line="360" w:lineRule="auto"/>
        <w:rPr>
          <w:rFonts w:cs="Arial"/>
          <w:b/>
          <w:bCs/>
          <w:sz w:val="24"/>
          <w:szCs w:val="24"/>
        </w:rPr>
      </w:pPr>
      <w:r w:rsidRPr="00DC164C">
        <w:rPr>
          <w:rFonts w:cs="Arial"/>
          <w:b/>
          <w:bCs/>
          <w:sz w:val="24"/>
          <w:szCs w:val="24"/>
        </w:rPr>
        <w:t>Einfacher Systemaufbau</w:t>
      </w:r>
      <w:r>
        <w:rPr>
          <w:rFonts w:cs="Arial"/>
          <w:b/>
          <w:bCs/>
          <w:sz w:val="24"/>
          <w:szCs w:val="24"/>
        </w:rPr>
        <w:t xml:space="preserve"> für langzeitsicheren Schutz</w:t>
      </w:r>
    </w:p>
    <w:p w14:paraId="536F1B74" w14:textId="77777777" w:rsidR="008C78A5" w:rsidRDefault="008C78A5" w:rsidP="00F50CFA">
      <w:pPr>
        <w:spacing w:line="360" w:lineRule="auto"/>
        <w:rPr>
          <w:rFonts w:cs="Arial"/>
          <w:sz w:val="24"/>
          <w:szCs w:val="24"/>
        </w:rPr>
      </w:pPr>
    </w:p>
    <w:p w14:paraId="23C426B2" w14:textId="600D63AD" w:rsidR="008C78A5" w:rsidRDefault="008C78A5" w:rsidP="00F50CFA">
      <w:pPr>
        <w:spacing w:line="360" w:lineRule="auto"/>
        <w:rPr>
          <w:rFonts w:cs="Arial"/>
          <w:sz w:val="24"/>
          <w:szCs w:val="24"/>
        </w:rPr>
      </w:pPr>
      <w:r w:rsidRPr="008C78A5">
        <w:rPr>
          <w:rFonts w:cs="Arial"/>
          <w:sz w:val="24"/>
          <w:szCs w:val="24"/>
        </w:rPr>
        <w:lastRenderedPageBreak/>
        <w:t xml:space="preserve">Bevor die Abdichtungsarbeiten beginnen konnten, wurde die </w:t>
      </w:r>
      <w:r w:rsidR="00651EE2">
        <w:rPr>
          <w:rFonts w:cs="Arial"/>
          <w:sz w:val="24"/>
          <w:szCs w:val="24"/>
        </w:rPr>
        <w:t>vorhanden</w:t>
      </w:r>
      <w:r w:rsidR="00AE7D7E">
        <w:rPr>
          <w:rFonts w:cs="Arial"/>
          <w:sz w:val="24"/>
          <w:szCs w:val="24"/>
        </w:rPr>
        <w:t>e</w:t>
      </w:r>
      <w:r w:rsidR="00651EE2">
        <w:rPr>
          <w:rFonts w:cs="Arial"/>
          <w:sz w:val="24"/>
          <w:szCs w:val="24"/>
        </w:rPr>
        <w:t xml:space="preserve"> Asphalt</w:t>
      </w:r>
      <w:r w:rsidR="00264E57">
        <w:rPr>
          <w:rFonts w:cs="Arial"/>
          <w:sz w:val="24"/>
          <w:szCs w:val="24"/>
        </w:rPr>
        <w:t>f</w:t>
      </w:r>
      <w:r w:rsidRPr="008C78A5">
        <w:rPr>
          <w:rFonts w:cs="Arial"/>
          <w:sz w:val="24"/>
          <w:szCs w:val="24"/>
        </w:rPr>
        <w:t>läche</w:t>
      </w:r>
      <w:r w:rsidR="00651EE2">
        <w:rPr>
          <w:rFonts w:cs="Arial"/>
          <w:sz w:val="24"/>
          <w:szCs w:val="24"/>
        </w:rPr>
        <w:t xml:space="preserve"> mit Kugelstrahlen und Schleifen</w:t>
      </w:r>
      <w:r w:rsidRPr="008C78A5">
        <w:rPr>
          <w:rFonts w:cs="Arial"/>
          <w:sz w:val="24"/>
          <w:szCs w:val="24"/>
        </w:rPr>
        <w:t xml:space="preserve"> gründlich vorbereitet. </w:t>
      </w:r>
      <w:r w:rsidR="00264E57">
        <w:rPr>
          <w:rFonts w:cs="Arial"/>
          <w:sz w:val="24"/>
          <w:szCs w:val="24"/>
        </w:rPr>
        <w:t>Die Fläche muss</w:t>
      </w:r>
      <w:r w:rsidR="00264E57" w:rsidRPr="00264E57">
        <w:rPr>
          <w:rFonts w:cs="Arial"/>
          <w:sz w:val="24"/>
          <w:szCs w:val="24"/>
        </w:rPr>
        <w:t xml:space="preserve"> tragfähig, trocken und frei von losen oder haftungsmindernden Bestandteilen </w:t>
      </w:r>
      <w:r w:rsidR="00264E57">
        <w:rPr>
          <w:rFonts w:cs="Arial"/>
          <w:sz w:val="24"/>
          <w:szCs w:val="24"/>
        </w:rPr>
        <w:t>sein.</w:t>
      </w:r>
      <w:r w:rsidR="00427AD6">
        <w:rPr>
          <w:rFonts w:cs="Arial"/>
          <w:sz w:val="24"/>
          <w:szCs w:val="24"/>
        </w:rPr>
        <w:t xml:space="preserve"> </w:t>
      </w:r>
      <w:r w:rsidRPr="008C78A5">
        <w:rPr>
          <w:rFonts w:cs="Arial"/>
          <w:sz w:val="24"/>
          <w:szCs w:val="24"/>
        </w:rPr>
        <w:t xml:space="preserve">Anschließend grundierten </w:t>
      </w:r>
      <w:r w:rsidR="00AE7D7E">
        <w:rPr>
          <w:rFonts w:cs="Arial"/>
          <w:sz w:val="24"/>
          <w:szCs w:val="24"/>
        </w:rPr>
        <w:t>die Verarbeiter</w:t>
      </w:r>
      <w:r w:rsidRPr="008C78A5">
        <w:rPr>
          <w:rFonts w:cs="Arial"/>
          <w:sz w:val="24"/>
          <w:szCs w:val="24"/>
        </w:rPr>
        <w:t xml:space="preserve"> die Fläche mit </w:t>
      </w:r>
      <w:r w:rsidR="00BD5D22">
        <w:rPr>
          <w:rFonts w:cs="Arial"/>
          <w:sz w:val="24"/>
          <w:szCs w:val="24"/>
        </w:rPr>
        <w:t>T</w:t>
      </w:r>
      <w:r w:rsidR="001710CF">
        <w:rPr>
          <w:rFonts w:cs="Arial"/>
          <w:sz w:val="24"/>
          <w:szCs w:val="24"/>
        </w:rPr>
        <w:t>rif</w:t>
      </w:r>
      <w:r w:rsidR="00BD5D22">
        <w:rPr>
          <w:rFonts w:cs="Arial"/>
          <w:sz w:val="24"/>
          <w:szCs w:val="24"/>
        </w:rPr>
        <w:t xml:space="preserve">lex </w:t>
      </w:r>
      <w:r w:rsidRPr="008C78A5">
        <w:rPr>
          <w:rFonts w:cs="Arial"/>
          <w:sz w:val="24"/>
          <w:szCs w:val="24"/>
        </w:rPr>
        <w:t>Primer 2</w:t>
      </w:r>
      <w:r w:rsidR="00BD5D22">
        <w:rPr>
          <w:rFonts w:cs="Arial"/>
          <w:sz w:val="24"/>
          <w:szCs w:val="24"/>
        </w:rPr>
        <w:t>22</w:t>
      </w:r>
      <w:r w:rsidR="00315C11">
        <w:rPr>
          <w:rFonts w:cs="Arial"/>
          <w:sz w:val="24"/>
          <w:szCs w:val="24"/>
        </w:rPr>
        <w:t xml:space="preserve">, </w:t>
      </w:r>
      <w:r w:rsidR="00315C11" w:rsidRPr="00315C11">
        <w:rPr>
          <w:rFonts w:cs="Arial"/>
          <w:sz w:val="24"/>
          <w:szCs w:val="24"/>
        </w:rPr>
        <w:t xml:space="preserve">der speziell für Asphaltuntergründe konzipiert ist. </w:t>
      </w:r>
      <w:r w:rsidRPr="008C78A5">
        <w:rPr>
          <w:rFonts w:cs="Arial"/>
          <w:sz w:val="24"/>
          <w:szCs w:val="24"/>
        </w:rPr>
        <w:t xml:space="preserve">Für die Abdichtung von </w:t>
      </w:r>
      <w:r w:rsidR="00DC3D74">
        <w:rPr>
          <w:rFonts w:cs="Arial"/>
          <w:sz w:val="24"/>
          <w:szCs w:val="24"/>
        </w:rPr>
        <w:t xml:space="preserve">den Details kam </w:t>
      </w:r>
      <w:r w:rsidRPr="008C78A5">
        <w:rPr>
          <w:rFonts w:cs="Arial"/>
          <w:sz w:val="24"/>
          <w:szCs w:val="24"/>
        </w:rPr>
        <w:t xml:space="preserve">Triflex </w:t>
      </w:r>
      <w:proofErr w:type="spellStart"/>
      <w:r w:rsidRPr="008C78A5">
        <w:rPr>
          <w:rFonts w:cs="Arial"/>
          <w:sz w:val="24"/>
          <w:szCs w:val="24"/>
        </w:rPr>
        <w:t>ProDetail</w:t>
      </w:r>
      <w:proofErr w:type="spellEnd"/>
      <w:r w:rsidRPr="008C78A5">
        <w:rPr>
          <w:rFonts w:cs="Arial"/>
          <w:sz w:val="24"/>
          <w:szCs w:val="24"/>
        </w:rPr>
        <w:t xml:space="preserve"> mit einer Spezialvlieseinlage zum Einsatz. </w:t>
      </w:r>
      <w:r w:rsidR="001206FE" w:rsidRPr="001206FE">
        <w:rPr>
          <w:rFonts w:cs="Arial"/>
          <w:sz w:val="24"/>
          <w:szCs w:val="24"/>
        </w:rPr>
        <w:t xml:space="preserve">Das Spezialvlies, das zwischen zwei Schichten des flüssigen Harzes eingebettet wird, gibt dem Material eine hohe dynamische Rissüberbrückung und stellt selbst an komplexen Geometrien eine dauerhafte Dichtigkeit sicher. </w:t>
      </w:r>
      <w:r w:rsidRPr="008C78A5">
        <w:rPr>
          <w:rFonts w:cs="Arial"/>
          <w:sz w:val="24"/>
          <w:szCs w:val="24"/>
        </w:rPr>
        <w:t xml:space="preserve">Die Hauptabdichtung der Fläche erfolgte mithilfe </w:t>
      </w:r>
      <w:r w:rsidR="00DA72AE">
        <w:rPr>
          <w:rFonts w:cs="Arial"/>
          <w:sz w:val="24"/>
          <w:szCs w:val="24"/>
        </w:rPr>
        <w:t>von</w:t>
      </w:r>
      <w:r w:rsidRPr="008C78A5">
        <w:rPr>
          <w:rFonts w:cs="Arial"/>
          <w:sz w:val="24"/>
          <w:szCs w:val="24"/>
        </w:rPr>
        <w:t xml:space="preserve"> Triflex </w:t>
      </w:r>
      <w:proofErr w:type="spellStart"/>
      <w:r w:rsidRPr="008C78A5">
        <w:rPr>
          <w:rFonts w:cs="Arial"/>
          <w:sz w:val="24"/>
          <w:szCs w:val="24"/>
        </w:rPr>
        <w:t>ProPark</w:t>
      </w:r>
      <w:proofErr w:type="spellEnd"/>
      <w:r w:rsidRPr="008C78A5">
        <w:rPr>
          <w:rFonts w:cs="Arial"/>
          <w:sz w:val="24"/>
          <w:szCs w:val="24"/>
        </w:rPr>
        <w:t xml:space="preserve">, ebenfalls </w:t>
      </w:r>
      <w:r w:rsidR="000F5EE1">
        <w:rPr>
          <w:rFonts w:cs="Arial"/>
          <w:sz w:val="24"/>
          <w:szCs w:val="24"/>
        </w:rPr>
        <w:t>mit einer Spezialvlieseinlage</w:t>
      </w:r>
      <w:r w:rsidRPr="008C78A5">
        <w:rPr>
          <w:rFonts w:cs="Arial"/>
          <w:sz w:val="24"/>
          <w:szCs w:val="24"/>
        </w:rPr>
        <w:t>. Die abschließende Nutz</w:t>
      </w:r>
      <w:r w:rsidRPr="00213CD7">
        <w:rPr>
          <w:rFonts w:cs="Arial"/>
          <w:sz w:val="24"/>
          <w:szCs w:val="24"/>
        </w:rPr>
        <w:t>schicht</w:t>
      </w:r>
      <w:r w:rsidR="00A32502">
        <w:rPr>
          <w:rFonts w:cs="Arial"/>
          <w:sz w:val="24"/>
          <w:szCs w:val="24"/>
        </w:rPr>
        <w:t xml:space="preserve"> und Versiegelung</w:t>
      </w:r>
      <w:r w:rsidRPr="008C78A5">
        <w:rPr>
          <w:rFonts w:cs="Arial"/>
          <w:sz w:val="24"/>
          <w:szCs w:val="24"/>
        </w:rPr>
        <w:t xml:space="preserve"> wurde mit Triflex </w:t>
      </w:r>
      <w:proofErr w:type="spellStart"/>
      <w:r w:rsidR="00A53713">
        <w:rPr>
          <w:rFonts w:cs="Arial"/>
          <w:sz w:val="24"/>
          <w:szCs w:val="24"/>
        </w:rPr>
        <w:t>Cryl</w:t>
      </w:r>
      <w:proofErr w:type="spellEnd"/>
      <w:r w:rsidR="00A53713">
        <w:rPr>
          <w:rFonts w:cs="Arial"/>
          <w:sz w:val="24"/>
          <w:szCs w:val="24"/>
        </w:rPr>
        <w:t xml:space="preserve"> M </w:t>
      </w:r>
      <w:r w:rsidR="00C51E3E">
        <w:rPr>
          <w:rFonts w:cs="Arial"/>
          <w:sz w:val="24"/>
          <w:szCs w:val="24"/>
        </w:rPr>
        <w:t>264</w:t>
      </w:r>
      <w:r w:rsidR="007C5865">
        <w:rPr>
          <w:rFonts w:cs="Arial"/>
          <w:sz w:val="24"/>
          <w:szCs w:val="24"/>
        </w:rPr>
        <w:t xml:space="preserve"> </w:t>
      </w:r>
      <w:r w:rsidRPr="008C78A5">
        <w:rPr>
          <w:rFonts w:cs="Arial"/>
          <w:sz w:val="24"/>
          <w:szCs w:val="24"/>
        </w:rPr>
        <w:t>aufgetragen</w:t>
      </w:r>
      <w:r w:rsidR="007C5865">
        <w:rPr>
          <w:rFonts w:cs="Arial"/>
          <w:sz w:val="24"/>
          <w:szCs w:val="24"/>
        </w:rPr>
        <w:t>.</w:t>
      </w:r>
    </w:p>
    <w:p w14:paraId="0C36F3F9" w14:textId="77777777" w:rsidR="00A35B72" w:rsidRDefault="00A35B72" w:rsidP="00F50CFA">
      <w:pPr>
        <w:spacing w:line="360" w:lineRule="auto"/>
        <w:rPr>
          <w:rFonts w:cs="Arial"/>
          <w:sz w:val="24"/>
          <w:szCs w:val="24"/>
        </w:rPr>
      </w:pPr>
    </w:p>
    <w:p w14:paraId="6DD735B0" w14:textId="30124D81" w:rsidR="00A35B72" w:rsidRDefault="00A35B72" w:rsidP="00A35B72">
      <w:pPr>
        <w:spacing w:line="360" w:lineRule="auto"/>
        <w:rPr>
          <w:rFonts w:cs="Arial"/>
          <w:b/>
          <w:bCs/>
          <w:sz w:val="24"/>
          <w:szCs w:val="24"/>
        </w:rPr>
      </w:pPr>
      <w:r w:rsidRPr="00A35B72">
        <w:rPr>
          <w:rFonts w:cs="Arial"/>
          <w:b/>
          <w:bCs/>
          <w:sz w:val="24"/>
          <w:szCs w:val="24"/>
        </w:rPr>
        <w:t xml:space="preserve">Die Verarbeitungsschritte </w:t>
      </w:r>
      <w:r w:rsidR="0002117E">
        <w:rPr>
          <w:rFonts w:cs="Arial"/>
          <w:b/>
          <w:bCs/>
          <w:sz w:val="24"/>
          <w:szCs w:val="24"/>
        </w:rPr>
        <w:t>auf einen Blick</w:t>
      </w:r>
    </w:p>
    <w:p w14:paraId="39C2B6FE" w14:textId="77777777" w:rsidR="00A35B72" w:rsidRPr="00A35B72" w:rsidRDefault="00A35B72" w:rsidP="00A35B72">
      <w:pPr>
        <w:spacing w:line="360" w:lineRule="auto"/>
        <w:rPr>
          <w:rFonts w:cs="Arial"/>
          <w:sz w:val="24"/>
          <w:szCs w:val="24"/>
        </w:rPr>
      </w:pPr>
    </w:p>
    <w:p w14:paraId="7433A0EA" w14:textId="605A78E0" w:rsidR="00A35B72" w:rsidRDefault="00A35B72" w:rsidP="00A35B72">
      <w:pPr>
        <w:spacing w:line="360" w:lineRule="auto"/>
        <w:rPr>
          <w:rFonts w:cs="Arial"/>
          <w:sz w:val="24"/>
          <w:szCs w:val="24"/>
        </w:rPr>
      </w:pPr>
      <w:r w:rsidRPr="00A35B72">
        <w:rPr>
          <w:rFonts w:cs="Arial"/>
          <w:sz w:val="24"/>
          <w:szCs w:val="24"/>
        </w:rPr>
        <w:t>– Abschleifen des Untergrunds</w:t>
      </w:r>
      <w:r w:rsidRPr="00A35B72">
        <w:rPr>
          <w:rFonts w:cs="Arial"/>
          <w:sz w:val="24"/>
          <w:szCs w:val="24"/>
        </w:rPr>
        <w:br/>
        <w:t xml:space="preserve">– Grundieren der Fläche mit Triflex </w:t>
      </w:r>
      <w:proofErr w:type="spellStart"/>
      <w:r w:rsidRPr="00A35B72">
        <w:rPr>
          <w:rFonts w:cs="Arial"/>
          <w:sz w:val="24"/>
          <w:szCs w:val="24"/>
        </w:rPr>
        <w:t>Cryl</w:t>
      </w:r>
      <w:proofErr w:type="spellEnd"/>
      <w:r w:rsidRPr="00A35B72">
        <w:rPr>
          <w:rFonts w:cs="Arial"/>
          <w:sz w:val="24"/>
          <w:szCs w:val="24"/>
        </w:rPr>
        <w:t xml:space="preserve"> Primer 287 </w:t>
      </w:r>
      <w:r w:rsidRPr="00A35B72">
        <w:rPr>
          <w:rFonts w:cs="Arial"/>
          <w:sz w:val="24"/>
          <w:szCs w:val="24"/>
        </w:rPr>
        <w:br/>
        <w:t xml:space="preserve">– Detailabdichtung </w:t>
      </w:r>
      <w:r w:rsidR="008A3AE7">
        <w:rPr>
          <w:rFonts w:cs="Arial"/>
          <w:sz w:val="24"/>
          <w:szCs w:val="24"/>
        </w:rPr>
        <w:t xml:space="preserve">mit </w:t>
      </w:r>
      <w:r w:rsidRPr="00A35B72">
        <w:rPr>
          <w:rFonts w:cs="Arial"/>
          <w:sz w:val="24"/>
          <w:szCs w:val="24"/>
        </w:rPr>
        <w:t xml:space="preserve">Triflex </w:t>
      </w:r>
      <w:proofErr w:type="spellStart"/>
      <w:r w:rsidRPr="00A35B72">
        <w:rPr>
          <w:rFonts w:cs="Arial"/>
          <w:sz w:val="24"/>
          <w:szCs w:val="24"/>
        </w:rPr>
        <w:t>ProDetail</w:t>
      </w:r>
      <w:proofErr w:type="spellEnd"/>
      <w:r w:rsidRPr="00A35B72">
        <w:rPr>
          <w:rFonts w:cs="Arial"/>
          <w:sz w:val="24"/>
          <w:szCs w:val="24"/>
        </w:rPr>
        <w:t xml:space="preserve"> inkl. Spezialvlieseinlage</w:t>
      </w:r>
      <w:r w:rsidRPr="00A35B72">
        <w:rPr>
          <w:rFonts w:cs="Arial"/>
          <w:sz w:val="24"/>
          <w:szCs w:val="24"/>
        </w:rPr>
        <w:br/>
        <w:t xml:space="preserve">– Flächenabdichtung mit Triflex </w:t>
      </w:r>
      <w:proofErr w:type="spellStart"/>
      <w:r w:rsidRPr="00A35B72">
        <w:rPr>
          <w:rFonts w:cs="Arial"/>
          <w:sz w:val="24"/>
          <w:szCs w:val="24"/>
        </w:rPr>
        <w:t>ProPark</w:t>
      </w:r>
      <w:proofErr w:type="spellEnd"/>
      <w:r w:rsidRPr="00A35B72">
        <w:rPr>
          <w:rFonts w:cs="Arial"/>
          <w:sz w:val="24"/>
          <w:szCs w:val="24"/>
        </w:rPr>
        <w:t xml:space="preserve"> inkl. Spezialvlieseinlage</w:t>
      </w:r>
      <w:r w:rsidRPr="00A35B72">
        <w:rPr>
          <w:rFonts w:cs="Arial"/>
          <w:sz w:val="24"/>
          <w:szCs w:val="24"/>
        </w:rPr>
        <w:br/>
        <w:t xml:space="preserve">– Auftragen der Nutzschicht </w:t>
      </w:r>
      <w:r w:rsidR="008A3AE7">
        <w:rPr>
          <w:rFonts w:cs="Arial"/>
          <w:sz w:val="24"/>
          <w:szCs w:val="24"/>
        </w:rPr>
        <w:t xml:space="preserve">und Versiegelung mit </w:t>
      </w:r>
      <w:r w:rsidR="003C117D">
        <w:rPr>
          <w:rFonts w:cs="Arial"/>
          <w:sz w:val="24"/>
          <w:szCs w:val="24"/>
        </w:rPr>
        <w:t xml:space="preserve">Triflex </w:t>
      </w:r>
      <w:proofErr w:type="spellStart"/>
      <w:r w:rsidR="003C117D">
        <w:rPr>
          <w:rFonts w:cs="Arial"/>
          <w:sz w:val="24"/>
          <w:szCs w:val="24"/>
        </w:rPr>
        <w:t>Cryl</w:t>
      </w:r>
      <w:proofErr w:type="spellEnd"/>
      <w:r w:rsidR="00001C0E">
        <w:rPr>
          <w:rFonts w:cs="Arial"/>
          <w:sz w:val="24"/>
          <w:szCs w:val="24"/>
        </w:rPr>
        <w:t xml:space="preserve"> M 264</w:t>
      </w:r>
      <w:r w:rsidR="00F258A1">
        <w:rPr>
          <w:rFonts w:cs="Arial"/>
          <w:sz w:val="24"/>
          <w:szCs w:val="24"/>
        </w:rPr>
        <w:t xml:space="preserve"> in 7035 Lichtgrau</w:t>
      </w:r>
    </w:p>
    <w:p w14:paraId="7EB56CCC" w14:textId="77777777" w:rsidR="00484402" w:rsidRDefault="00484402" w:rsidP="00A35B72">
      <w:pPr>
        <w:spacing w:line="360" w:lineRule="auto"/>
        <w:rPr>
          <w:rFonts w:cs="Arial"/>
          <w:sz w:val="24"/>
          <w:szCs w:val="24"/>
        </w:rPr>
      </w:pPr>
    </w:p>
    <w:p w14:paraId="70682005" w14:textId="65229282" w:rsidR="00484402" w:rsidRDefault="00484402" w:rsidP="00A35B72">
      <w:pPr>
        <w:spacing w:line="360" w:lineRule="auto"/>
        <w:rPr>
          <w:rFonts w:cs="Arial"/>
          <w:b/>
          <w:bCs/>
          <w:sz w:val="24"/>
          <w:szCs w:val="24"/>
        </w:rPr>
      </w:pPr>
      <w:r w:rsidRPr="00484402">
        <w:rPr>
          <w:rFonts w:cs="Arial"/>
          <w:b/>
          <w:bCs/>
          <w:sz w:val="24"/>
          <w:szCs w:val="24"/>
        </w:rPr>
        <w:t>Hochwertig und langlebig</w:t>
      </w:r>
    </w:p>
    <w:p w14:paraId="7347E33E" w14:textId="77777777" w:rsidR="00484402" w:rsidRPr="00484402" w:rsidRDefault="00484402" w:rsidP="00A35B72">
      <w:pPr>
        <w:spacing w:line="360" w:lineRule="auto"/>
        <w:rPr>
          <w:rFonts w:cs="Arial"/>
          <w:b/>
          <w:bCs/>
          <w:sz w:val="24"/>
          <w:szCs w:val="24"/>
        </w:rPr>
      </w:pPr>
    </w:p>
    <w:p w14:paraId="13D45792" w14:textId="439239F6" w:rsidR="00E863C8" w:rsidRPr="00A35B72" w:rsidRDefault="00484402" w:rsidP="00A35B72">
      <w:pPr>
        <w:spacing w:line="360" w:lineRule="auto"/>
        <w:rPr>
          <w:rFonts w:cs="Arial"/>
          <w:sz w:val="24"/>
          <w:szCs w:val="24"/>
        </w:rPr>
      </w:pPr>
      <w:r w:rsidRPr="00484402">
        <w:rPr>
          <w:rFonts w:cs="Arial"/>
          <w:sz w:val="24"/>
          <w:szCs w:val="24"/>
        </w:rPr>
        <w:t xml:space="preserve">Die Abdichtung der </w:t>
      </w:r>
      <w:r>
        <w:rPr>
          <w:rFonts w:cs="Arial"/>
          <w:sz w:val="24"/>
          <w:szCs w:val="24"/>
        </w:rPr>
        <w:t>110</w:t>
      </w:r>
      <w:r w:rsidRPr="00484402">
        <w:rPr>
          <w:rFonts w:cs="Arial"/>
          <w:sz w:val="24"/>
          <w:szCs w:val="24"/>
        </w:rPr>
        <w:t xml:space="preserve"> m² großen Rampenfläche konnte binnen </w:t>
      </w:r>
      <w:r w:rsidR="00433399">
        <w:rPr>
          <w:rFonts w:cs="Arial"/>
          <w:sz w:val="24"/>
          <w:szCs w:val="24"/>
        </w:rPr>
        <w:t>zwei</w:t>
      </w:r>
      <w:r w:rsidR="0002117E">
        <w:rPr>
          <w:rFonts w:cs="Arial"/>
          <w:sz w:val="24"/>
          <w:szCs w:val="24"/>
        </w:rPr>
        <w:t xml:space="preserve"> </w:t>
      </w:r>
      <w:r>
        <w:rPr>
          <w:rFonts w:cs="Arial"/>
          <w:sz w:val="24"/>
          <w:szCs w:val="24"/>
        </w:rPr>
        <w:t>Tagen</w:t>
      </w:r>
      <w:r w:rsidRPr="00484402">
        <w:rPr>
          <w:rFonts w:cs="Arial"/>
          <w:sz w:val="24"/>
          <w:szCs w:val="24"/>
        </w:rPr>
        <w:t xml:space="preserve"> wiederhergestellt werden. Das Ergebnis ist ein langfristig funktionstüchtiger Oberflächenschutz</w:t>
      </w:r>
      <w:r w:rsidR="00CF25B6">
        <w:rPr>
          <w:rFonts w:cs="Arial"/>
          <w:sz w:val="24"/>
          <w:szCs w:val="24"/>
        </w:rPr>
        <w:t>, der optimal vor Feuchtigkeit und Verschl</w:t>
      </w:r>
      <w:r w:rsidR="00433399">
        <w:rPr>
          <w:rFonts w:cs="Arial"/>
          <w:sz w:val="24"/>
          <w:szCs w:val="24"/>
        </w:rPr>
        <w:t>ei</w:t>
      </w:r>
      <w:r w:rsidR="00CF25B6">
        <w:rPr>
          <w:rFonts w:cs="Arial"/>
          <w:sz w:val="24"/>
          <w:szCs w:val="24"/>
        </w:rPr>
        <w:t xml:space="preserve">ß schützt </w:t>
      </w:r>
      <w:r w:rsidR="00E863C8" w:rsidRPr="00E863C8">
        <w:rPr>
          <w:rFonts w:cs="Arial"/>
          <w:sz w:val="24"/>
          <w:szCs w:val="24"/>
        </w:rPr>
        <w:t>– eine Investition in die nachhaltige Werterhaltung der Tiefgarage.</w:t>
      </w:r>
      <w:r w:rsidR="00B80F35">
        <w:rPr>
          <w:rFonts w:cs="Arial"/>
          <w:sz w:val="24"/>
          <w:szCs w:val="24"/>
        </w:rPr>
        <w:t xml:space="preserve"> Alle Projektbeteiligten zeigten sich </w:t>
      </w:r>
      <w:r w:rsidR="00914DA4">
        <w:rPr>
          <w:rFonts w:cs="Arial"/>
          <w:sz w:val="24"/>
          <w:szCs w:val="24"/>
        </w:rPr>
        <w:t>von</w:t>
      </w:r>
      <w:r w:rsidR="00B80F35">
        <w:rPr>
          <w:rFonts w:cs="Arial"/>
          <w:sz w:val="24"/>
          <w:szCs w:val="24"/>
        </w:rPr>
        <w:t xml:space="preserve"> </w:t>
      </w:r>
      <w:r w:rsidR="00B80F35">
        <w:rPr>
          <w:rFonts w:cs="Arial"/>
          <w:sz w:val="24"/>
          <w:szCs w:val="24"/>
        </w:rPr>
        <w:lastRenderedPageBreak/>
        <w:t xml:space="preserve">der Zusammenarbeit </w:t>
      </w:r>
      <w:r w:rsidR="0023197B">
        <w:rPr>
          <w:rFonts w:cs="Arial"/>
          <w:sz w:val="24"/>
          <w:szCs w:val="24"/>
        </w:rPr>
        <w:t>und der schnellen Verarbeitbarkeit</w:t>
      </w:r>
      <w:r w:rsidR="00914DA4">
        <w:rPr>
          <w:rFonts w:cs="Arial"/>
          <w:sz w:val="24"/>
          <w:szCs w:val="24"/>
        </w:rPr>
        <w:t xml:space="preserve"> des </w:t>
      </w:r>
      <w:r w:rsidR="009C6630">
        <w:rPr>
          <w:rFonts w:cs="Arial"/>
          <w:sz w:val="24"/>
          <w:szCs w:val="24"/>
        </w:rPr>
        <w:t>Produkts überzeugt</w:t>
      </w:r>
      <w:r w:rsidR="0023197B">
        <w:rPr>
          <w:rFonts w:cs="Arial"/>
          <w:sz w:val="24"/>
          <w:szCs w:val="24"/>
        </w:rPr>
        <w:t>.</w:t>
      </w:r>
    </w:p>
    <w:p w14:paraId="5CFAD446" w14:textId="77777777" w:rsidR="00A35B72" w:rsidRPr="004C61B7" w:rsidRDefault="00A35B72" w:rsidP="00F50CFA">
      <w:pPr>
        <w:spacing w:line="360" w:lineRule="auto"/>
        <w:rPr>
          <w:rFonts w:cs="Arial"/>
          <w:sz w:val="24"/>
          <w:szCs w:val="24"/>
        </w:rPr>
      </w:pPr>
    </w:p>
    <w:p w14:paraId="20371A8B" w14:textId="77777777" w:rsidR="0014758A" w:rsidRPr="008F1FDD" w:rsidRDefault="0014758A" w:rsidP="000F744F">
      <w:pPr>
        <w:spacing w:line="360" w:lineRule="auto"/>
        <w:rPr>
          <w:sz w:val="24"/>
          <w:szCs w:val="24"/>
        </w:rPr>
      </w:pPr>
    </w:p>
    <w:p w14:paraId="7D02104C" w14:textId="722088CB" w:rsidR="00330944" w:rsidRPr="00D844CE" w:rsidRDefault="00330944" w:rsidP="00330944">
      <w:pPr>
        <w:spacing w:line="360" w:lineRule="auto"/>
        <w:rPr>
          <w:rFonts w:cs="Arial"/>
          <w:b/>
          <w:sz w:val="24"/>
          <w:szCs w:val="24"/>
        </w:rPr>
      </w:pPr>
      <w:r w:rsidRPr="00D844CE">
        <w:rPr>
          <w:rFonts w:cs="Arial"/>
          <w:b/>
          <w:sz w:val="24"/>
          <w:szCs w:val="24"/>
        </w:rPr>
        <w:t xml:space="preserve">(ca. </w:t>
      </w:r>
      <w:r w:rsidR="00537F66">
        <w:rPr>
          <w:rFonts w:cs="Arial"/>
          <w:b/>
          <w:sz w:val="24"/>
          <w:szCs w:val="24"/>
        </w:rPr>
        <w:t>4</w:t>
      </w:r>
      <w:r w:rsidRPr="00D844CE">
        <w:rPr>
          <w:rFonts w:cs="Arial"/>
          <w:b/>
          <w:sz w:val="24"/>
          <w:szCs w:val="24"/>
        </w:rPr>
        <w:t>.</w:t>
      </w:r>
      <w:r w:rsidR="00914DA4">
        <w:rPr>
          <w:rFonts w:cs="Arial"/>
          <w:b/>
          <w:sz w:val="24"/>
          <w:szCs w:val="24"/>
        </w:rPr>
        <w:t>4</w:t>
      </w:r>
      <w:r w:rsidR="00E4234D">
        <w:rPr>
          <w:rFonts w:cs="Arial"/>
          <w:b/>
          <w:sz w:val="24"/>
          <w:szCs w:val="24"/>
        </w:rPr>
        <w:t>00</w:t>
      </w:r>
      <w:r w:rsidR="00032E55" w:rsidRPr="00D844CE">
        <w:rPr>
          <w:rFonts w:cs="Arial"/>
          <w:b/>
          <w:sz w:val="24"/>
          <w:szCs w:val="24"/>
        </w:rPr>
        <w:t xml:space="preserve"> </w:t>
      </w:r>
      <w:r w:rsidRPr="00D844CE">
        <w:rPr>
          <w:rFonts w:cs="Arial"/>
          <w:b/>
          <w:sz w:val="24"/>
          <w:szCs w:val="24"/>
        </w:rPr>
        <w:t>Zeichen)</w:t>
      </w:r>
    </w:p>
    <w:p w14:paraId="53383097" w14:textId="77777777" w:rsidR="00330944" w:rsidRPr="00D844CE" w:rsidRDefault="00330944" w:rsidP="00A72BD5">
      <w:pPr>
        <w:spacing w:line="360" w:lineRule="auto"/>
        <w:rPr>
          <w:b/>
          <w:sz w:val="24"/>
          <w:szCs w:val="24"/>
        </w:rPr>
      </w:pPr>
    </w:p>
    <w:p w14:paraId="2DACE9CC" w14:textId="77777777" w:rsidR="002E2F4A" w:rsidRPr="00D844CE" w:rsidRDefault="002E2F4A" w:rsidP="002E2F4A">
      <w:pPr>
        <w:spacing w:line="360" w:lineRule="auto"/>
        <w:rPr>
          <w:rFonts w:cs="Arial"/>
          <w:b/>
          <w:sz w:val="24"/>
          <w:szCs w:val="24"/>
        </w:rPr>
      </w:pPr>
      <w:r w:rsidRPr="00D844CE">
        <w:rPr>
          <w:rFonts w:cs="Arial"/>
          <w:b/>
          <w:sz w:val="24"/>
          <w:szCs w:val="24"/>
        </w:rPr>
        <w:t>Objektdaten:</w:t>
      </w:r>
    </w:p>
    <w:p w14:paraId="5D9201E3" w14:textId="5C31D452" w:rsidR="002E2F4A" w:rsidRDefault="002E2F4A" w:rsidP="002E2F4A">
      <w:pPr>
        <w:spacing w:line="360" w:lineRule="auto"/>
        <w:rPr>
          <w:rFonts w:cs="Arial"/>
          <w:sz w:val="24"/>
          <w:szCs w:val="24"/>
        </w:rPr>
      </w:pPr>
      <w:r w:rsidRPr="00D844CE">
        <w:rPr>
          <w:rFonts w:cs="Arial"/>
          <w:sz w:val="24"/>
          <w:szCs w:val="24"/>
        </w:rPr>
        <w:t xml:space="preserve">Projekt: </w:t>
      </w:r>
      <w:r w:rsidR="00222F1F">
        <w:rPr>
          <w:rFonts w:cs="Arial"/>
          <w:sz w:val="24"/>
          <w:szCs w:val="24"/>
        </w:rPr>
        <w:t>Sanierung Rampe Tiefgarage Graz</w:t>
      </w:r>
    </w:p>
    <w:p w14:paraId="5B90A35C" w14:textId="6FB85C59" w:rsidR="005B5E1B" w:rsidRDefault="005B5E1B" w:rsidP="005B5E1B">
      <w:pPr>
        <w:spacing w:line="360" w:lineRule="auto"/>
        <w:rPr>
          <w:rFonts w:cs="Arial"/>
          <w:sz w:val="24"/>
          <w:szCs w:val="24"/>
        </w:rPr>
      </w:pPr>
      <w:r>
        <w:rPr>
          <w:rFonts w:cs="Arial"/>
          <w:sz w:val="24"/>
          <w:szCs w:val="24"/>
        </w:rPr>
        <w:t xml:space="preserve">Ort: </w:t>
      </w:r>
      <w:r w:rsidR="00222F1F">
        <w:rPr>
          <w:rFonts w:cs="Arial"/>
          <w:sz w:val="24"/>
          <w:szCs w:val="24"/>
        </w:rPr>
        <w:t>Graz</w:t>
      </w:r>
    </w:p>
    <w:p w14:paraId="5D094406" w14:textId="0C3231C9" w:rsidR="00861010" w:rsidRDefault="00861010" w:rsidP="005B5E1B">
      <w:pPr>
        <w:spacing w:line="360" w:lineRule="auto"/>
        <w:rPr>
          <w:rFonts w:cs="Arial"/>
          <w:sz w:val="24"/>
          <w:szCs w:val="24"/>
        </w:rPr>
      </w:pPr>
      <w:r>
        <w:rPr>
          <w:rFonts w:cs="Arial"/>
          <w:sz w:val="24"/>
          <w:szCs w:val="24"/>
        </w:rPr>
        <w:t>Untergru</w:t>
      </w:r>
      <w:r w:rsidRPr="00543368">
        <w:rPr>
          <w:rFonts w:cs="Arial"/>
          <w:sz w:val="24"/>
          <w:szCs w:val="24"/>
        </w:rPr>
        <w:t xml:space="preserve">nd: </w:t>
      </w:r>
      <w:r w:rsidR="00222F1F">
        <w:rPr>
          <w:rFonts w:cs="Arial"/>
          <w:sz w:val="24"/>
          <w:szCs w:val="24"/>
        </w:rPr>
        <w:t>Asphalt</w:t>
      </w:r>
    </w:p>
    <w:p w14:paraId="62856C53" w14:textId="6C817576" w:rsidR="005B5E1B" w:rsidRPr="00D844CE" w:rsidRDefault="005B5E1B" w:rsidP="005B5E1B">
      <w:pPr>
        <w:spacing w:line="360" w:lineRule="auto"/>
        <w:rPr>
          <w:rFonts w:cs="Arial"/>
          <w:sz w:val="24"/>
          <w:szCs w:val="24"/>
        </w:rPr>
      </w:pPr>
      <w:r>
        <w:rPr>
          <w:rFonts w:cs="Arial"/>
          <w:sz w:val="24"/>
          <w:szCs w:val="24"/>
        </w:rPr>
        <w:t>System</w:t>
      </w:r>
      <w:r w:rsidRPr="00D844CE">
        <w:rPr>
          <w:rFonts w:cs="Arial"/>
          <w:sz w:val="24"/>
          <w:szCs w:val="24"/>
        </w:rPr>
        <w:t xml:space="preserve">: </w:t>
      </w:r>
      <w:r w:rsidR="00D91775">
        <w:rPr>
          <w:rFonts w:cs="Arial"/>
          <w:sz w:val="24"/>
          <w:szCs w:val="24"/>
        </w:rPr>
        <w:t>Tri</w:t>
      </w:r>
      <w:r w:rsidR="00170127">
        <w:rPr>
          <w:rFonts w:cs="Arial"/>
          <w:sz w:val="24"/>
          <w:szCs w:val="24"/>
        </w:rPr>
        <w:t>fl</w:t>
      </w:r>
      <w:r w:rsidR="00D91775">
        <w:rPr>
          <w:rFonts w:cs="Arial"/>
          <w:sz w:val="24"/>
          <w:szCs w:val="24"/>
        </w:rPr>
        <w:t xml:space="preserve">ex </w:t>
      </w:r>
      <w:proofErr w:type="spellStart"/>
      <w:r w:rsidR="001E45A5">
        <w:rPr>
          <w:rFonts w:cs="Arial"/>
          <w:sz w:val="24"/>
          <w:szCs w:val="24"/>
        </w:rPr>
        <w:t>ProPark</w:t>
      </w:r>
      <w:proofErr w:type="spellEnd"/>
    </w:p>
    <w:p w14:paraId="33998FFF" w14:textId="4E0958B5" w:rsidR="005B5E1B" w:rsidRPr="00D844CE" w:rsidRDefault="005B5E1B" w:rsidP="005B5E1B">
      <w:pPr>
        <w:spacing w:line="360" w:lineRule="auto"/>
        <w:rPr>
          <w:rFonts w:cs="Arial"/>
          <w:sz w:val="24"/>
          <w:szCs w:val="24"/>
        </w:rPr>
      </w:pPr>
      <w:r w:rsidRPr="00D844CE">
        <w:rPr>
          <w:rFonts w:cs="Arial"/>
          <w:sz w:val="24"/>
          <w:szCs w:val="24"/>
        </w:rPr>
        <w:t xml:space="preserve">Projektzeitraum: </w:t>
      </w:r>
      <w:r w:rsidR="00CD24C2">
        <w:rPr>
          <w:rFonts w:cs="Arial"/>
          <w:sz w:val="24"/>
          <w:szCs w:val="24"/>
        </w:rPr>
        <w:t>22</w:t>
      </w:r>
      <w:r w:rsidR="00E023A9">
        <w:rPr>
          <w:rFonts w:cs="Arial"/>
          <w:sz w:val="24"/>
          <w:szCs w:val="24"/>
        </w:rPr>
        <w:t>.</w:t>
      </w:r>
      <w:r w:rsidR="00AF455E">
        <w:rPr>
          <w:rFonts w:cs="Arial"/>
          <w:sz w:val="24"/>
          <w:szCs w:val="24"/>
        </w:rPr>
        <w:t>5.-</w:t>
      </w:r>
      <w:r w:rsidR="00CD24C2">
        <w:rPr>
          <w:rFonts w:cs="Arial"/>
          <w:sz w:val="24"/>
          <w:szCs w:val="24"/>
        </w:rPr>
        <w:t>23</w:t>
      </w:r>
      <w:r w:rsidR="00AF455E">
        <w:rPr>
          <w:rFonts w:cs="Arial"/>
          <w:sz w:val="24"/>
          <w:szCs w:val="24"/>
        </w:rPr>
        <w:t>.5.2024</w:t>
      </w:r>
    </w:p>
    <w:p w14:paraId="1519BA1D" w14:textId="2535F1B8" w:rsidR="005B5E1B" w:rsidRPr="00D844CE" w:rsidRDefault="005B5E1B" w:rsidP="002E2F4A">
      <w:pPr>
        <w:spacing w:line="360" w:lineRule="auto"/>
        <w:rPr>
          <w:rFonts w:cs="Arial"/>
          <w:sz w:val="24"/>
          <w:szCs w:val="24"/>
        </w:rPr>
      </w:pPr>
    </w:p>
    <w:p w14:paraId="74FCD0FD" w14:textId="77777777" w:rsidR="001B60F4" w:rsidRPr="00D844CE" w:rsidRDefault="001B60F4" w:rsidP="001B60F4">
      <w:pPr>
        <w:rPr>
          <w:color w:val="A6A6A6"/>
          <w:sz w:val="18"/>
          <w:szCs w:val="18"/>
        </w:rPr>
      </w:pPr>
    </w:p>
    <w:p w14:paraId="21EA71A6" w14:textId="77777777" w:rsidR="001B60F4" w:rsidRPr="00D844CE" w:rsidRDefault="001B60F4" w:rsidP="001B60F4">
      <w:pPr>
        <w:spacing w:line="360" w:lineRule="auto"/>
        <w:rPr>
          <w:rFonts w:cs="Arial"/>
          <w:b/>
          <w:sz w:val="24"/>
          <w:szCs w:val="24"/>
        </w:rPr>
      </w:pPr>
      <w:r w:rsidRPr="00D844CE">
        <w:rPr>
          <w:rFonts w:cs="Arial"/>
          <w:b/>
          <w:sz w:val="24"/>
          <w:szCs w:val="24"/>
        </w:rPr>
        <w:t>Kontakt</w:t>
      </w:r>
    </w:p>
    <w:p w14:paraId="3A16AAF9" w14:textId="77777777" w:rsidR="001B60F4" w:rsidRPr="00805C49" w:rsidRDefault="001B60F4" w:rsidP="001B60F4">
      <w:pPr>
        <w:spacing w:line="360" w:lineRule="auto"/>
        <w:rPr>
          <w:rFonts w:cs="Arial"/>
          <w:sz w:val="24"/>
          <w:szCs w:val="24"/>
        </w:rPr>
      </w:pPr>
      <w:r w:rsidRPr="00805C49">
        <w:rPr>
          <w:rFonts w:cs="Arial"/>
          <w:sz w:val="24"/>
          <w:szCs w:val="24"/>
        </w:rPr>
        <w:t xml:space="preserve">Triflex GesmbH </w:t>
      </w:r>
    </w:p>
    <w:p w14:paraId="12A9D8BE" w14:textId="77777777" w:rsidR="001B60F4" w:rsidRPr="00805C49" w:rsidRDefault="001B60F4" w:rsidP="001B60F4">
      <w:pPr>
        <w:spacing w:line="360" w:lineRule="auto"/>
        <w:rPr>
          <w:rFonts w:cs="Arial"/>
          <w:sz w:val="24"/>
          <w:szCs w:val="24"/>
        </w:rPr>
      </w:pPr>
      <w:r w:rsidRPr="00805C49">
        <w:rPr>
          <w:rFonts w:cs="Arial"/>
          <w:sz w:val="24"/>
          <w:szCs w:val="24"/>
        </w:rPr>
        <w:t>Geschäftsführer Ing. Karl Hofer</w:t>
      </w:r>
    </w:p>
    <w:p w14:paraId="18ECB30A" w14:textId="77777777" w:rsidR="001B60F4" w:rsidRPr="00805C49" w:rsidRDefault="001B60F4" w:rsidP="001B60F4">
      <w:pPr>
        <w:spacing w:line="360" w:lineRule="auto"/>
        <w:rPr>
          <w:rFonts w:cs="Arial"/>
          <w:sz w:val="24"/>
          <w:szCs w:val="24"/>
        </w:rPr>
      </w:pPr>
      <w:r w:rsidRPr="00805C49">
        <w:rPr>
          <w:rFonts w:cs="Arial"/>
          <w:sz w:val="24"/>
          <w:szCs w:val="24"/>
        </w:rPr>
        <w:t>Gewerbepark 1</w:t>
      </w:r>
    </w:p>
    <w:p w14:paraId="4B9D3B15" w14:textId="77777777" w:rsidR="001B60F4" w:rsidRPr="00805C49" w:rsidRDefault="001B60F4" w:rsidP="001B60F4">
      <w:pPr>
        <w:spacing w:line="360" w:lineRule="auto"/>
        <w:rPr>
          <w:rFonts w:cs="Arial"/>
          <w:sz w:val="24"/>
          <w:szCs w:val="24"/>
        </w:rPr>
      </w:pPr>
      <w:r w:rsidRPr="00805C49">
        <w:rPr>
          <w:rFonts w:cs="Arial"/>
          <w:sz w:val="24"/>
          <w:szCs w:val="24"/>
        </w:rPr>
        <w:t>A-4880 St. Georgen im Attergau</w:t>
      </w:r>
    </w:p>
    <w:p w14:paraId="69F07429" w14:textId="77777777" w:rsidR="001B60F4" w:rsidRPr="00805C49" w:rsidRDefault="001B60F4" w:rsidP="001B60F4">
      <w:pPr>
        <w:spacing w:line="360" w:lineRule="auto"/>
        <w:rPr>
          <w:rFonts w:cs="Arial"/>
          <w:sz w:val="24"/>
          <w:szCs w:val="24"/>
        </w:rPr>
      </w:pPr>
      <w:r w:rsidRPr="00805C49">
        <w:rPr>
          <w:rFonts w:cs="Arial"/>
          <w:sz w:val="24"/>
          <w:szCs w:val="24"/>
        </w:rPr>
        <w:t>Tel +43 7667 21505</w:t>
      </w:r>
    </w:p>
    <w:p w14:paraId="48A53970" w14:textId="77777777" w:rsidR="001B60F4" w:rsidRPr="00805C49" w:rsidRDefault="001B60F4" w:rsidP="001B60F4">
      <w:pPr>
        <w:spacing w:line="360" w:lineRule="auto"/>
        <w:rPr>
          <w:rFonts w:cs="Arial"/>
          <w:sz w:val="24"/>
          <w:szCs w:val="24"/>
          <w:lang w:val="en-GB"/>
        </w:rPr>
      </w:pPr>
      <w:r w:rsidRPr="00805C49">
        <w:rPr>
          <w:rFonts w:cs="Arial"/>
          <w:sz w:val="24"/>
          <w:szCs w:val="24"/>
          <w:lang w:val="en-GB"/>
        </w:rPr>
        <w:t>Fax +43 7667 21505-10</w:t>
      </w:r>
    </w:p>
    <w:p w14:paraId="059950C9" w14:textId="77777777" w:rsidR="001B60F4" w:rsidRPr="00805C49" w:rsidRDefault="001B60F4" w:rsidP="001B60F4">
      <w:pPr>
        <w:spacing w:line="360" w:lineRule="auto"/>
        <w:rPr>
          <w:rFonts w:cs="Arial"/>
          <w:sz w:val="24"/>
          <w:szCs w:val="24"/>
          <w:lang w:val="en-GB"/>
        </w:rPr>
      </w:pPr>
      <w:hyperlink r:id="rId11" w:history="1">
        <w:r w:rsidRPr="00805C49">
          <w:rPr>
            <w:rFonts w:cs="Arial"/>
            <w:sz w:val="24"/>
            <w:szCs w:val="24"/>
            <w:lang w:val="en-GB"/>
          </w:rPr>
          <w:t>info@triflex.at</w:t>
        </w:r>
      </w:hyperlink>
    </w:p>
    <w:p w14:paraId="48294E69" w14:textId="7B400601" w:rsidR="009B6881" w:rsidRPr="00805C49" w:rsidRDefault="00653A4E" w:rsidP="001B60F4">
      <w:pPr>
        <w:spacing w:line="360" w:lineRule="auto"/>
        <w:rPr>
          <w:sz w:val="24"/>
          <w:szCs w:val="24"/>
          <w:lang w:val="en-US"/>
        </w:rPr>
      </w:pPr>
      <w:hyperlink r:id="rId12" w:history="1">
        <w:r w:rsidRPr="00805C49">
          <w:rPr>
            <w:rStyle w:val="Hyperlink"/>
            <w:sz w:val="24"/>
            <w:szCs w:val="24"/>
            <w:lang w:val="en-US"/>
          </w:rPr>
          <w:t>http://www.triflex.at</w:t>
        </w:r>
      </w:hyperlink>
      <w:r w:rsidRPr="00805C49">
        <w:rPr>
          <w:sz w:val="24"/>
          <w:szCs w:val="24"/>
          <w:lang w:val="en-US"/>
        </w:rPr>
        <w:t xml:space="preserve"> </w:t>
      </w:r>
    </w:p>
    <w:p w14:paraId="0DFB9A19" w14:textId="77777777" w:rsidR="009B6881" w:rsidRDefault="009B6881" w:rsidP="001B60F4">
      <w:pPr>
        <w:spacing w:line="360" w:lineRule="auto"/>
        <w:rPr>
          <w:lang w:val="en-US"/>
        </w:rPr>
      </w:pPr>
    </w:p>
    <w:p w14:paraId="03EF007C" w14:textId="77777777" w:rsidR="009B6881" w:rsidRDefault="009B6881" w:rsidP="001B60F4">
      <w:pPr>
        <w:spacing w:line="360" w:lineRule="auto"/>
        <w:rPr>
          <w:lang w:val="en-US"/>
        </w:rPr>
      </w:pPr>
    </w:p>
    <w:p w14:paraId="24594868" w14:textId="77777777" w:rsidR="009B6881" w:rsidRDefault="009B6881" w:rsidP="001B60F4">
      <w:pPr>
        <w:spacing w:line="360" w:lineRule="auto"/>
        <w:rPr>
          <w:lang w:val="en-US"/>
        </w:rPr>
      </w:pPr>
    </w:p>
    <w:p w14:paraId="53B9D68C" w14:textId="77777777" w:rsidR="009B6881" w:rsidRPr="009B6881" w:rsidRDefault="009B6881" w:rsidP="001B60F4">
      <w:pPr>
        <w:spacing w:line="360" w:lineRule="auto"/>
        <w:rPr>
          <w:lang w:val="en-US"/>
        </w:rPr>
      </w:pPr>
    </w:p>
    <w:p w14:paraId="0DFE36FE" w14:textId="77777777" w:rsidR="001B60F4" w:rsidRPr="00D844CE" w:rsidRDefault="001B60F4" w:rsidP="001B60F4">
      <w:pPr>
        <w:spacing w:line="360" w:lineRule="auto"/>
        <w:rPr>
          <w:rFonts w:cs="Arial"/>
          <w:sz w:val="24"/>
          <w:szCs w:val="24"/>
          <w:lang w:val="en-GB"/>
        </w:rPr>
      </w:pPr>
    </w:p>
    <w:p w14:paraId="013AB572" w14:textId="77777777" w:rsidR="00067878" w:rsidRPr="00A36684" w:rsidRDefault="001B60F4" w:rsidP="00067878">
      <w:pPr>
        <w:jc w:val="both"/>
        <w:rPr>
          <w:color w:val="A6A6A6"/>
          <w:sz w:val="18"/>
          <w:szCs w:val="18"/>
        </w:rPr>
      </w:pPr>
      <w:r w:rsidRPr="00D844CE">
        <w:rPr>
          <w:color w:val="A6A6A6"/>
          <w:sz w:val="18"/>
          <w:szCs w:val="18"/>
        </w:rPr>
        <w:t xml:space="preserve">Triflex, ein Unternehmen der bauchemischen Industrie, ist europaweit führend in der Entwicklung und Anwendung von qualitativ hochwertigen Abdichtungs- und </w:t>
      </w:r>
      <w:r w:rsidR="00067878" w:rsidRPr="00A36684">
        <w:rPr>
          <w:color w:val="A6A6A6"/>
          <w:sz w:val="18"/>
          <w:szCs w:val="18"/>
        </w:rPr>
        <w:t xml:space="preserve">Als Tochter der Follmann Chemie Gruppe ist das Mindener Unternehmen Triflex europaweit führend in der Bauchemie-Branche. Der Flüssigkunststoff-Hersteller hat sich auf die Entwicklung und Produktion qualitativ erstklassiger Abdichtungs- und Beschichtungssysteme spezialisiert. Die hochwertigen Systemlösungen, z. B. für Flachdächer, Balkone, Parkdecks und Infrastruktur sowie für die Markierung von Straßen und Radwegen, sind seit über 40 Jahren praxiserprobt. Im Fokus des Produktionsprozesses sowie der gesamten Unternehmensstruktur steht die Schonung der Umwelt sowie der effiziente Umgang mit Ressourcen. Für die Qualität seines </w:t>
      </w:r>
      <w:r w:rsidR="00067878" w:rsidRPr="00A36684">
        <w:rPr>
          <w:color w:val="A6A6A6"/>
          <w:sz w:val="18"/>
          <w:szCs w:val="18"/>
        </w:rPr>
        <w:lastRenderedPageBreak/>
        <w:t xml:space="preserve">Nachhaltigkeits-Engagements erhielt Triflex die Silber-Auszeichnung von </w:t>
      </w:r>
      <w:proofErr w:type="spellStart"/>
      <w:r w:rsidR="00067878" w:rsidRPr="00A36684">
        <w:rPr>
          <w:color w:val="A6A6A6"/>
          <w:sz w:val="18"/>
          <w:szCs w:val="18"/>
        </w:rPr>
        <w:t>EcoVadis</w:t>
      </w:r>
      <w:proofErr w:type="spellEnd"/>
      <w:r w:rsidR="00067878" w:rsidRPr="00A36684">
        <w:rPr>
          <w:color w:val="A6A6A6"/>
          <w:sz w:val="18"/>
          <w:szCs w:val="18"/>
        </w:rPr>
        <w:t xml:space="preserve"> – sie bescheinigt dem Unternehmen, dass es zu den besten 11 Prozent aller bewerteten Betriebe gehört. Zudem ist Triflex seit 2009 Mitglied der Deutschen Gesellschaft für Nachhaltiges Bauen (DGNB e.V.).  Der Flüssigkunststoffexperte arbeitet ausschließlich im Direktvertrieb mit speziell geschulten Handwerkern zusammen und entwickelt gemeinsam mit ihnen maßgeschneiderte Lösungen für einen optimalen Projekterfolg. Weitere Infos: www.triflex.com. </w:t>
      </w:r>
    </w:p>
    <w:p w14:paraId="444F93B5" w14:textId="68379EF7" w:rsidR="00067878" w:rsidRDefault="00067878" w:rsidP="00067878">
      <w:r>
        <w:rPr>
          <w:noProof/>
        </w:rPr>
        <w:drawing>
          <wp:anchor distT="0" distB="0" distL="114300" distR="114300" simplePos="0" relativeHeight="251658240" behindDoc="0" locked="0" layoutInCell="1" allowOverlap="1" wp14:anchorId="45A0E2A0" wp14:editId="623C0D7F">
            <wp:simplePos x="0" y="0"/>
            <wp:positionH relativeFrom="margin">
              <wp:align>right</wp:align>
            </wp:positionH>
            <wp:positionV relativeFrom="paragraph">
              <wp:posOffset>89535</wp:posOffset>
            </wp:positionV>
            <wp:extent cx="756285" cy="756285"/>
            <wp:effectExtent l="0" t="0" r="5715" b="5715"/>
            <wp:wrapThrough wrapText="bothSides">
              <wp:wrapPolygon edited="0">
                <wp:start x="7073" y="0"/>
                <wp:lineTo x="0" y="3264"/>
                <wp:lineTo x="0" y="14146"/>
                <wp:lineTo x="1088" y="17955"/>
                <wp:lineTo x="6529" y="21219"/>
                <wp:lineTo x="7073" y="21219"/>
                <wp:lineTo x="14146" y="21219"/>
                <wp:lineTo x="14690" y="21219"/>
                <wp:lineTo x="20131" y="17955"/>
                <wp:lineTo x="21219" y="14146"/>
                <wp:lineTo x="21219" y="3264"/>
                <wp:lineTo x="14146" y="0"/>
                <wp:lineTo x="7073" y="0"/>
              </wp:wrapPolygon>
            </wp:wrapThrough>
            <wp:docPr id="176836600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8366004" name="Grafik 2"/>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756285" cy="756285"/>
                    </a:xfrm>
                    <a:prstGeom prst="rect">
                      <a:avLst/>
                    </a:prstGeom>
                    <a:noFill/>
                  </pic:spPr>
                </pic:pic>
              </a:graphicData>
            </a:graphic>
            <wp14:sizeRelH relativeFrom="page">
              <wp14:pctWidth>0</wp14:pctWidth>
            </wp14:sizeRelH>
            <wp14:sizeRelV relativeFrom="page">
              <wp14:pctHeight>0</wp14:pctHeight>
            </wp14:sizeRelV>
          </wp:anchor>
        </w:drawing>
      </w:r>
    </w:p>
    <w:p w14:paraId="3BE2508F" w14:textId="2BA5508D" w:rsidR="00067878" w:rsidRDefault="00067878" w:rsidP="00067878">
      <w:r>
        <w:rPr>
          <w:noProof/>
        </w:rPr>
        <w:drawing>
          <wp:anchor distT="0" distB="0" distL="114300" distR="114300" simplePos="0" relativeHeight="251658241" behindDoc="1" locked="0" layoutInCell="1" allowOverlap="1" wp14:anchorId="4822FC6D" wp14:editId="36D1DA02">
            <wp:simplePos x="0" y="0"/>
            <wp:positionH relativeFrom="page">
              <wp:posOffset>3574415</wp:posOffset>
            </wp:positionH>
            <wp:positionV relativeFrom="paragraph">
              <wp:posOffset>81280</wp:posOffset>
            </wp:positionV>
            <wp:extent cx="1211580" cy="649605"/>
            <wp:effectExtent l="0" t="0" r="7620" b="0"/>
            <wp:wrapTight wrapText="bothSides">
              <wp:wrapPolygon edited="0">
                <wp:start x="0" y="0"/>
                <wp:lineTo x="0" y="20903"/>
                <wp:lineTo x="21396" y="20903"/>
                <wp:lineTo x="21396" y="0"/>
                <wp:lineTo x="0" y="0"/>
              </wp:wrapPolygon>
            </wp:wrapTight>
            <wp:docPr id="1563684459" name="Grafik 1" descr="Ein Bild, das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684459" name="Grafik 1" descr="Ein Bild, das Logo enthält.&#10;&#10;Automatisch generierte Beschreibu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11580" cy="649605"/>
                    </a:xfrm>
                    <a:prstGeom prst="rect">
                      <a:avLst/>
                    </a:prstGeom>
                    <a:noFill/>
                  </pic:spPr>
                </pic:pic>
              </a:graphicData>
            </a:graphic>
            <wp14:sizeRelH relativeFrom="margin">
              <wp14:pctWidth>0</wp14:pctWidth>
            </wp14:sizeRelH>
            <wp14:sizeRelV relativeFrom="margin">
              <wp14:pctHeight>0</wp14:pctHeight>
            </wp14:sizeRelV>
          </wp:anchor>
        </w:drawing>
      </w:r>
    </w:p>
    <w:p w14:paraId="74396007" w14:textId="77777777" w:rsidR="00067878" w:rsidRPr="00D651D8" w:rsidRDefault="00067878" w:rsidP="00067878">
      <w:pPr>
        <w:jc w:val="both"/>
        <w:rPr>
          <w:color w:val="A6A6A6"/>
          <w:sz w:val="18"/>
          <w:szCs w:val="18"/>
        </w:rPr>
      </w:pPr>
    </w:p>
    <w:p w14:paraId="5825E3D4" w14:textId="77777777" w:rsidR="00067878" w:rsidRPr="00D651D8" w:rsidRDefault="00067878" w:rsidP="00067878">
      <w:pPr>
        <w:spacing w:line="360" w:lineRule="auto"/>
        <w:ind w:right="113"/>
        <w:rPr>
          <w:color w:val="A6A6A6"/>
          <w:sz w:val="18"/>
          <w:szCs w:val="18"/>
        </w:rPr>
      </w:pPr>
    </w:p>
    <w:p w14:paraId="40A21C73" w14:textId="77777777" w:rsidR="00067878" w:rsidRPr="00D651D8" w:rsidRDefault="00067878" w:rsidP="00067878">
      <w:pPr>
        <w:jc w:val="both"/>
        <w:rPr>
          <w:color w:val="A6A6A6"/>
          <w:sz w:val="18"/>
          <w:szCs w:val="18"/>
        </w:rPr>
      </w:pPr>
    </w:p>
    <w:p w14:paraId="79679B67" w14:textId="262A38DA" w:rsidR="00337C0D" w:rsidRPr="00D651D8" w:rsidRDefault="00337C0D" w:rsidP="00067878">
      <w:pPr>
        <w:rPr>
          <w:color w:val="A6A6A6"/>
          <w:sz w:val="18"/>
          <w:szCs w:val="18"/>
        </w:rPr>
      </w:pPr>
    </w:p>
    <w:sectPr w:rsidR="00337C0D" w:rsidRPr="00D651D8" w:rsidSect="00A469AC">
      <w:headerReference w:type="default" r:id="rId15"/>
      <w:footerReference w:type="default" r:id="rId16"/>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BE8EE9" w14:textId="77777777" w:rsidR="008D63F2" w:rsidRDefault="008D63F2">
      <w:r>
        <w:separator/>
      </w:r>
    </w:p>
  </w:endnote>
  <w:endnote w:type="continuationSeparator" w:id="0">
    <w:p w14:paraId="2BFA72CA" w14:textId="77777777" w:rsidR="008D63F2" w:rsidRDefault="008D63F2">
      <w:r>
        <w:continuationSeparator/>
      </w:r>
    </w:p>
  </w:endnote>
  <w:endnote w:type="continuationNotice" w:id="1">
    <w:p w14:paraId="57AC34FB" w14:textId="77777777" w:rsidR="008D63F2" w:rsidRDefault="008D63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alibri"/>
    <w:panose1 w:val="00000000000000000000"/>
    <w:charset w:val="00"/>
    <w:family w:val="modern"/>
    <w:notTrueType/>
    <w:pitch w:val="variable"/>
    <w:sig w:usb0="A00000AF" w:usb1="4000004A" w:usb2="00000000" w:usb3="00000000" w:csb0="00000111" w:csb1="00000000"/>
  </w:font>
  <w:font w:name="Humnst777 Lt BT">
    <w:altName w:val="Calibri"/>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67E3C" w14:textId="325D6128" w:rsidR="007128A6" w:rsidRDefault="006C589B">
    <w:pPr>
      <w:pStyle w:val="Fuzeile"/>
      <w:jc w:val="center"/>
    </w:pPr>
    <w:r>
      <w:rPr>
        <w:noProof/>
      </w:rPr>
      <mc:AlternateContent>
        <mc:Choice Requires="wps">
          <w:drawing>
            <wp:anchor distT="0" distB="0" distL="114300" distR="114300" simplePos="0" relativeHeight="251658241" behindDoc="0" locked="0" layoutInCell="1" allowOverlap="1" wp14:anchorId="08858535" wp14:editId="5C1AE3C8">
              <wp:simplePos x="0" y="0"/>
              <wp:positionH relativeFrom="column">
                <wp:posOffset>4760595</wp:posOffset>
              </wp:positionH>
              <wp:positionV relativeFrom="paragraph">
                <wp:posOffset>-3056890</wp:posOffset>
              </wp:positionV>
              <wp:extent cx="1689735" cy="3155315"/>
              <wp:effectExtent l="0" t="635"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735" cy="315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8A562C" w14:textId="77777777" w:rsidR="001B60F4" w:rsidRPr="00F468A9" w:rsidRDefault="001B60F4" w:rsidP="001B60F4">
                          <w:pPr>
                            <w:rPr>
                              <w:rFonts w:cs="Arial"/>
                              <w:color w:val="808080"/>
                              <w:sz w:val="14"/>
                            </w:rPr>
                          </w:pPr>
                          <w:r w:rsidRPr="00F468A9">
                            <w:rPr>
                              <w:rFonts w:cs="Arial"/>
                              <w:color w:val="808080"/>
                              <w:sz w:val="14"/>
                            </w:rPr>
                            <w:t xml:space="preserve">Herausgeber: </w:t>
                          </w:r>
                        </w:p>
                        <w:p w14:paraId="04188319" w14:textId="77777777" w:rsidR="001B60F4" w:rsidRPr="00914C30" w:rsidRDefault="001B60F4" w:rsidP="001B60F4">
                          <w:pPr>
                            <w:rPr>
                              <w:rFonts w:cs="Arial"/>
                              <w:color w:val="808080"/>
                              <w:sz w:val="14"/>
                            </w:rPr>
                          </w:pPr>
                          <w:r w:rsidRPr="00914C30">
                            <w:rPr>
                              <w:rFonts w:cs="Arial"/>
                              <w:color w:val="808080"/>
                              <w:sz w:val="14"/>
                            </w:rPr>
                            <w:t xml:space="preserve">Triflex GesmbH </w:t>
                          </w:r>
                        </w:p>
                        <w:p w14:paraId="3B69FC07" w14:textId="77777777" w:rsidR="001B60F4" w:rsidRPr="00E2720E" w:rsidRDefault="001B60F4" w:rsidP="001B60F4">
                          <w:pPr>
                            <w:rPr>
                              <w:rFonts w:cs="Arial"/>
                              <w:color w:val="808080"/>
                              <w:sz w:val="14"/>
                            </w:rPr>
                          </w:pPr>
                          <w:r w:rsidRPr="00E2720E">
                            <w:rPr>
                              <w:rFonts w:cs="Arial"/>
                              <w:color w:val="808080"/>
                              <w:sz w:val="14"/>
                            </w:rPr>
                            <w:t>Gewerbepark 1</w:t>
                          </w:r>
                        </w:p>
                        <w:p w14:paraId="6BF67DF8" w14:textId="77777777" w:rsidR="001B60F4" w:rsidRPr="009C164A" w:rsidRDefault="001B60F4" w:rsidP="001B60F4">
                          <w:pPr>
                            <w:rPr>
                              <w:rFonts w:cs="Arial"/>
                              <w:color w:val="808080"/>
                              <w:sz w:val="14"/>
                            </w:rPr>
                          </w:pPr>
                          <w:r w:rsidRPr="009C164A">
                            <w:rPr>
                              <w:rFonts w:cs="Arial"/>
                              <w:color w:val="808080"/>
                              <w:sz w:val="14"/>
                            </w:rPr>
                            <w:t>A-4880 St. Georgen im Attergau</w:t>
                          </w:r>
                        </w:p>
                        <w:p w14:paraId="6A4B9145" w14:textId="77777777" w:rsidR="001B60F4" w:rsidRPr="009C164A" w:rsidRDefault="001B60F4" w:rsidP="001B60F4">
                          <w:pPr>
                            <w:rPr>
                              <w:rFonts w:cs="Arial"/>
                              <w:color w:val="808080"/>
                              <w:sz w:val="14"/>
                              <w:lang w:val="en-US"/>
                            </w:rPr>
                          </w:pPr>
                          <w:r w:rsidRPr="009C164A">
                            <w:rPr>
                              <w:rFonts w:cs="Arial"/>
                              <w:color w:val="808080"/>
                              <w:sz w:val="14"/>
                              <w:lang w:val="en-US"/>
                            </w:rPr>
                            <w:t xml:space="preserve">Tel +43 </w:t>
                          </w:r>
                          <w:r w:rsidRPr="007625F4">
                            <w:rPr>
                              <w:rFonts w:cs="Arial"/>
                              <w:color w:val="808080"/>
                              <w:sz w:val="14"/>
                              <w:lang w:val="en-US"/>
                            </w:rPr>
                            <w:t>7667 21505</w:t>
                          </w:r>
                        </w:p>
                        <w:p w14:paraId="7010FFC5" w14:textId="77777777" w:rsidR="001B60F4" w:rsidRPr="00914C30" w:rsidRDefault="001B60F4" w:rsidP="001B60F4">
                          <w:pPr>
                            <w:rPr>
                              <w:rFonts w:cs="Arial"/>
                              <w:color w:val="808080"/>
                              <w:sz w:val="14"/>
                              <w:lang w:val="fr-FR"/>
                            </w:rPr>
                          </w:pPr>
                          <w:r w:rsidRPr="00914C30">
                            <w:rPr>
                              <w:rFonts w:cs="Arial"/>
                              <w:color w:val="808080"/>
                              <w:sz w:val="14"/>
                              <w:lang w:val="fr-FR"/>
                            </w:rPr>
                            <w:t xml:space="preserve">Fax </w:t>
                          </w:r>
                          <w:r w:rsidRPr="009C164A">
                            <w:rPr>
                              <w:rFonts w:cs="Arial"/>
                              <w:color w:val="808080"/>
                              <w:sz w:val="14"/>
                              <w:lang w:val="en-US"/>
                            </w:rPr>
                            <w:t xml:space="preserve">+43 </w:t>
                          </w:r>
                          <w:r>
                            <w:rPr>
                              <w:rFonts w:cs="Arial"/>
                              <w:color w:val="808080"/>
                              <w:sz w:val="14"/>
                              <w:lang w:val="en-US"/>
                            </w:rPr>
                            <w:t>7667 21505-10</w:t>
                          </w:r>
                        </w:p>
                        <w:p w14:paraId="5731247F" w14:textId="77777777" w:rsidR="001B60F4" w:rsidRPr="00914C30" w:rsidRDefault="001B60F4" w:rsidP="001B60F4">
                          <w:pPr>
                            <w:rPr>
                              <w:rFonts w:cs="Arial"/>
                              <w:color w:val="808080"/>
                              <w:sz w:val="14"/>
                              <w:lang w:val="fr-FR"/>
                            </w:rPr>
                          </w:pPr>
                          <w:r>
                            <w:rPr>
                              <w:rFonts w:cs="Arial"/>
                              <w:color w:val="808080"/>
                              <w:sz w:val="14"/>
                              <w:lang w:val="fr-FR"/>
                            </w:rPr>
                            <w:t>info</w:t>
                          </w:r>
                          <w:r w:rsidRPr="00914C30">
                            <w:rPr>
                              <w:rFonts w:cs="Arial"/>
                              <w:color w:val="808080"/>
                              <w:sz w:val="14"/>
                              <w:lang w:val="fr-FR"/>
                            </w:rPr>
                            <w:t>@triflex.at</w:t>
                          </w:r>
                        </w:p>
                        <w:p w14:paraId="135206C3" w14:textId="77777777" w:rsidR="001B60F4" w:rsidRPr="000430CC" w:rsidRDefault="001B60F4" w:rsidP="001B60F4">
                          <w:pPr>
                            <w:rPr>
                              <w:rFonts w:cs="Arial"/>
                              <w:color w:val="808080"/>
                              <w:sz w:val="14"/>
                              <w:lang w:val="en-US"/>
                            </w:rPr>
                          </w:pPr>
                          <w:r w:rsidRPr="000430CC">
                            <w:rPr>
                              <w:rFonts w:cs="Arial"/>
                              <w:color w:val="808080"/>
                              <w:sz w:val="14"/>
                              <w:lang w:val="en-US"/>
                            </w:rPr>
                            <w:t>www.triflex.at</w:t>
                          </w:r>
                        </w:p>
                        <w:p w14:paraId="4CDA2C86" w14:textId="77777777" w:rsidR="001B60F4" w:rsidRPr="009C164A" w:rsidRDefault="001B60F4" w:rsidP="001B60F4">
                          <w:pPr>
                            <w:rPr>
                              <w:rFonts w:cs="Arial"/>
                              <w:color w:val="808080"/>
                              <w:sz w:val="14"/>
                              <w:lang w:val="en-US"/>
                            </w:rPr>
                          </w:pPr>
                        </w:p>
                        <w:p w14:paraId="68EAE7AB" w14:textId="77777777" w:rsidR="001B60F4" w:rsidRDefault="001B60F4" w:rsidP="001B60F4">
                          <w:pPr>
                            <w:rPr>
                              <w:rFonts w:cs="Arial"/>
                              <w:color w:val="808080"/>
                              <w:sz w:val="14"/>
                            </w:rPr>
                          </w:pPr>
                          <w:r>
                            <w:rPr>
                              <w:rFonts w:cs="Arial"/>
                              <w:color w:val="808080"/>
                              <w:sz w:val="14"/>
                            </w:rPr>
                            <w:t>Ansprechpartner:</w:t>
                          </w:r>
                        </w:p>
                        <w:p w14:paraId="68F14207" w14:textId="77777777" w:rsidR="007F3774" w:rsidRPr="007F3774" w:rsidRDefault="007F3774" w:rsidP="007F3774">
                          <w:pPr>
                            <w:rPr>
                              <w:rFonts w:cs="Arial"/>
                              <w:color w:val="808080"/>
                              <w:sz w:val="14"/>
                            </w:rPr>
                          </w:pPr>
                          <w:r w:rsidRPr="007F3774">
                            <w:rPr>
                              <w:rFonts w:cs="Arial"/>
                              <w:color w:val="808080"/>
                              <w:sz w:val="14"/>
                            </w:rPr>
                            <w:t>Presse &amp; Media Relations</w:t>
                          </w:r>
                        </w:p>
                        <w:p w14:paraId="0A7EE28F" w14:textId="77777777" w:rsidR="007F3774" w:rsidRPr="007F3774" w:rsidRDefault="007F3774" w:rsidP="007F3774">
                          <w:pPr>
                            <w:rPr>
                              <w:rFonts w:cs="Arial"/>
                              <w:color w:val="808080"/>
                              <w:sz w:val="14"/>
                            </w:rPr>
                          </w:pPr>
                          <w:r w:rsidRPr="007F3774">
                            <w:rPr>
                              <w:rFonts w:cs="Arial"/>
                              <w:color w:val="808080"/>
                              <w:sz w:val="14"/>
                            </w:rPr>
                            <w:t>Anne Brussig</w:t>
                          </w:r>
                        </w:p>
                        <w:p w14:paraId="40C63D86" w14:textId="77777777" w:rsidR="007F3774" w:rsidRPr="007F3774" w:rsidRDefault="007F3774" w:rsidP="007F3774">
                          <w:pPr>
                            <w:rPr>
                              <w:rFonts w:cs="Arial"/>
                              <w:color w:val="808080"/>
                              <w:sz w:val="14"/>
                            </w:rPr>
                          </w:pPr>
                          <w:r w:rsidRPr="007F3774">
                            <w:rPr>
                              <w:rFonts w:cs="Arial"/>
                              <w:color w:val="808080"/>
                              <w:sz w:val="14"/>
                            </w:rPr>
                            <w:t>Telefon: +49 (0) 571 / 3 87 80 621</w:t>
                          </w:r>
                        </w:p>
                        <w:p w14:paraId="5757593C" w14:textId="6BA95267" w:rsidR="001B60F4" w:rsidRPr="00F468A9" w:rsidRDefault="007F3774" w:rsidP="007F3774">
                          <w:pPr>
                            <w:rPr>
                              <w:rFonts w:cs="Arial"/>
                              <w:color w:val="808080"/>
                              <w:sz w:val="14"/>
                            </w:rPr>
                          </w:pPr>
                          <w:r w:rsidRPr="007F3774">
                            <w:rPr>
                              <w:rFonts w:cs="Arial"/>
                              <w:color w:val="808080"/>
                              <w:sz w:val="14"/>
                            </w:rPr>
                            <w:t>E-Mail: anne.brussig@triflex.de</w:t>
                          </w:r>
                          <w:r>
                            <w:rPr>
                              <w:rFonts w:cs="Arial"/>
                              <w:color w:val="808080"/>
                              <w:sz w:val="14"/>
                            </w:rPr>
                            <w:t xml:space="preserve"> </w:t>
                          </w:r>
                        </w:p>
                        <w:p w14:paraId="62E063ED" w14:textId="77777777" w:rsidR="007F3774" w:rsidRDefault="007F3774" w:rsidP="001B60F4">
                          <w:pPr>
                            <w:rPr>
                              <w:rFonts w:cs="Arial"/>
                              <w:color w:val="808080"/>
                              <w:sz w:val="14"/>
                            </w:rPr>
                          </w:pPr>
                        </w:p>
                        <w:p w14:paraId="4D073421" w14:textId="07EB2468" w:rsidR="001B60F4" w:rsidRPr="00EF42D4" w:rsidRDefault="001B60F4" w:rsidP="001B60F4">
                          <w:pPr>
                            <w:rPr>
                              <w:rFonts w:cs="Arial"/>
                              <w:color w:val="808080"/>
                              <w:sz w:val="14"/>
                            </w:rPr>
                          </w:pPr>
                          <w:r w:rsidRPr="00EF42D4">
                            <w:rPr>
                              <w:rFonts w:cs="Arial"/>
                              <w:color w:val="808080"/>
                              <w:sz w:val="14"/>
                            </w:rPr>
                            <w:t>Redaktion:</w:t>
                          </w:r>
                        </w:p>
                        <w:p w14:paraId="2867ADF5" w14:textId="77777777" w:rsidR="001B60F4" w:rsidRPr="00EF42D4" w:rsidRDefault="001B60F4" w:rsidP="001B60F4">
                          <w:pPr>
                            <w:rPr>
                              <w:rFonts w:cs="Arial"/>
                              <w:color w:val="808080"/>
                              <w:sz w:val="14"/>
                            </w:rPr>
                          </w:pPr>
                          <w:proofErr w:type="spellStart"/>
                          <w:r w:rsidRPr="00EF42D4">
                            <w:rPr>
                              <w:rFonts w:cs="Arial"/>
                              <w:color w:val="808080"/>
                              <w:sz w:val="14"/>
                            </w:rPr>
                            <w:t>presigno</w:t>
                          </w:r>
                          <w:proofErr w:type="spellEnd"/>
                          <w:r w:rsidRPr="00EF42D4">
                            <w:rPr>
                              <w:rFonts w:cs="Arial"/>
                              <w:color w:val="808080"/>
                              <w:sz w:val="14"/>
                            </w:rPr>
                            <w:t xml:space="preserve"> GmbH</w:t>
                          </w:r>
                        </w:p>
                        <w:p w14:paraId="2C894CEC" w14:textId="77777777" w:rsidR="001B60F4" w:rsidRDefault="001B60F4" w:rsidP="001B60F4">
                          <w:pPr>
                            <w:rPr>
                              <w:rFonts w:cs="Arial"/>
                              <w:color w:val="808080"/>
                              <w:sz w:val="14"/>
                            </w:rPr>
                          </w:pPr>
                          <w:r w:rsidRPr="00EF42D4">
                            <w:rPr>
                              <w:rFonts w:cs="Arial"/>
                              <w:color w:val="808080"/>
                              <w:sz w:val="14"/>
                            </w:rPr>
                            <w:t>Unternehmenskommunikation</w:t>
                          </w:r>
                        </w:p>
                        <w:p w14:paraId="2A58C710" w14:textId="77777777" w:rsidR="001B60F4" w:rsidRPr="00EF42D4" w:rsidRDefault="001B60F4" w:rsidP="001B60F4">
                          <w:pPr>
                            <w:rPr>
                              <w:rFonts w:cs="Arial"/>
                              <w:color w:val="808080"/>
                              <w:sz w:val="14"/>
                            </w:rPr>
                          </w:pPr>
                          <w:r>
                            <w:rPr>
                              <w:rFonts w:cs="Arial"/>
                              <w:color w:val="808080"/>
                              <w:sz w:val="14"/>
                            </w:rPr>
                            <w:t>Labor Phoenix</w:t>
                          </w:r>
                        </w:p>
                        <w:p w14:paraId="2AD975AC" w14:textId="77777777" w:rsidR="001B60F4" w:rsidRPr="00EF42D4" w:rsidRDefault="001B60F4" w:rsidP="001B60F4">
                          <w:pPr>
                            <w:rPr>
                              <w:rFonts w:cs="Arial"/>
                              <w:color w:val="808080"/>
                              <w:sz w:val="14"/>
                            </w:rPr>
                          </w:pPr>
                          <w:r w:rsidRPr="00EF42D4">
                            <w:rPr>
                              <w:rFonts w:cs="Arial"/>
                              <w:color w:val="808080"/>
                              <w:sz w:val="14"/>
                            </w:rPr>
                            <w:t>Konrad-Adenauer-Allee 10</w:t>
                          </w:r>
                        </w:p>
                        <w:p w14:paraId="73841E8C" w14:textId="77777777" w:rsidR="001B60F4" w:rsidRPr="00EF42D4" w:rsidRDefault="001B60F4" w:rsidP="001B60F4">
                          <w:pPr>
                            <w:rPr>
                              <w:rFonts w:cs="Arial"/>
                              <w:color w:val="808080"/>
                              <w:sz w:val="14"/>
                            </w:rPr>
                          </w:pPr>
                          <w:r w:rsidRPr="00EF42D4">
                            <w:rPr>
                              <w:rFonts w:cs="Arial"/>
                              <w:color w:val="808080"/>
                              <w:sz w:val="14"/>
                            </w:rPr>
                            <w:t>D-44263 Dortmund</w:t>
                          </w:r>
                        </w:p>
                        <w:p w14:paraId="2E94E39C" w14:textId="58267E48" w:rsidR="001B60F4" w:rsidRPr="00EF42D4" w:rsidRDefault="001B60F4" w:rsidP="001B60F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7F3774">
                            <w:rPr>
                              <w:rFonts w:cs="Arial"/>
                              <w:color w:val="808080"/>
                              <w:sz w:val="14"/>
                            </w:rPr>
                            <w:t>9999 54 70</w:t>
                          </w:r>
                        </w:p>
                        <w:p w14:paraId="20ECB02A" w14:textId="77777777" w:rsidR="001B60F4" w:rsidRPr="00044054" w:rsidRDefault="001B60F4" w:rsidP="001B60F4">
                          <w:pPr>
                            <w:rPr>
                              <w:rFonts w:cs="Arial"/>
                              <w:color w:val="808080"/>
                              <w:sz w:val="14"/>
                              <w:lang w:val="pt-BR"/>
                            </w:rPr>
                          </w:pPr>
                          <w:r w:rsidRPr="00044054">
                            <w:rPr>
                              <w:rFonts w:cs="Arial"/>
                              <w:color w:val="808080"/>
                              <w:sz w:val="14"/>
                              <w:lang w:val="pt-BR"/>
                            </w:rPr>
                            <w:t>Telefax: +49 (0) 2 31 / 532 62 53</w:t>
                          </w:r>
                        </w:p>
                        <w:p w14:paraId="332F0297" w14:textId="77777777" w:rsidR="001B60F4" w:rsidRPr="00044054" w:rsidRDefault="001B60F4" w:rsidP="001B60F4">
                          <w:pPr>
                            <w:rPr>
                              <w:rFonts w:cs="Arial"/>
                              <w:color w:val="808080"/>
                              <w:sz w:val="14"/>
                              <w:lang w:val="pt-BR"/>
                            </w:rPr>
                          </w:pPr>
                          <w:r w:rsidRPr="00044054">
                            <w:rPr>
                              <w:rFonts w:cs="Arial"/>
                              <w:color w:val="808080"/>
                              <w:sz w:val="14"/>
                              <w:lang w:val="pt-BR"/>
                            </w:rPr>
                            <w:t>E-Mail: pr@presigno.de</w:t>
                          </w:r>
                        </w:p>
                        <w:p w14:paraId="2D8331B3" w14:textId="23767585" w:rsidR="001B60F4" w:rsidRPr="00EF42D4" w:rsidRDefault="001B60F4" w:rsidP="001B60F4">
                          <w:pPr>
                            <w:rPr>
                              <w:rFonts w:cs="Arial"/>
                              <w:color w:val="808080"/>
                              <w:sz w:val="14"/>
                            </w:rPr>
                          </w:pPr>
                          <w:r w:rsidRPr="00EF42D4">
                            <w:rPr>
                              <w:rFonts w:cs="Arial"/>
                              <w:color w:val="808080"/>
                              <w:sz w:val="14"/>
                            </w:rPr>
                            <w:t>www.presigno.de</w:t>
                          </w:r>
                        </w:p>
                        <w:p w14:paraId="1D166783" w14:textId="77777777" w:rsidR="001B60F4" w:rsidRPr="00F90C85" w:rsidRDefault="001B60F4" w:rsidP="001B60F4">
                          <w:pPr>
                            <w:pStyle w:val="berschrift3"/>
                            <w:tabs>
                              <w:tab w:val="left" w:pos="567"/>
                            </w:tabs>
                            <w:rPr>
                              <w:rFonts w:ascii="Arial" w:hAnsi="Arial" w:cs="Arial"/>
                              <w:b w:val="0"/>
                              <w:color w:val="808080"/>
                              <w:sz w:val="14"/>
                              <w:szCs w:val="14"/>
                            </w:rPr>
                          </w:pPr>
                        </w:p>
                        <w:p w14:paraId="7F8DCB00" w14:textId="77777777" w:rsidR="001B60F4" w:rsidRPr="00F90C85" w:rsidRDefault="001B60F4" w:rsidP="001B60F4">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p w14:paraId="7DB1CAF6" w14:textId="77777777" w:rsidR="007128A6" w:rsidRPr="00F90C85" w:rsidRDefault="007128A6" w:rsidP="00925DDE">
                          <w:pPr>
                            <w:pStyle w:val="berschrift3"/>
                            <w:tabs>
                              <w:tab w:val="left" w:pos="567"/>
                            </w:tabs>
                            <w:rPr>
                              <w:rFonts w:ascii="Arial" w:hAnsi="Arial" w:cs="Arial"/>
                              <w:color w:val="808080"/>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858535" id="_x0000_t202" coordsize="21600,21600" o:spt="202" path="m,l,21600r21600,l21600,xe">
              <v:stroke joinstyle="miter"/>
              <v:path gradientshapeok="t" o:connecttype="rect"/>
            </v:shapetype>
            <v:shape id="Text Box 4" o:spid="_x0000_s1027" type="#_x0000_t202" style="position:absolute;left:0;text-align:left;margin-left:374.85pt;margin-top:-240.7pt;width:133.05pt;height:248.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" filled="f" stroked="f">
              <v:textbox>
                <w:txbxContent>
                  <w:p w14:paraId="068A562C" w14:textId="77777777" w:rsidR="001B60F4" w:rsidRPr="00F468A9" w:rsidRDefault="001B60F4" w:rsidP="001B60F4">
                    <w:pPr>
                      <w:rPr>
                        <w:rFonts w:cs="Arial"/>
                        <w:color w:val="808080"/>
                        <w:sz w:val="14"/>
                      </w:rPr>
                    </w:pPr>
                    <w:r w:rsidRPr="00F468A9">
                      <w:rPr>
                        <w:rFonts w:cs="Arial"/>
                        <w:color w:val="808080"/>
                        <w:sz w:val="14"/>
                      </w:rPr>
                      <w:t xml:space="preserve">Herausgeber: </w:t>
                    </w:r>
                  </w:p>
                  <w:p w14:paraId="04188319" w14:textId="77777777" w:rsidR="001B60F4" w:rsidRPr="00914C30" w:rsidRDefault="001B60F4" w:rsidP="001B60F4">
                    <w:pPr>
                      <w:rPr>
                        <w:rFonts w:cs="Arial"/>
                        <w:color w:val="808080"/>
                        <w:sz w:val="14"/>
                      </w:rPr>
                    </w:pPr>
                    <w:r w:rsidRPr="00914C30">
                      <w:rPr>
                        <w:rFonts w:cs="Arial"/>
                        <w:color w:val="808080"/>
                        <w:sz w:val="14"/>
                      </w:rPr>
                      <w:t xml:space="preserve">Triflex GesmbH </w:t>
                    </w:r>
                  </w:p>
                  <w:p w14:paraId="3B69FC07" w14:textId="77777777" w:rsidR="001B60F4" w:rsidRPr="00E2720E" w:rsidRDefault="001B60F4" w:rsidP="001B60F4">
                    <w:pPr>
                      <w:rPr>
                        <w:rFonts w:cs="Arial"/>
                        <w:color w:val="808080"/>
                        <w:sz w:val="14"/>
                      </w:rPr>
                    </w:pPr>
                    <w:r w:rsidRPr="00E2720E">
                      <w:rPr>
                        <w:rFonts w:cs="Arial"/>
                        <w:color w:val="808080"/>
                        <w:sz w:val="14"/>
                      </w:rPr>
                      <w:t>Gewerbepark 1</w:t>
                    </w:r>
                  </w:p>
                  <w:p w14:paraId="6BF67DF8" w14:textId="77777777" w:rsidR="001B60F4" w:rsidRPr="009C164A" w:rsidRDefault="001B60F4" w:rsidP="001B60F4">
                    <w:pPr>
                      <w:rPr>
                        <w:rFonts w:cs="Arial"/>
                        <w:color w:val="808080"/>
                        <w:sz w:val="14"/>
                      </w:rPr>
                    </w:pPr>
                    <w:r w:rsidRPr="009C164A">
                      <w:rPr>
                        <w:rFonts w:cs="Arial"/>
                        <w:color w:val="808080"/>
                        <w:sz w:val="14"/>
                      </w:rPr>
                      <w:t>A-4880 St. Georgen im Attergau</w:t>
                    </w:r>
                  </w:p>
                  <w:p w14:paraId="6A4B9145" w14:textId="77777777" w:rsidR="001B60F4" w:rsidRPr="009C164A" w:rsidRDefault="001B60F4" w:rsidP="001B60F4">
                    <w:pPr>
                      <w:rPr>
                        <w:rFonts w:cs="Arial"/>
                        <w:color w:val="808080"/>
                        <w:sz w:val="14"/>
                        <w:lang w:val="en-US"/>
                      </w:rPr>
                    </w:pPr>
                    <w:r w:rsidRPr="009C164A">
                      <w:rPr>
                        <w:rFonts w:cs="Arial"/>
                        <w:color w:val="808080"/>
                        <w:sz w:val="14"/>
                        <w:lang w:val="en-US"/>
                      </w:rPr>
                      <w:t xml:space="preserve">Tel +43 </w:t>
                    </w:r>
                    <w:r w:rsidRPr="007625F4">
                      <w:rPr>
                        <w:rFonts w:cs="Arial"/>
                        <w:color w:val="808080"/>
                        <w:sz w:val="14"/>
                        <w:lang w:val="en-US"/>
                      </w:rPr>
                      <w:t>7667 21505</w:t>
                    </w:r>
                  </w:p>
                  <w:p w14:paraId="7010FFC5" w14:textId="77777777" w:rsidR="001B60F4" w:rsidRPr="00914C30" w:rsidRDefault="001B60F4" w:rsidP="001B60F4">
                    <w:pPr>
                      <w:rPr>
                        <w:rFonts w:cs="Arial"/>
                        <w:color w:val="808080"/>
                        <w:sz w:val="14"/>
                        <w:lang w:val="fr-FR"/>
                      </w:rPr>
                    </w:pPr>
                    <w:r w:rsidRPr="00914C30">
                      <w:rPr>
                        <w:rFonts w:cs="Arial"/>
                        <w:color w:val="808080"/>
                        <w:sz w:val="14"/>
                        <w:lang w:val="fr-FR"/>
                      </w:rPr>
                      <w:t xml:space="preserve">Fax </w:t>
                    </w:r>
                    <w:r w:rsidRPr="009C164A">
                      <w:rPr>
                        <w:rFonts w:cs="Arial"/>
                        <w:color w:val="808080"/>
                        <w:sz w:val="14"/>
                        <w:lang w:val="en-US"/>
                      </w:rPr>
                      <w:t xml:space="preserve">+43 </w:t>
                    </w:r>
                    <w:r>
                      <w:rPr>
                        <w:rFonts w:cs="Arial"/>
                        <w:color w:val="808080"/>
                        <w:sz w:val="14"/>
                        <w:lang w:val="en-US"/>
                      </w:rPr>
                      <w:t>7667 21505-10</w:t>
                    </w:r>
                  </w:p>
                  <w:p w14:paraId="5731247F" w14:textId="77777777" w:rsidR="001B60F4" w:rsidRPr="00914C30" w:rsidRDefault="001B60F4" w:rsidP="001B60F4">
                    <w:pPr>
                      <w:rPr>
                        <w:rFonts w:cs="Arial"/>
                        <w:color w:val="808080"/>
                        <w:sz w:val="14"/>
                        <w:lang w:val="fr-FR"/>
                      </w:rPr>
                    </w:pPr>
                    <w:r>
                      <w:rPr>
                        <w:rFonts w:cs="Arial"/>
                        <w:color w:val="808080"/>
                        <w:sz w:val="14"/>
                        <w:lang w:val="fr-FR"/>
                      </w:rPr>
                      <w:t>info</w:t>
                    </w:r>
                    <w:r w:rsidRPr="00914C30">
                      <w:rPr>
                        <w:rFonts w:cs="Arial"/>
                        <w:color w:val="808080"/>
                        <w:sz w:val="14"/>
                        <w:lang w:val="fr-FR"/>
                      </w:rPr>
                      <w:t>@triflex.at</w:t>
                    </w:r>
                  </w:p>
                  <w:p w14:paraId="135206C3" w14:textId="77777777" w:rsidR="001B60F4" w:rsidRPr="000430CC" w:rsidRDefault="001B60F4" w:rsidP="001B60F4">
                    <w:pPr>
                      <w:rPr>
                        <w:rFonts w:cs="Arial"/>
                        <w:color w:val="808080"/>
                        <w:sz w:val="14"/>
                        <w:lang w:val="en-US"/>
                      </w:rPr>
                    </w:pPr>
                    <w:r w:rsidRPr="000430CC">
                      <w:rPr>
                        <w:rFonts w:cs="Arial"/>
                        <w:color w:val="808080"/>
                        <w:sz w:val="14"/>
                        <w:lang w:val="en-US"/>
                      </w:rPr>
                      <w:t>www.triflex.at</w:t>
                    </w:r>
                  </w:p>
                  <w:p w14:paraId="4CDA2C86" w14:textId="77777777" w:rsidR="001B60F4" w:rsidRPr="009C164A" w:rsidRDefault="001B60F4" w:rsidP="001B60F4">
                    <w:pPr>
                      <w:rPr>
                        <w:rFonts w:cs="Arial"/>
                        <w:color w:val="808080"/>
                        <w:sz w:val="14"/>
                        <w:lang w:val="en-US"/>
                      </w:rPr>
                    </w:pPr>
                  </w:p>
                  <w:p w14:paraId="68EAE7AB" w14:textId="77777777" w:rsidR="001B60F4" w:rsidRDefault="001B60F4" w:rsidP="001B60F4">
                    <w:pPr>
                      <w:rPr>
                        <w:rFonts w:cs="Arial"/>
                        <w:color w:val="808080"/>
                        <w:sz w:val="14"/>
                      </w:rPr>
                    </w:pPr>
                    <w:r>
                      <w:rPr>
                        <w:rFonts w:cs="Arial"/>
                        <w:color w:val="808080"/>
                        <w:sz w:val="14"/>
                      </w:rPr>
                      <w:t>Ansprechpartner:</w:t>
                    </w:r>
                  </w:p>
                  <w:p w14:paraId="68F14207" w14:textId="77777777" w:rsidR="007F3774" w:rsidRPr="007F3774" w:rsidRDefault="007F3774" w:rsidP="007F3774">
                    <w:pPr>
                      <w:rPr>
                        <w:rFonts w:cs="Arial"/>
                        <w:color w:val="808080"/>
                        <w:sz w:val="14"/>
                      </w:rPr>
                    </w:pPr>
                    <w:r w:rsidRPr="007F3774">
                      <w:rPr>
                        <w:rFonts w:cs="Arial"/>
                        <w:color w:val="808080"/>
                        <w:sz w:val="14"/>
                      </w:rPr>
                      <w:t>Presse &amp; Media Relations</w:t>
                    </w:r>
                  </w:p>
                  <w:p w14:paraId="0A7EE28F" w14:textId="77777777" w:rsidR="007F3774" w:rsidRPr="007F3774" w:rsidRDefault="007F3774" w:rsidP="007F3774">
                    <w:pPr>
                      <w:rPr>
                        <w:rFonts w:cs="Arial"/>
                        <w:color w:val="808080"/>
                        <w:sz w:val="14"/>
                      </w:rPr>
                    </w:pPr>
                    <w:r w:rsidRPr="007F3774">
                      <w:rPr>
                        <w:rFonts w:cs="Arial"/>
                        <w:color w:val="808080"/>
                        <w:sz w:val="14"/>
                      </w:rPr>
                      <w:t>Anne Brussig</w:t>
                    </w:r>
                  </w:p>
                  <w:p w14:paraId="40C63D86" w14:textId="77777777" w:rsidR="007F3774" w:rsidRPr="007F3774" w:rsidRDefault="007F3774" w:rsidP="007F3774">
                    <w:pPr>
                      <w:rPr>
                        <w:rFonts w:cs="Arial"/>
                        <w:color w:val="808080"/>
                        <w:sz w:val="14"/>
                      </w:rPr>
                    </w:pPr>
                    <w:r w:rsidRPr="007F3774">
                      <w:rPr>
                        <w:rFonts w:cs="Arial"/>
                        <w:color w:val="808080"/>
                        <w:sz w:val="14"/>
                      </w:rPr>
                      <w:t>Telefon: +49 (0) 571 / 3 87 80 621</w:t>
                    </w:r>
                  </w:p>
                  <w:p w14:paraId="5757593C" w14:textId="6BA95267" w:rsidR="001B60F4" w:rsidRPr="00F468A9" w:rsidRDefault="007F3774" w:rsidP="007F3774">
                    <w:pPr>
                      <w:rPr>
                        <w:rFonts w:cs="Arial"/>
                        <w:color w:val="808080"/>
                        <w:sz w:val="14"/>
                      </w:rPr>
                    </w:pPr>
                    <w:r w:rsidRPr="007F3774">
                      <w:rPr>
                        <w:rFonts w:cs="Arial"/>
                        <w:color w:val="808080"/>
                        <w:sz w:val="14"/>
                      </w:rPr>
                      <w:t>E-Mail: anne.brussig@triflex.de</w:t>
                    </w:r>
                    <w:r>
                      <w:rPr>
                        <w:rFonts w:cs="Arial"/>
                        <w:color w:val="808080"/>
                        <w:sz w:val="14"/>
                      </w:rPr>
                      <w:t xml:space="preserve"> </w:t>
                    </w:r>
                  </w:p>
                  <w:p w14:paraId="62E063ED" w14:textId="77777777" w:rsidR="007F3774" w:rsidRDefault="007F3774" w:rsidP="001B60F4">
                    <w:pPr>
                      <w:rPr>
                        <w:rFonts w:cs="Arial"/>
                        <w:color w:val="808080"/>
                        <w:sz w:val="14"/>
                      </w:rPr>
                    </w:pPr>
                  </w:p>
                  <w:p w14:paraId="4D073421" w14:textId="07EB2468" w:rsidR="001B60F4" w:rsidRPr="00EF42D4" w:rsidRDefault="001B60F4" w:rsidP="001B60F4">
                    <w:pPr>
                      <w:rPr>
                        <w:rFonts w:cs="Arial"/>
                        <w:color w:val="808080"/>
                        <w:sz w:val="14"/>
                      </w:rPr>
                    </w:pPr>
                    <w:r w:rsidRPr="00EF42D4">
                      <w:rPr>
                        <w:rFonts w:cs="Arial"/>
                        <w:color w:val="808080"/>
                        <w:sz w:val="14"/>
                      </w:rPr>
                      <w:t>Redaktion:</w:t>
                    </w:r>
                  </w:p>
                  <w:p w14:paraId="2867ADF5" w14:textId="77777777" w:rsidR="001B60F4" w:rsidRPr="00EF42D4" w:rsidRDefault="001B60F4" w:rsidP="001B60F4">
                    <w:pPr>
                      <w:rPr>
                        <w:rFonts w:cs="Arial"/>
                        <w:color w:val="808080"/>
                        <w:sz w:val="14"/>
                      </w:rPr>
                    </w:pPr>
                    <w:proofErr w:type="spellStart"/>
                    <w:r w:rsidRPr="00EF42D4">
                      <w:rPr>
                        <w:rFonts w:cs="Arial"/>
                        <w:color w:val="808080"/>
                        <w:sz w:val="14"/>
                      </w:rPr>
                      <w:t>presigno</w:t>
                    </w:r>
                    <w:proofErr w:type="spellEnd"/>
                    <w:r w:rsidRPr="00EF42D4">
                      <w:rPr>
                        <w:rFonts w:cs="Arial"/>
                        <w:color w:val="808080"/>
                        <w:sz w:val="14"/>
                      </w:rPr>
                      <w:t xml:space="preserve"> GmbH</w:t>
                    </w:r>
                  </w:p>
                  <w:p w14:paraId="2C894CEC" w14:textId="77777777" w:rsidR="001B60F4" w:rsidRDefault="001B60F4" w:rsidP="001B60F4">
                    <w:pPr>
                      <w:rPr>
                        <w:rFonts w:cs="Arial"/>
                        <w:color w:val="808080"/>
                        <w:sz w:val="14"/>
                      </w:rPr>
                    </w:pPr>
                    <w:r w:rsidRPr="00EF42D4">
                      <w:rPr>
                        <w:rFonts w:cs="Arial"/>
                        <w:color w:val="808080"/>
                        <w:sz w:val="14"/>
                      </w:rPr>
                      <w:t>Unternehmenskommunikation</w:t>
                    </w:r>
                  </w:p>
                  <w:p w14:paraId="2A58C710" w14:textId="77777777" w:rsidR="001B60F4" w:rsidRPr="00EF42D4" w:rsidRDefault="001B60F4" w:rsidP="001B60F4">
                    <w:pPr>
                      <w:rPr>
                        <w:rFonts w:cs="Arial"/>
                        <w:color w:val="808080"/>
                        <w:sz w:val="14"/>
                      </w:rPr>
                    </w:pPr>
                    <w:r>
                      <w:rPr>
                        <w:rFonts w:cs="Arial"/>
                        <w:color w:val="808080"/>
                        <w:sz w:val="14"/>
                      </w:rPr>
                      <w:t>Labor Phoenix</w:t>
                    </w:r>
                  </w:p>
                  <w:p w14:paraId="2AD975AC" w14:textId="77777777" w:rsidR="001B60F4" w:rsidRPr="00EF42D4" w:rsidRDefault="001B60F4" w:rsidP="001B60F4">
                    <w:pPr>
                      <w:rPr>
                        <w:rFonts w:cs="Arial"/>
                        <w:color w:val="808080"/>
                        <w:sz w:val="14"/>
                      </w:rPr>
                    </w:pPr>
                    <w:r w:rsidRPr="00EF42D4">
                      <w:rPr>
                        <w:rFonts w:cs="Arial"/>
                        <w:color w:val="808080"/>
                        <w:sz w:val="14"/>
                      </w:rPr>
                      <w:t>Konrad-Adenauer-Allee 10</w:t>
                    </w:r>
                  </w:p>
                  <w:p w14:paraId="73841E8C" w14:textId="77777777" w:rsidR="001B60F4" w:rsidRPr="00EF42D4" w:rsidRDefault="001B60F4" w:rsidP="001B60F4">
                    <w:pPr>
                      <w:rPr>
                        <w:rFonts w:cs="Arial"/>
                        <w:color w:val="808080"/>
                        <w:sz w:val="14"/>
                      </w:rPr>
                    </w:pPr>
                    <w:r w:rsidRPr="00EF42D4">
                      <w:rPr>
                        <w:rFonts w:cs="Arial"/>
                        <w:color w:val="808080"/>
                        <w:sz w:val="14"/>
                      </w:rPr>
                      <w:t>D-44263 Dortmund</w:t>
                    </w:r>
                  </w:p>
                  <w:p w14:paraId="2E94E39C" w14:textId="58267E48" w:rsidR="001B60F4" w:rsidRPr="00EF42D4" w:rsidRDefault="001B60F4" w:rsidP="001B60F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7F3774">
                      <w:rPr>
                        <w:rFonts w:cs="Arial"/>
                        <w:color w:val="808080"/>
                        <w:sz w:val="14"/>
                      </w:rPr>
                      <w:t>9999 54 70</w:t>
                    </w:r>
                  </w:p>
                  <w:p w14:paraId="20ECB02A" w14:textId="77777777" w:rsidR="001B60F4" w:rsidRPr="00044054" w:rsidRDefault="001B60F4" w:rsidP="001B60F4">
                    <w:pPr>
                      <w:rPr>
                        <w:rFonts w:cs="Arial"/>
                        <w:color w:val="808080"/>
                        <w:sz w:val="14"/>
                        <w:lang w:val="pt-BR"/>
                      </w:rPr>
                    </w:pPr>
                    <w:r w:rsidRPr="00044054">
                      <w:rPr>
                        <w:rFonts w:cs="Arial"/>
                        <w:color w:val="808080"/>
                        <w:sz w:val="14"/>
                        <w:lang w:val="pt-BR"/>
                      </w:rPr>
                      <w:t>Telefax: +49 (0) 2 31 / 532 62 53</w:t>
                    </w:r>
                  </w:p>
                  <w:p w14:paraId="332F0297" w14:textId="77777777" w:rsidR="001B60F4" w:rsidRPr="00044054" w:rsidRDefault="001B60F4" w:rsidP="001B60F4">
                    <w:pPr>
                      <w:rPr>
                        <w:rFonts w:cs="Arial"/>
                        <w:color w:val="808080"/>
                        <w:sz w:val="14"/>
                        <w:lang w:val="pt-BR"/>
                      </w:rPr>
                    </w:pPr>
                    <w:r w:rsidRPr="00044054">
                      <w:rPr>
                        <w:rFonts w:cs="Arial"/>
                        <w:color w:val="808080"/>
                        <w:sz w:val="14"/>
                        <w:lang w:val="pt-BR"/>
                      </w:rPr>
                      <w:t>E-Mail: pr@presigno.de</w:t>
                    </w:r>
                  </w:p>
                  <w:p w14:paraId="2D8331B3" w14:textId="23767585" w:rsidR="001B60F4" w:rsidRPr="00EF42D4" w:rsidRDefault="001B60F4" w:rsidP="001B60F4">
                    <w:pPr>
                      <w:rPr>
                        <w:rFonts w:cs="Arial"/>
                        <w:color w:val="808080"/>
                        <w:sz w:val="14"/>
                      </w:rPr>
                    </w:pPr>
                    <w:r w:rsidRPr="00EF42D4">
                      <w:rPr>
                        <w:rFonts w:cs="Arial"/>
                        <w:color w:val="808080"/>
                        <w:sz w:val="14"/>
                      </w:rPr>
                      <w:t>www.presigno.de</w:t>
                    </w:r>
                  </w:p>
                  <w:p w14:paraId="1D166783" w14:textId="77777777" w:rsidR="001B60F4" w:rsidRPr="00F90C85" w:rsidRDefault="001B60F4" w:rsidP="001B60F4">
                    <w:pPr>
                      <w:pStyle w:val="berschrift3"/>
                      <w:tabs>
                        <w:tab w:val="left" w:pos="567"/>
                      </w:tabs>
                      <w:rPr>
                        <w:rFonts w:ascii="Arial" w:hAnsi="Arial" w:cs="Arial"/>
                        <w:b w:val="0"/>
                        <w:color w:val="808080"/>
                        <w:sz w:val="14"/>
                        <w:szCs w:val="14"/>
                      </w:rPr>
                    </w:pPr>
                  </w:p>
                  <w:p w14:paraId="7F8DCB00" w14:textId="77777777" w:rsidR="001B60F4" w:rsidRPr="00F90C85" w:rsidRDefault="001B60F4" w:rsidP="001B60F4">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p w14:paraId="7DB1CAF6" w14:textId="77777777" w:rsidR="007128A6" w:rsidRPr="00F90C85" w:rsidRDefault="007128A6" w:rsidP="00925DDE">
                    <w:pPr>
                      <w:pStyle w:val="berschrift3"/>
                      <w:tabs>
                        <w:tab w:val="left" w:pos="567"/>
                      </w:tabs>
                      <w:rPr>
                        <w:rFonts w:ascii="Arial" w:hAnsi="Arial" w:cs="Arial"/>
                        <w:color w:val="808080"/>
                        <w:sz w:val="14"/>
                        <w:szCs w:val="14"/>
                      </w:rPr>
                    </w:pPr>
                  </w:p>
                </w:txbxContent>
              </v:textbox>
            </v:shape>
          </w:pict>
        </mc:Fallback>
      </mc:AlternateContent>
    </w:r>
    <w:r w:rsidR="007128A6">
      <w:fldChar w:fldCharType="begin"/>
    </w:r>
    <w:r w:rsidR="007128A6">
      <w:instrText xml:space="preserve"> PAGE   \* MERGEFORMAT </w:instrText>
    </w:r>
    <w:r w:rsidR="007128A6">
      <w:fldChar w:fldCharType="separate"/>
    </w:r>
    <w:r w:rsidR="000936C8">
      <w:rPr>
        <w:noProof/>
      </w:rPr>
      <w:t>6</w:t>
    </w:r>
    <w:r w:rsidR="007128A6">
      <w:fldChar w:fldCharType="end"/>
    </w:r>
  </w:p>
  <w:p w14:paraId="35658AFB" w14:textId="77777777" w:rsidR="007128A6" w:rsidRDefault="007128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D84DC1" w14:textId="77777777" w:rsidR="008D63F2" w:rsidRDefault="008D63F2">
      <w:r>
        <w:separator/>
      </w:r>
    </w:p>
  </w:footnote>
  <w:footnote w:type="continuationSeparator" w:id="0">
    <w:p w14:paraId="4CC3AA78" w14:textId="77777777" w:rsidR="008D63F2" w:rsidRDefault="008D63F2">
      <w:r>
        <w:continuationSeparator/>
      </w:r>
    </w:p>
  </w:footnote>
  <w:footnote w:type="continuationNotice" w:id="1">
    <w:p w14:paraId="1C10CC78" w14:textId="77777777" w:rsidR="008D63F2" w:rsidRDefault="008D63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5F312" w14:textId="4DC5F1F8" w:rsidR="007128A6" w:rsidRPr="006510B3" w:rsidRDefault="00221561" w:rsidP="006510B3">
    <w:pPr>
      <w:pStyle w:val="Kopfzeile"/>
      <w:rPr>
        <w:rFonts w:ascii="Frutiger 45 Light" w:hAnsi="Frutiger 45 Light"/>
        <w:sz w:val="52"/>
      </w:rPr>
    </w:pPr>
    <w:r>
      <w:rPr>
        <w:rFonts w:ascii="Frutiger 45 Light" w:hAnsi="Frutiger 45 Light"/>
        <w:noProof/>
        <w:sz w:val="52"/>
      </w:rPr>
      <w:drawing>
        <wp:anchor distT="0" distB="0" distL="114300" distR="114300" simplePos="0" relativeHeight="251658242" behindDoc="0" locked="0" layoutInCell="1" allowOverlap="1" wp14:anchorId="206FA54C" wp14:editId="27474DD2">
          <wp:simplePos x="0" y="0"/>
          <wp:positionH relativeFrom="rightMargin">
            <wp:align>left</wp:align>
          </wp:positionH>
          <wp:positionV relativeFrom="paragraph">
            <wp:posOffset>-53975</wp:posOffset>
          </wp:positionV>
          <wp:extent cx="1600200" cy="809625"/>
          <wp:effectExtent l="0" t="0" r="0" b="9525"/>
          <wp:wrapNone/>
          <wp:docPr id="1" name="Bild 7" descr="Triflex_Logo_4c_RGB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Triflex_Logo_4c_RGB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809625"/>
                  </a:xfrm>
                  <a:prstGeom prst="rect">
                    <a:avLst/>
                  </a:prstGeom>
                  <a:noFill/>
                  <a:ln>
                    <a:noFill/>
                  </a:ln>
                </pic:spPr>
              </pic:pic>
            </a:graphicData>
          </a:graphic>
        </wp:anchor>
      </w:drawing>
    </w:r>
    <w:r w:rsidR="007128A6">
      <w:rPr>
        <w:rFonts w:ascii="Frutiger 45 Light" w:hAnsi="Frutiger 45 Light"/>
        <w:noProof/>
        <w:sz w:val="52"/>
      </w:rPr>
      <w:tab/>
    </w:r>
    <w:r w:rsidR="007128A6">
      <w:rPr>
        <w:rFonts w:ascii="Frutiger 45 Light" w:hAnsi="Frutiger 45 Light"/>
        <w:noProof/>
        <w:sz w:val="52"/>
      </w:rPr>
      <w:tab/>
    </w:r>
    <w:r w:rsidR="006C589B">
      <w:rPr>
        <w:rFonts w:ascii="Frutiger 45 Light" w:hAnsi="Frutiger 45 Light"/>
        <w:noProof/>
        <w:sz w:val="20"/>
      </w:rPr>
      <mc:AlternateContent>
        <mc:Choice Requires="wps">
          <w:drawing>
            <wp:anchor distT="0" distB="0" distL="114300" distR="114300" simplePos="0" relativeHeight="251658240" behindDoc="0" locked="0" layoutInCell="1" allowOverlap="1" wp14:anchorId="76251AE4" wp14:editId="2F73F806">
              <wp:simplePos x="0" y="0"/>
              <wp:positionH relativeFrom="column">
                <wp:posOffset>0</wp:posOffset>
              </wp:positionH>
              <wp:positionV relativeFrom="paragraph">
                <wp:posOffset>234315</wp:posOffset>
              </wp:positionV>
              <wp:extent cx="2857500" cy="457200"/>
              <wp:effectExtent l="0" t="0" r="0" b="381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53F6C8" w14:textId="77777777" w:rsidR="007128A6" w:rsidRPr="0059498F" w:rsidRDefault="007128A6" w:rsidP="0059498F">
                          <w:pPr>
                            <w:pStyle w:val="berschrift1"/>
                            <w:rPr>
                              <w:rFonts w:ascii="Arial" w:hAnsi="Arial" w:cs="Arial"/>
                            </w:rPr>
                          </w:pPr>
                          <w:r>
                            <w:rPr>
                              <w:rFonts w:ascii="Arial" w:hAnsi="Arial" w:cs="Arial"/>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251AE4" id="_x0000_t202" coordsize="21600,21600" o:spt="202" path="m,l,21600r21600,l21600,xe">
              <v:stroke joinstyle="miter"/>
              <v:path gradientshapeok="t" o:connecttype="rect"/>
            </v:shapetype>
            <v:shape id="Text Box 1" o:spid="_x0000_s1026" type="#_x0000_t202" style="position:absolute;margin-left:0;margin-top:18.45pt;width:2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" stroked="f">
              <v:textbox inset="0,0,0,0">
                <w:txbxContent>
                  <w:p w14:paraId="0553F6C8" w14:textId="77777777" w:rsidR="007128A6" w:rsidRPr="0059498F" w:rsidRDefault="007128A6" w:rsidP="0059498F">
                    <w:pPr>
                      <w:pStyle w:val="berschrift1"/>
                      <w:rPr>
                        <w:rFonts w:ascii="Arial" w:hAnsi="Arial" w:cs="Arial"/>
                      </w:rPr>
                    </w:pPr>
                    <w:r>
                      <w:rPr>
                        <w:rFonts w:ascii="Arial" w:hAnsi="Arial" w:cs="Arial"/>
                      </w:rPr>
                      <w:t>Presseinformation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8705ED"/>
    <w:multiLevelType w:val="hybridMultilevel"/>
    <w:tmpl w:val="A7E69832"/>
    <w:lvl w:ilvl="0" w:tplc="66369A7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B6D61"/>
    <w:multiLevelType w:val="hybridMultilevel"/>
    <w:tmpl w:val="49CC9DA6"/>
    <w:lvl w:ilvl="0" w:tplc="F71C72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251870"/>
    <w:multiLevelType w:val="hybridMultilevel"/>
    <w:tmpl w:val="6CC07E56"/>
    <w:lvl w:ilvl="0" w:tplc="4C86079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4C3956"/>
    <w:multiLevelType w:val="hybridMultilevel"/>
    <w:tmpl w:val="AFAAAD6E"/>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639070E"/>
    <w:multiLevelType w:val="hybridMultilevel"/>
    <w:tmpl w:val="C65AE9A2"/>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8E503C"/>
    <w:multiLevelType w:val="hybridMultilevel"/>
    <w:tmpl w:val="FEF48E4C"/>
    <w:lvl w:ilvl="0" w:tplc="7D92DA6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9" w15:restartNumberingAfterBreak="0">
    <w:nsid w:val="41D007DB"/>
    <w:multiLevelType w:val="hybridMultilevel"/>
    <w:tmpl w:val="371A715C"/>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55C1772"/>
    <w:multiLevelType w:val="hybridMultilevel"/>
    <w:tmpl w:val="66682DC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0172C0F"/>
    <w:multiLevelType w:val="hybridMultilevel"/>
    <w:tmpl w:val="70FAB77A"/>
    <w:lvl w:ilvl="0" w:tplc="3F2CCF1E">
      <w:start w:val="10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9FE7FB4"/>
    <w:multiLevelType w:val="hybridMultilevel"/>
    <w:tmpl w:val="45346AAE"/>
    <w:lvl w:ilvl="0" w:tplc="656E9B0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DA64B54"/>
    <w:multiLevelType w:val="hybridMultilevel"/>
    <w:tmpl w:val="2116A4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89A0BE1"/>
    <w:multiLevelType w:val="hybridMultilevel"/>
    <w:tmpl w:val="AEDE132E"/>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AAF5BBE"/>
    <w:multiLevelType w:val="hybridMultilevel"/>
    <w:tmpl w:val="C3A0488C"/>
    <w:lvl w:ilvl="0" w:tplc="71A8B68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97637958">
    <w:abstractNumId w:val="2"/>
  </w:num>
  <w:num w:numId="2" w16cid:durableId="130188317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80520841">
    <w:abstractNumId w:val="0"/>
  </w:num>
  <w:num w:numId="4" w16cid:durableId="442576984">
    <w:abstractNumId w:val="11"/>
  </w:num>
  <w:num w:numId="5" w16cid:durableId="918056857">
    <w:abstractNumId w:val="14"/>
  </w:num>
  <w:num w:numId="6" w16cid:durableId="859664287">
    <w:abstractNumId w:val="4"/>
  </w:num>
  <w:num w:numId="7" w16cid:durableId="324020900">
    <w:abstractNumId w:val="10"/>
  </w:num>
  <w:num w:numId="8" w16cid:durableId="60062071">
    <w:abstractNumId w:val="9"/>
  </w:num>
  <w:num w:numId="9" w16cid:durableId="561603149">
    <w:abstractNumId w:val="6"/>
  </w:num>
  <w:num w:numId="10" w16cid:durableId="1388139335">
    <w:abstractNumId w:val="5"/>
  </w:num>
  <w:num w:numId="11" w16cid:durableId="164173269">
    <w:abstractNumId w:val="15"/>
  </w:num>
  <w:num w:numId="12" w16cid:durableId="1099326268">
    <w:abstractNumId w:val="3"/>
  </w:num>
  <w:num w:numId="13" w16cid:durableId="1036198714">
    <w:abstractNumId w:val="12"/>
  </w:num>
  <w:num w:numId="14" w16cid:durableId="1585652495">
    <w:abstractNumId w:val="13"/>
  </w:num>
  <w:num w:numId="15" w16cid:durableId="1392657403">
    <w:abstractNumId w:val="1"/>
  </w:num>
  <w:num w:numId="16" w16cid:durableId="1746955462">
    <w:abstractNumId w:val="16"/>
  </w:num>
  <w:num w:numId="17" w16cid:durableId="16547207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F08"/>
    <w:rsid w:val="00001C0E"/>
    <w:rsid w:val="00003029"/>
    <w:rsid w:val="0000419B"/>
    <w:rsid w:val="000046A6"/>
    <w:rsid w:val="000063C8"/>
    <w:rsid w:val="00010A0B"/>
    <w:rsid w:val="00011897"/>
    <w:rsid w:val="00013B5D"/>
    <w:rsid w:val="000152BD"/>
    <w:rsid w:val="0001555E"/>
    <w:rsid w:val="00015CA2"/>
    <w:rsid w:val="00017211"/>
    <w:rsid w:val="0002117E"/>
    <w:rsid w:val="00021F1B"/>
    <w:rsid w:val="0002260B"/>
    <w:rsid w:val="00024B4C"/>
    <w:rsid w:val="00032E55"/>
    <w:rsid w:val="00036173"/>
    <w:rsid w:val="00037759"/>
    <w:rsid w:val="00040C38"/>
    <w:rsid w:val="0004234C"/>
    <w:rsid w:val="00044054"/>
    <w:rsid w:val="00052720"/>
    <w:rsid w:val="0005392D"/>
    <w:rsid w:val="000539F2"/>
    <w:rsid w:val="000567A9"/>
    <w:rsid w:val="00060BC6"/>
    <w:rsid w:val="00061748"/>
    <w:rsid w:val="000637D6"/>
    <w:rsid w:val="00066F2C"/>
    <w:rsid w:val="00067878"/>
    <w:rsid w:val="000713F3"/>
    <w:rsid w:val="00071619"/>
    <w:rsid w:val="00073098"/>
    <w:rsid w:val="000730DC"/>
    <w:rsid w:val="00073AA9"/>
    <w:rsid w:val="00073BFD"/>
    <w:rsid w:val="00073E65"/>
    <w:rsid w:val="00074777"/>
    <w:rsid w:val="000750CB"/>
    <w:rsid w:val="00080869"/>
    <w:rsid w:val="00082032"/>
    <w:rsid w:val="00083D53"/>
    <w:rsid w:val="000859C6"/>
    <w:rsid w:val="00087C4C"/>
    <w:rsid w:val="00090075"/>
    <w:rsid w:val="00090777"/>
    <w:rsid w:val="00091A08"/>
    <w:rsid w:val="000927D4"/>
    <w:rsid w:val="00092B7E"/>
    <w:rsid w:val="0009301E"/>
    <w:rsid w:val="000936C8"/>
    <w:rsid w:val="00093E0D"/>
    <w:rsid w:val="00094CA1"/>
    <w:rsid w:val="000A1FAA"/>
    <w:rsid w:val="000A53EA"/>
    <w:rsid w:val="000A5E68"/>
    <w:rsid w:val="000A5EAA"/>
    <w:rsid w:val="000A6146"/>
    <w:rsid w:val="000A6E10"/>
    <w:rsid w:val="000A718A"/>
    <w:rsid w:val="000B080C"/>
    <w:rsid w:val="000B2B79"/>
    <w:rsid w:val="000B590B"/>
    <w:rsid w:val="000B72B4"/>
    <w:rsid w:val="000C4466"/>
    <w:rsid w:val="000C4996"/>
    <w:rsid w:val="000C4D07"/>
    <w:rsid w:val="000C5C46"/>
    <w:rsid w:val="000D09EB"/>
    <w:rsid w:val="000D1C2D"/>
    <w:rsid w:val="000D4F62"/>
    <w:rsid w:val="000D6B16"/>
    <w:rsid w:val="000D7919"/>
    <w:rsid w:val="000D7D8B"/>
    <w:rsid w:val="000E004E"/>
    <w:rsid w:val="000E2265"/>
    <w:rsid w:val="000E4440"/>
    <w:rsid w:val="000E4A00"/>
    <w:rsid w:val="000E4DE5"/>
    <w:rsid w:val="000F0BAF"/>
    <w:rsid w:val="000F5EE1"/>
    <w:rsid w:val="000F744F"/>
    <w:rsid w:val="00101099"/>
    <w:rsid w:val="001021B2"/>
    <w:rsid w:val="00102E7A"/>
    <w:rsid w:val="001039C2"/>
    <w:rsid w:val="001045FE"/>
    <w:rsid w:val="00104D93"/>
    <w:rsid w:val="00107B22"/>
    <w:rsid w:val="001116ED"/>
    <w:rsid w:val="00112DF9"/>
    <w:rsid w:val="00114799"/>
    <w:rsid w:val="00114FED"/>
    <w:rsid w:val="00116889"/>
    <w:rsid w:val="001174DC"/>
    <w:rsid w:val="0012043D"/>
    <w:rsid w:val="001206FE"/>
    <w:rsid w:val="00121A3A"/>
    <w:rsid w:val="00121AC0"/>
    <w:rsid w:val="001254C0"/>
    <w:rsid w:val="001306C9"/>
    <w:rsid w:val="0013080D"/>
    <w:rsid w:val="0013488A"/>
    <w:rsid w:val="00134F54"/>
    <w:rsid w:val="00140F77"/>
    <w:rsid w:val="00141D1D"/>
    <w:rsid w:val="00142913"/>
    <w:rsid w:val="00142E36"/>
    <w:rsid w:val="00143A2A"/>
    <w:rsid w:val="0014758A"/>
    <w:rsid w:val="0014798E"/>
    <w:rsid w:val="00147C23"/>
    <w:rsid w:val="001501E0"/>
    <w:rsid w:val="00150F28"/>
    <w:rsid w:val="00154E2A"/>
    <w:rsid w:val="00157B9D"/>
    <w:rsid w:val="001608C7"/>
    <w:rsid w:val="00160F8A"/>
    <w:rsid w:val="00162682"/>
    <w:rsid w:val="00163096"/>
    <w:rsid w:val="00164E4B"/>
    <w:rsid w:val="00166ACE"/>
    <w:rsid w:val="00170127"/>
    <w:rsid w:val="00170B29"/>
    <w:rsid w:val="001710CF"/>
    <w:rsid w:val="00171848"/>
    <w:rsid w:val="00172B9D"/>
    <w:rsid w:val="00174098"/>
    <w:rsid w:val="001766FF"/>
    <w:rsid w:val="00176E8C"/>
    <w:rsid w:val="001801F7"/>
    <w:rsid w:val="001807C6"/>
    <w:rsid w:val="00181D57"/>
    <w:rsid w:val="0018372E"/>
    <w:rsid w:val="00185BB8"/>
    <w:rsid w:val="0019091F"/>
    <w:rsid w:val="001909C2"/>
    <w:rsid w:val="00191225"/>
    <w:rsid w:val="001941A1"/>
    <w:rsid w:val="001A0E64"/>
    <w:rsid w:val="001A3E8C"/>
    <w:rsid w:val="001A579D"/>
    <w:rsid w:val="001A598D"/>
    <w:rsid w:val="001B063B"/>
    <w:rsid w:val="001B0A29"/>
    <w:rsid w:val="001B3145"/>
    <w:rsid w:val="001B3C47"/>
    <w:rsid w:val="001B60F4"/>
    <w:rsid w:val="001B620E"/>
    <w:rsid w:val="001C0648"/>
    <w:rsid w:val="001C08BB"/>
    <w:rsid w:val="001C0DA1"/>
    <w:rsid w:val="001C2658"/>
    <w:rsid w:val="001C3A07"/>
    <w:rsid w:val="001C3D15"/>
    <w:rsid w:val="001C63E2"/>
    <w:rsid w:val="001C7904"/>
    <w:rsid w:val="001C7A7B"/>
    <w:rsid w:val="001D0CB0"/>
    <w:rsid w:val="001D1247"/>
    <w:rsid w:val="001D1FE3"/>
    <w:rsid w:val="001D3258"/>
    <w:rsid w:val="001D6AB4"/>
    <w:rsid w:val="001E45A5"/>
    <w:rsid w:val="001E5242"/>
    <w:rsid w:val="001E5F20"/>
    <w:rsid w:val="001E6725"/>
    <w:rsid w:val="001F3153"/>
    <w:rsid w:val="001F4D8A"/>
    <w:rsid w:val="0020035A"/>
    <w:rsid w:val="00202343"/>
    <w:rsid w:val="00206C0A"/>
    <w:rsid w:val="00207AD1"/>
    <w:rsid w:val="00212129"/>
    <w:rsid w:val="00213CD7"/>
    <w:rsid w:val="00215EF4"/>
    <w:rsid w:val="00217666"/>
    <w:rsid w:val="00221561"/>
    <w:rsid w:val="00222F1F"/>
    <w:rsid w:val="002236AC"/>
    <w:rsid w:val="002248C7"/>
    <w:rsid w:val="00224A2B"/>
    <w:rsid w:val="00225733"/>
    <w:rsid w:val="0022650B"/>
    <w:rsid w:val="00226CB6"/>
    <w:rsid w:val="00227133"/>
    <w:rsid w:val="002273E8"/>
    <w:rsid w:val="00227A33"/>
    <w:rsid w:val="0023197B"/>
    <w:rsid w:val="00231CD3"/>
    <w:rsid w:val="00231E88"/>
    <w:rsid w:val="002332FD"/>
    <w:rsid w:val="00234145"/>
    <w:rsid w:val="0023430B"/>
    <w:rsid w:val="002356D2"/>
    <w:rsid w:val="002365F9"/>
    <w:rsid w:val="00240EFF"/>
    <w:rsid w:val="00241F87"/>
    <w:rsid w:val="002433B2"/>
    <w:rsid w:val="00244382"/>
    <w:rsid w:val="0024772A"/>
    <w:rsid w:val="00247F7F"/>
    <w:rsid w:val="00250948"/>
    <w:rsid w:val="00252A18"/>
    <w:rsid w:val="002551A1"/>
    <w:rsid w:val="002611A0"/>
    <w:rsid w:val="00264E57"/>
    <w:rsid w:val="00266A49"/>
    <w:rsid w:val="00267BBC"/>
    <w:rsid w:val="002722D8"/>
    <w:rsid w:val="00273C4C"/>
    <w:rsid w:val="00273E0B"/>
    <w:rsid w:val="00274568"/>
    <w:rsid w:val="00274EA2"/>
    <w:rsid w:val="00277F2E"/>
    <w:rsid w:val="00277FD7"/>
    <w:rsid w:val="002842D4"/>
    <w:rsid w:val="002861E5"/>
    <w:rsid w:val="00287C27"/>
    <w:rsid w:val="002920FE"/>
    <w:rsid w:val="00292C46"/>
    <w:rsid w:val="002955A4"/>
    <w:rsid w:val="00295972"/>
    <w:rsid w:val="002963EC"/>
    <w:rsid w:val="00296832"/>
    <w:rsid w:val="002A0207"/>
    <w:rsid w:val="002A1111"/>
    <w:rsid w:val="002A1F91"/>
    <w:rsid w:val="002A502B"/>
    <w:rsid w:val="002A7A03"/>
    <w:rsid w:val="002B08E5"/>
    <w:rsid w:val="002B3C46"/>
    <w:rsid w:val="002B580D"/>
    <w:rsid w:val="002B6339"/>
    <w:rsid w:val="002B7F7A"/>
    <w:rsid w:val="002C2111"/>
    <w:rsid w:val="002C2166"/>
    <w:rsid w:val="002C35C4"/>
    <w:rsid w:val="002C5D24"/>
    <w:rsid w:val="002D3F7C"/>
    <w:rsid w:val="002D6BAC"/>
    <w:rsid w:val="002D6F76"/>
    <w:rsid w:val="002D741D"/>
    <w:rsid w:val="002E0D6E"/>
    <w:rsid w:val="002E0F81"/>
    <w:rsid w:val="002E2253"/>
    <w:rsid w:val="002E27D4"/>
    <w:rsid w:val="002E2F4A"/>
    <w:rsid w:val="002E4970"/>
    <w:rsid w:val="002E684C"/>
    <w:rsid w:val="002E799B"/>
    <w:rsid w:val="002F0357"/>
    <w:rsid w:val="00302747"/>
    <w:rsid w:val="0030625E"/>
    <w:rsid w:val="0030636C"/>
    <w:rsid w:val="00306775"/>
    <w:rsid w:val="00310BB3"/>
    <w:rsid w:val="00311DA2"/>
    <w:rsid w:val="0031207C"/>
    <w:rsid w:val="00314767"/>
    <w:rsid w:val="00315C11"/>
    <w:rsid w:val="00317DD4"/>
    <w:rsid w:val="003227FB"/>
    <w:rsid w:val="00326546"/>
    <w:rsid w:val="003278BA"/>
    <w:rsid w:val="00327EF7"/>
    <w:rsid w:val="00330944"/>
    <w:rsid w:val="003335EB"/>
    <w:rsid w:val="00335DFE"/>
    <w:rsid w:val="00336C00"/>
    <w:rsid w:val="00337C0D"/>
    <w:rsid w:val="00340CA5"/>
    <w:rsid w:val="00342060"/>
    <w:rsid w:val="0034298A"/>
    <w:rsid w:val="00343939"/>
    <w:rsid w:val="00343E97"/>
    <w:rsid w:val="00345136"/>
    <w:rsid w:val="00346E1D"/>
    <w:rsid w:val="00350096"/>
    <w:rsid w:val="0035073B"/>
    <w:rsid w:val="003523D8"/>
    <w:rsid w:val="00353A65"/>
    <w:rsid w:val="0035463F"/>
    <w:rsid w:val="0035541B"/>
    <w:rsid w:val="00355A95"/>
    <w:rsid w:val="00356876"/>
    <w:rsid w:val="00356E13"/>
    <w:rsid w:val="003571C0"/>
    <w:rsid w:val="00357F42"/>
    <w:rsid w:val="0036020D"/>
    <w:rsid w:val="00364113"/>
    <w:rsid w:val="003648B5"/>
    <w:rsid w:val="003650E9"/>
    <w:rsid w:val="00365B42"/>
    <w:rsid w:val="003660D0"/>
    <w:rsid w:val="0036749A"/>
    <w:rsid w:val="00371591"/>
    <w:rsid w:val="0037455E"/>
    <w:rsid w:val="00375E5D"/>
    <w:rsid w:val="00376F75"/>
    <w:rsid w:val="0038067D"/>
    <w:rsid w:val="003849B1"/>
    <w:rsid w:val="00385A73"/>
    <w:rsid w:val="0038722F"/>
    <w:rsid w:val="00387E82"/>
    <w:rsid w:val="003911C3"/>
    <w:rsid w:val="00392BEE"/>
    <w:rsid w:val="00392CC6"/>
    <w:rsid w:val="00393256"/>
    <w:rsid w:val="003942E5"/>
    <w:rsid w:val="0039466B"/>
    <w:rsid w:val="00394952"/>
    <w:rsid w:val="0039608B"/>
    <w:rsid w:val="003A1BEA"/>
    <w:rsid w:val="003A2313"/>
    <w:rsid w:val="003A4024"/>
    <w:rsid w:val="003A4F6A"/>
    <w:rsid w:val="003A52B4"/>
    <w:rsid w:val="003A6611"/>
    <w:rsid w:val="003A696E"/>
    <w:rsid w:val="003A735D"/>
    <w:rsid w:val="003B0409"/>
    <w:rsid w:val="003B054E"/>
    <w:rsid w:val="003B4731"/>
    <w:rsid w:val="003C117D"/>
    <w:rsid w:val="003C16B8"/>
    <w:rsid w:val="003C1C24"/>
    <w:rsid w:val="003C2095"/>
    <w:rsid w:val="003C3530"/>
    <w:rsid w:val="003C4717"/>
    <w:rsid w:val="003C476C"/>
    <w:rsid w:val="003C5DE6"/>
    <w:rsid w:val="003D08E6"/>
    <w:rsid w:val="003D09D6"/>
    <w:rsid w:val="003D64AF"/>
    <w:rsid w:val="003D7362"/>
    <w:rsid w:val="003E2911"/>
    <w:rsid w:val="003E4EE0"/>
    <w:rsid w:val="003E50C7"/>
    <w:rsid w:val="003E5768"/>
    <w:rsid w:val="003E6C81"/>
    <w:rsid w:val="003F139A"/>
    <w:rsid w:val="0040547D"/>
    <w:rsid w:val="004107E4"/>
    <w:rsid w:val="00410A48"/>
    <w:rsid w:val="00410B44"/>
    <w:rsid w:val="00410B5E"/>
    <w:rsid w:val="00411912"/>
    <w:rsid w:val="00412283"/>
    <w:rsid w:val="00412755"/>
    <w:rsid w:val="00412F38"/>
    <w:rsid w:val="004137D2"/>
    <w:rsid w:val="00420B49"/>
    <w:rsid w:val="00422153"/>
    <w:rsid w:val="00422FDD"/>
    <w:rsid w:val="00423AD8"/>
    <w:rsid w:val="00426A0C"/>
    <w:rsid w:val="00427AD6"/>
    <w:rsid w:val="004302CA"/>
    <w:rsid w:val="00433399"/>
    <w:rsid w:val="004333E9"/>
    <w:rsid w:val="00433499"/>
    <w:rsid w:val="00433FDD"/>
    <w:rsid w:val="0043716D"/>
    <w:rsid w:val="004410F1"/>
    <w:rsid w:val="00444265"/>
    <w:rsid w:val="0044683D"/>
    <w:rsid w:val="00453FC8"/>
    <w:rsid w:val="00454769"/>
    <w:rsid w:val="00455B67"/>
    <w:rsid w:val="004564BC"/>
    <w:rsid w:val="0045657A"/>
    <w:rsid w:val="0045693A"/>
    <w:rsid w:val="004679D8"/>
    <w:rsid w:val="00467B5C"/>
    <w:rsid w:val="0047113E"/>
    <w:rsid w:val="0047282E"/>
    <w:rsid w:val="00472BE2"/>
    <w:rsid w:val="00473C08"/>
    <w:rsid w:val="00473D81"/>
    <w:rsid w:val="004748CF"/>
    <w:rsid w:val="00477E78"/>
    <w:rsid w:val="00480202"/>
    <w:rsid w:val="00484402"/>
    <w:rsid w:val="004852C5"/>
    <w:rsid w:val="00485FD2"/>
    <w:rsid w:val="0048759D"/>
    <w:rsid w:val="00487A56"/>
    <w:rsid w:val="00490977"/>
    <w:rsid w:val="00492154"/>
    <w:rsid w:val="00493352"/>
    <w:rsid w:val="00496B40"/>
    <w:rsid w:val="00496CBC"/>
    <w:rsid w:val="00497FC4"/>
    <w:rsid w:val="004A15BD"/>
    <w:rsid w:val="004A5318"/>
    <w:rsid w:val="004A7757"/>
    <w:rsid w:val="004B0BFC"/>
    <w:rsid w:val="004B1ED6"/>
    <w:rsid w:val="004B209E"/>
    <w:rsid w:val="004B2215"/>
    <w:rsid w:val="004B66E0"/>
    <w:rsid w:val="004C1131"/>
    <w:rsid w:val="004C1361"/>
    <w:rsid w:val="004C17CE"/>
    <w:rsid w:val="004C1F60"/>
    <w:rsid w:val="004C4C34"/>
    <w:rsid w:val="004C61B7"/>
    <w:rsid w:val="004D0AD1"/>
    <w:rsid w:val="004D2963"/>
    <w:rsid w:val="004D33F5"/>
    <w:rsid w:val="004D3534"/>
    <w:rsid w:val="004D399F"/>
    <w:rsid w:val="004D5FB7"/>
    <w:rsid w:val="004E5E61"/>
    <w:rsid w:val="004E6887"/>
    <w:rsid w:val="004F25B1"/>
    <w:rsid w:val="004F2DE8"/>
    <w:rsid w:val="004F3DC9"/>
    <w:rsid w:val="004F45B8"/>
    <w:rsid w:val="004F4728"/>
    <w:rsid w:val="004F7725"/>
    <w:rsid w:val="005009A2"/>
    <w:rsid w:val="00502517"/>
    <w:rsid w:val="005038FF"/>
    <w:rsid w:val="005049B7"/>
    <w:rsid w:val="00504A01"/>
    <w:rsid w:val="005064FC"/>
    <w:rsid w:val="00506E33"/>
    <w:rsid w:val="00507E7F"/>
    <w:rsid w:val="00507EA4"/>
    <w:rsid w:val="00510585"/>
    <w:rsid w:val="005126C3"/>
    <w:rsid w:val="00514221"/>
    <w:rsid w:val="005155D0"/>
    <w:rsid w:val="00515608"/>
    <w:rsid w:val="00516532"/>
    <w:rsid w:val="0052127B"/>
    <w:rsid w:val="00522141"/>
    <w:rsid w:val="00523878"/>
    <w:rsid w:val="00525B09"/>
    <w:rsid w:val="00526173"/>
    <w:rsid w:val="00526A2B"/>
    <w:rsid w:val="00527C61"/>
    <w:rsid w:val="00530E9B"/>
    <w:rsid w:val="005353B0"/>
    <w:rsid w:val="00536B57"/>
    <w:rsid w:val="00536EAB"/>
    <w:rsid w:val="00537F66"/>
    <w:rsid w:val="005416D9"/>
    <w:rsid w:val="00542C86"/>
    <w:rsid w:val="00543368"/>
    <w:rsid w:val="00545E9F"/>
    <w:rsid w:val="00547996"/>
    <w:rsid w:val="005506C3"/>
    <w:rsid w:val="00553155"/>
    <w:rsid w:val="00553775"/>
    <w:rsid w:val="00556419"/>
    <w:rsid w:val="00556652"/>
    <w:rsid w:val="00560609"/>
    <w:rsid w:val="00560A58"/>
    <w:rsid w:val="00561EBE"/>
    <w:rsid w:val="00562332"/>
    <w:rsid w:val="0056286E"/>
    <w:rsid w:val="0056307A"/>
    <w:rsid w:val="0056362C"/>
    <w:rsid w:val="00563820"/>
    <w:rsid w:val="00563A7C"/>
    <w:rsid w:val="005659D7"/>
    <w:rsid w:val="00567B06"/>
    <w:rsid w:val="005708EA"/>
    <w:rsid w:val="00571407"/>
    <w:rsid w:val="00571AB2"/>
    <w:rsid w:val="0057409F"/>
    <w:rsid w:val="00576366"/>
    <w:rsid w:val="005770D9"/>
    <w:rsid w:val="00581F88"/>
    <w:rsid w:val="0058213A"/>
    <w:rsid w:val="00582161"/>
    <w:rsid w:val="00584BFD"/>
    <w:rsid w:val="00585570"/>
    <w:rsid w:val="00592388"/>
    <w:rsid w:val="00592804"/>
    <w:rsid w:val="00593A94"/>
    <w:rsid w:val="00593F30"/>
    <w:rsid w:val="0059498F"/>
    <w:rsid w:val="00594AFC"/>
    <w:rsid w:val="005955ED"/>
    <w:rsid w:val="0059614B"/>
    <w:rsid w:val="00596D26"/>
    <w:rsid w:val="00596D59"/>
    <w:rsid w:val="005A013F"/>
    <w:rsid w:val="005A5C24"/>
    <w:rsid w:val="005A6985"/>
    <w:rsid w:val="005A7356"/>
    <w:rsid w:val="005B06A9"/>
    <w:rsid w:val="005B0836"/>
    <w:rsid w:val="005B1BF7"/>
    <w:rsid w:val="005B1D27"/>
    <w:rsid w:val="005B3E33"/>
    <w:rsid w:val="005B5280"/>
    <w:rsid w:val="005B5E1B"/>
    <w:rsid w:val="005B6666"/>
    <w:rsid w:val="005B697B"/>
    <w:rsid w:val="005B6ECF"/>
    <w:rsid w:val="005C06B4"/>
    <w:rsid w:val="005C4588"/>
    <w:rsid w:val="005C45CE"/>
    <w:rsid w:val="005D1246"/>
    <w:rsid w:val="005D1DC5"/>
    <w:rsid w:val="005D2526"/>
    <w:rsid w:val="005D4734"/>
    <w:rsid w:val="005D78F0"/>
    <w:rsid w:val="005D7EEB"/>
    <w:rsid w:val="005E08F3"/>
    <w:rsid w:val="005E090D"/>
    <w:rsid w:val="005E4FAD"/>
    <w:rsid w:val="005E5E11"/>
    <w:rsid w:val="005E7428"/>
    <w:rsid w:val="005F004C"/>
    <w:rsid w:val="005F4761"/>
    <w:rsid w:val="005F491B"/>
    <w:rsid w:val="005F78B2"/>
    <w:rsid w:val="00600E2B"/>
    <w:rsid w:val="00604203"/>
    <w:rsid w:val="00604804"/>
    <w:rsid w:val="006118F1"/>
    <w:rsid w:val="006124BF"/>
    <w:rsid w:val="00612FE8"/>
    <w:rsid w:val="0061324C"/>
    <w:rsid w:val="006136FD"/>
    <w:rsid w:val="00613E5C"/>
    <w:rsid w:val="00613F30"/>
    <w:rsid w:val="00614F9D"/>
    <w:rsid w:val="006210C2"/>
    <w:rsid w:val="00621653"/>
    <w:rsid w:val="0062218F"/>
    <w:rsid w:val="00624DAA"/>
    <w:rsid w:val="00625960"/>
    <w:rsid w:val="006263D3"/>
    <w:rsid w:val="00626406"/>
    <w:rsid w:val="0062686F"/>
    <w:rsid w:val="00627836"/>
    <w:rsid w:val="006317E5"/>
    <w:rsid w:val="00632991"/>
    <w:rsid w:val="00633747"/>
    <w:rsid w:val="0064095C"/>
    <w:rsid w:val="00640FF9"/>
    <w:rsid w:val="00641B16"/>
    <w:rsid w:val="00642978"/>
    <w:rsid w:val="006430ED"/>
    <w:rsid w:val="00643147"/>
    <w:rsid w:val="00643C91"/>
    <w:rsid w:val="00650C78"/>
    <w:rsid w:val="006510B3"/>
    <w:rsid w:val="00651A52"/>
    <w:rsid w:val="00651EE2"/>
    <w:rsid w:val="0065287D"/>
    <w:rsid w:val="00653A4E"/>
    <w:rsid w:val="00653C32"/>
    <w:rsid w:val="00654E29"/>
    <w:rsid w:val="00655399"/>
    <w:rsid w:val="00656F08"/>
    <w:rsid w:val="0065773E"/>
    <w:rsid w:val="006612DE"/>
    <w:rsid w:val="00662020"/>
    <w:rsid w:val="006641DF"/>
    <w:rsid w:val="00666B02"/>
    <w:rsid w:val="00667662"/>
    <w:rsid w:val="006726C7"/>
    <w:rsid w:val="00672B4E"/>
    <w:rsid w:val="00676A64"/>
    <w:rsid w:val="006811FD"/>
    <w:rsid w:val="00681363"/>
    <w:rsid w:val="00686F16"/>
    <w:rsid w:val="00691DCB"/>
    <w:rsid w:val="0069210F"/>
    <w:rsid w:val="00693651"/>
    <w:rsid w:val="00695FA4"/>
    <w:rsid w:val="006971F3"/>
    <w:rsid w:val="00697F91"/>
    <w:rsid w:val="006A1580"/>
    <w:rsid w:val="006A1736"/>
    <w:rsid w:val="006A1ADD"/>
    <w:rsid w:val="006A3721"/>
    <w:rsid w:val="006A5431"/>
    <w:rsid w:val="006A55C5"/>
    <w:rsid w:val="006A5A73"/>
    <w:rsid w:val="006A5FC7"/>
    <w:rsid w:val="006B0F54"/>
    <w:rsid w:val="006B1986"/>
    <w:rsid w:val="006B19E8"/>
    <w:rsid w:val="006B292B"/>
    <w:rsid w:val="006B3660"/>
    <w:rsid w:val="006B4EAE"/>
    <w:rsid w:val="006C0B94"/>
    <w:rsid w:val="006C2AA8"/>
    <w:rsid w:val="006C30D1"/>
    <w:rsid w:val="006C5773"/>
    <w:rsid w:val="006C589B"/>
    <w:rsid w:val="006C6D7A"/>
    <w:rsid w:val="006C7547"/>
    <w:rsid w:val="006C7AB1"/>
    <w:rsid w:val="006D28FC"/>
    <w:rsid w:val="006D5524"/>
    <w:rsid w:val="006D5B16"/>
    <w:rsid w:val="006E0E57"/>
    <w:rsid w:val="006E133A"/>
    <w:rsid w:val="006E61F1"/>
    <w:rsid w:val="006F098B"/>
    <w:rsid w:val="006F0EF6"/>
    <w:rsid w:val="006F0F13"/>
    <w:rsid w:val="006F179C"/>
    <w:rsid w:val="006F4828"/>
    <w:rsid w:val="006F4E97"/>
    <w:rsid w:val="006F6410"/>
    <w:rsid w:val="00700CBE"/>
    <w:rsid w:val="007034D5"/>
    <w:rsid w:val="007041AB"/>
    <w:rsid w:val="00705122"/>
    <w:rsid w:val="007052D9"/>
    <w:rsid w:val="00705983"/>
    <w:rsid w:val="0070676B"/>
    <w:rsid w:val="007108B2"/>
    <w:rsid w:val="007126A7"/>
    <w:rsid w:val="007128A6"/>
    <w:rsid w:val="0071304E"/>
    <w:rsid w:val="00713C04"/>
    <w:rsid w:val="0071406A"/>
    <w:rsid w:val="00717A1A"/>
    <w:rsid w:val="00720DC8"/>
    <w:rsid w:val="00721F94"/>
    <w:rsid w:val="00722E2C"/>
    <w:rsid w:val="0072721D"/>
    <w:rsid w:val="007272AE"/>
    <w:rsid w:val="007278AB"/>
    <w:rsid w:val="00731AD4"/>
    <w:rsid w:val="00731BE8"/>
    <w:rsid w:val="00734257"/>
    <w:rsid w:val="00736117"/>
    <w:rsid w:val="00736391"/>
    <w:rsid w:val="0073693D"/>
    <w:rsid w:val="00741FD7"/>
    <w:rsid w:val="007433FC"/>
    <w:rsid w:val="00744169"/>
    <w:rsid w:val="00745285"/>
    <w:rsid w:val="007469AD"/>
    <w:rsid w:val="00746BF6"/>
    <w:rsid w:val="007473F3"/>
    <w:rsid w:val="007507FC"/>
    <w:rsid w:val="00750986"/>
    <w:rsid w:val="00754407"/>
    <w:rsid w:val="00754EF5"/>
    <w:rsid w:val="0076484C"/>
    <w:rsid w:val="007704A9"/>
    <w:rsid w:val="00775FB7"/>
    <w:rsid w:val="0077626D"/>
    <w:rsid w:val="007779B7"/>
    <w:rsid w:val="00786D39"/>
    <w:rsid w:val="00787532"/>
    <w:rsid w:val="00790451"/>
    <w:rsid w:val="0079083E"/>
    <w:rsid w:val="00790D48"/>
    <w:rsid w:val="00790F7F"/>
    <w:rsid w:val="007910DC"/>
    <w:rsid w:val="007915F9"/>
    <w:rsid w:val="00791604"/>
    <w:rsid w:val="0079651B"/>
    <w:rsid w:val="007975D5"/>
    <w:rsid w:val="007A0710"/>
    <w:rsid w:val="007A1A0D"/>
    <w:rsid w:val="007A497A"/>
    <w:rsid w:val="007A71E0"/>
    <w:rsid w:val="007B01EC"/>
    <w:rsid w:val="007B2049"/>
    <w:rsid w:val="007B20D7"/>
    <w:rsid w:val="007B3AFD"/>
    <w:rsid w:val="007B628E"/>
    <w:rsid w:val="007B7BC6"/>
    <w:rsid w:val="007C3528"/>
    <w:rsid w:val="007C3E05"/>
    <w:rsid w:val="007C46AB"/>
    <w:rsid w:val="007C5865"/>
    <w:rsid w:val="007C6860"/>
    <w:rsid w:val="007C7430"/>
    <w:rsid w:val="007D31F2"/>
    <w:rsid w:val="007D36FD"/>
    <w:rsid w:val="007D3975"/>
    <w:rsid w:val="007D4166"/>
    <w:rsid w:val="007D6489"/>
    <w:rsid w:val="007E065F"/>
    <w:rsid w:val="007E2CB6"/>
    <w:rsid w:val="007E60CA"/>
    <w:rsid w:val="007E635D"/>
    <w:rsid w:val="007F3774"/>
    <w:rsid w:val="007F39FB"/>
    <w:rsid w:val="00800174"/>
    <w:rsid w:val="00801073"/>
    <w:rsid w:val="00801DB9"/>
    <w:rsid w:val="008040C9"/>
    <w:rsid w:val="0080469C"/>
    <w:rsid w:val="00804CFB"/>
    <w:rsid w:val="00805C49"/>
    <w:rsid w:val="00805CFB"/>
    <w:rsid w:val="00806252"/>
    <w:rsid w:val="00807DFE"/>
    <w:rsid w:val="00810E8F"/>
    <w:rsid w:val="00812C03"/>
    <w:rsid w:val="00814DE4"/>
    <w:rsid w:val="00814FAF"/>
    <w:rsid w:val="00815ED2"/>
    <w:rsid w:val="00816952"/>
    <w:rsid w:val="00816A9B"/>
    <w:rsid w:val="00816C52"/>
    <w:rsid w:val="00816FDC"/>
    <w:rsid w:val="00817437"/>
    <w:rsid w:val="008201E5"/>
    <w:rsid w:val="0082414F"/>
    <w:rsid w:val="00824F8E"/>
    <w:rsid w:val="008261C1"/>
    <w:rsid w:val="00826386"/>
    <w:rsid w:val="00826BE2"/>
    <w:rsid w:val="008312C3"/>
    <w:rsid w:val="00831CA1"/>
    <w:rsid w:val="00833E5C"/>
    <w:rsid w:val="008355B4"/>
    <w:rsid w:val="00835DEE"/>
    <w:rsid w:val="008378C6"/>
    <w:rsid w:val="0084025E"/>
    <w:rsid w:val="0084234D"/>
    <w:rsid w:val="00846DB2"/>
    <w:rsid w:val="00850354"/>
    <w:rsid w:val="00850834"/>
    <w:rsid w:val="008524FB"/>
    <w:rsid w:val="00856825"/>
    <w:rsid w:val="008572FB"/>
    <w:rsid w:val="00857E65"/>
    <w:rsid w:val="00861010"/>
    <w:rsid w:val="00861D0A"/>
    <w:rsid w:val="00862877"/>
    <w:rsid w:val="008639AB"/>
    <w:rsid w:val="008647AD"/>
    <w:rsid w:val="0086595F"/>
    <w:rsid w:val="0086794B"/>
    <w:rsid w:val="00871A13"/>
    <w:rsid w:val="00871BA3"/>
    <w:rsid w:val="008723AB"/>
    <w:rsid w:val="0087300B"/>
    <w:rsid w:val="008746EF"/>
    <w:rsid w:val="00881035"/>
    <w:rsid w:val="00882406"/>
    <w:rsid w:val="00882734"/>
    <w:rsid w:val="0088797A"/>
    <w:rsid w:val="00891128"/>
    <w:rsid w:val="00892436"/>
    <w:rsid w:val="00892E7B"/>
    <w:rsid w:val="00893F70"/>
    <w:rsid w:val="00894A71"/>
    <w:rsid w:val="00896145"/>
    <w:rsid w:val="00896F02"/>
    <w:rsid w:val="00896F64"/>
    <w:rsid w:val="008A0535"/>
    <w:rsid w:val="008A064D"/>
    <w:rsid w:val="008A163B"/>
    <w:rsid w:val="008A2876"/>
    <w:rsid w:val="008A2C39"/>
    <w:rsid w:val="008A393B"/>
    <w:rsid w:val="008A3AE7"/>
    <w:rsid w:val="008A4564"/>
    <w:rsid w:val="008A63B3"/>
    <w:rsid w:val="008A697E"/>
    <w:rsid w:val="008A76FB"/>
    <w:rsid w:val="008B09F6"/>
    <w:rsid w:val="008B0CB0"/>
    <w:rsid w:val="008B2884"/>
    <w:rsid w:val="008B3454"/>
    <w:rsid w:val="008B57DD"/>
    <w:rsid w:val="008B5D89"/>
    <w:rsid w:val="008B6FE2"/>
    <w:rsid w:val="008C10B9"/>
    <w:rsid w:val="008C128E"/>
    <w:rsid w:val="008C2E67"/>
    <w:rsid w:val="008C2EB4"/>
    <w:rsid w:val="008C3F02"/>
    <w:rsid w:val="008C46EC"/>
    <w:rsid w:val="008C5412"/>
    <w:rsid w:val="008C6D6E"/>
    <w:rsid w:val="008C78A5"/>
    <w:rsid w:val="008C7EFC"/>
    <w:rsid w:val="008C7F5B"/>
    <w:rsid w:val="008D2399"/>
    <w:rsid w:val="008D2CAD"/>
    <w:rsid w:val="008D2CBF"/>
    <w:rsid w:val="008D3F5D"/>
    <w:rsid w:val="008D4124"/>
    <w:rsid w:val="008D4344"/>
    <w:rsid w:val="008D63F2"/>
    <w:rsid w:val="008E4B61"/>
    <w:rsid w:val="008E5685"/>
    <w:rsid w:val="008E7E07"/>
    <w:rsid w:val="008F1FDD"/>
    <w:rsid w:val="008F2F2D"/>
    <w:rsid w:val="008F301F"/>
    <w:rsid w:val="008F3327"/>
    <w:rsid w:val="008F36F1"/>
    <w:rsid w:val="008F5487"/>
    <w:rsid w:val="008F7122"/>
    <w:rsid w:val="008F7124"/>
    <w:rsid w:val="008F7C7F"/>
    <w:rsid w:val="00903AB0"/>
    <w:rsid w:val="00905A61"/>
    <w:rsid w:val="00905F0B"/>
    <w:rsid w:val="009068E7"/>
    <w:rsid w:val="009109B2"/>
    <w:rsid w:val="00913110"/>
    <w:rsid w:val="00914DA4"/>
    <w:rsid w:val="0091578C"/>
    <w:rsid w:val="00915EF7"/>
    <w:rsid w:val="0091656D"/>
    <w:rsid w:val="00921EF1"/>
    <w:rsid w:val="00922360"/>
    <w:rsid w:val="00925DDE"/>
    <w:rsid w:val="0092762F"/>
    <w:rsid w:val="00930267"/>
    <w:rsid w:val="00933F9B"/>
    <w:rsid w:val="009351E3"/>
    <w:rsid w:val="00935655"/>
    <w:rsid w:val="0093642E"/>
    <w:rsid w:val="00937040"/>
    <w:rsid w:val="009379C9"/>
    <w:rsid w:val="009408F7"/>
    <w:rsid w:val="009412C8"/>
    <w:rsid w:val="00941356"/>
    <w:rsid w:val="00945753"/>
    <w:rsid w:val="00947459"/>
    <w:rsid w:val="00947F84"/>
    <w:rsid w:val="00952038"/>
    <w:rsid w:val="009525D1"/>
    <w:rsid w:val="00954710"/>
    <w:rsid w:val="009561F1"/>
    <w:rsid w:val="00956E6C"/>
    <w:rsid w:val="009609B8"/>
    <w:rsid w:val="00960E84"/>
    <w:rsid w:val="00962710"/>
    <w:rsid w:val="00962811"/>
    <w:rsid w:val="00962A6F"/>
    <w:rsid w:val="009630A8"/>
    <w:rsid w:val="009664B7"/>
    <w:rsid w:val="00966A93"/>
    <w:rsid w:val="009711F7"/>
    <w:rsid w:val="009760A9"/>
    <w:rsid w:val="00980E7D"/>
    <w:rsid w:val="0098397C"/>
    <w:rsid w:val="00986120"/>
    <w:rsid w:val="00986A81"/>
    <w:rsid w:val="00986DC4"/>
    <w:rsid w:val="009946D1"/>
    <w:rsid w:val="00994736"/>
    <w:rsid w:val="00995D63"/>
    <w:rsid w:val="00995DB6"/>
    <w:rsid w:val="00996D97"/>
    <w:rsid w:val="00997227"/>
    <w:rsid w:val="009A027D"/>
    <w:rsid w:val="009A0A52"/>
    <w:rsid w:val="009A0D13"/>
    <w:rsid w:val="009A119D"/>
    <w:rsid w:val="009A132A"/>
    <w:rsid w:val="009A18C5"/>
    <w:rsid w:val="009A1987"/>
    <w:rsid w:val="009A274B"/>
    <w:rsid w:val="009A35C5"/>
    <w:rsid w:val="009A64B6"/>
    <w:rsid w:val="009A6D28"/>
    <w:rsid w:val="009B00F7"/>
    <w:rsid w:val="009B0596"/>
    <w:rsid w:val="009B0D23"/>
    <w:rsid w:val="009B1E31"/>
    <w:rsid w:val="009B406A"/>
    <w:rsid w:val="009B446E"/>
    <w:rsid w:val="009B45E1"/>
    <w:rsid w:val="009B471C"/>
    <w:rsid w:val="009B4997"/>
    <w:rsid w:val="009B4B72"/>
    <w:rsid w:val="009B6881"/>
    <w:rsid w:val="009B7668"/>
    <w:rsid w:val="009C13DE"/>
    <w:rsid w:val="009C3E9B"/>
    <w:rsid w:val="009C50D7"/>
    <w:rsid w:val="009C5309"/>
    <w:rsid w:val="009C5BDF"/>
    <w:rsid w:val="009C6630"/>
    <w:rsid w:val="009C7E5C"/>
    <w:rsid w:val="009C7F39"/>
    <w:rsid w:val="009D022D"/>
    <w:rsid w:val="009D0DA3"/>
    <w:rsid w:val="009D403C"/>
    <w:rsid w:val="009D57B6"/>
    <w:rsid w:val="009D5C88"/>
    <w:rsid w:val="009D7028"/>
    <w:rsid w:val="009D7A26"/>
    <w:rsid w:val="009D7ACA"/>
    <w:rsid w:val="009D7ECE"/>
    <w:rsid w:val="009E17C0"/>
    <w:rsid w:val="009E4DC6"/>
    <w:rsid w:val="009E556B"/>
    <w:rsid w:val="009E6DCB"/>
    <w:rsid w:val="009E76FA"/>
    <w:rsid w:val="009F15DC"/>
    <w:rsid w:val="009F4DE4"/>
    <w:rsid w:val="009F5754"/>
    <w:rsid w:val="009F653C"/>
    <w:rsid w:val="00A00220"/>
    <w:rsid w:val="00A0156C"/>
    <w:rsid w:val="00A02E82"/>
    <w:rsid w:val="00A030B6"/>
    <w:rsid w:val="00A057F8"/>
    <w:rsid w:val="00A061E5"/>
    <w:rsid w:val="00A1032D"/>
    <w:rsid w:val="00A115EA"/>
    <w:rsid w:val="00A11DC0"/>
    <w:rsid w:val="00A1452D"/>
    <w:rsid w:val="00A1526E"/>
    <w:rsid w:val="00A22DCA"/>
    <w:rsid w:val="00A22F74"/>
    <w:rsid w:val="00A23619"/>
    <w:rsid w:val="00A24C09"/>
    <w:rsid w:val="00A24D60"/>
    <w:rsid w:val="00A27AC3"/>
    <w:rsid w:val="00A27AEF"/>
    <w:rsid w:val="00A27C83"/>
    <w:rsid w:val="00A32502"/>
    <w:rsid w:val="00A341F5"/>
    <w:rsid w:val="00A34330"/>
    <w:rsid w:val="00A34662"/>
    <w:rsid w:val="00A3570A"/>
    <w:rsid w:val="00A35B72"/>
    <w:rsid w:val="00A37CC2"/>
    <w:rsid w:val="00A43232"/>
    <w:rsid w:val="00A43591"/>
    <w:rsid w:val="00A457C1"/>
    <w:rsid w:val="00A46522"/>
    <w:rsid w:val="00A469AC"/>
    <w:rsid w:val="00A47A43"/>
    <w:rsid w:val="00A51D95"/>
    <w:rsid w:val="00A53713"/>
    <w:rsid w:val="00A53B1B"/>
    <w:rsid w:val="00A6252E"/>
    <w:rsid w:val="00A62D65"/>
    <w:rsid w:val="00A63C04"/>
    <w:rsid w:val="00A63D3B"/>
    <w:rsid w:val="00A655C9"/>
    <w:rsid w:val="00A72003"/>
    <w:rsid w:val="00A7294C"/>
    <w:rsid w:val="00A72BD5"/>
    <w:rsid w:val="00A7337E"/>
    <w:rsid w:val="00A74501"/>
    <w:rsid w:val="00A756B5"/>
    <w:rsid w:val="00A75954"/>
    <w:rsid w:val="00A75CEF"/>
    <w:rsid w:val="00A76848"/>
    <w:rsid w:val="00A77F0D"/>
    <w:rsid w:val="00A809D0"/>
    <w:rsid w:val="00A819F8"/>
    <w:rsid w:val="00A82902"/>
    <w:rsid w:val="00A82D6E"/>
    <w:rsid w:val="00A92A1A"/>
    <w:rsid w:val="00A93481"/>
    <w:rsid w:val="00A9684F"/>
    <w:rsid w:val="00A96FF8"/>
    <w:rsid w:val="00A97902"/>
    <w:rsid w:val="00AA1602"/>
    <w:rsid w:val="00AA39A8"/>
    <w:rsid w:val="00AA4249"/>
    <w:rsid w:val="00AA64C5"/>
    <w:rsid w:val="00AB4275"/>
    <w:rsid w:val="00AB45D5"/>
    <w:rsid w:val="00AB4610"/>
    <w:rsid w:val="00AB47DE"/>
    <w:rsid w:val="00AB5BDC"/>
    <w:rsid w:val="00AC188D"/>
    <w:rsid w:val="00AC1DE0"/>
    <w:rsid w:val="00AC1F80"/>
    <w:rsid w:val="00AC2D6E"/>
    <w:rsid w:val="00AC5503"/>
    <w:rsid w:val="00AC7837"/>
    <w:rsid w:val="00AD35CB"/>
    <w:rsid w:val="00AD5EE8"/>
    <w:rsid w:val="00AD7774"/>
    <w:rsid w:val="00AD7894"/>
    <w:rsid w:val="00AE0CF7"/>
    <w:rsid w:val="00AE3063"/>
    <w:rsid w:val="00AE30C0"/>
    <w:rsid w:val="00AE383B"/>
    <w:rsid w:val="00AE5118"/>
    <w:rsid w:val="00AE613F"/>
    <w:rsid w:val="00AE64DD"/>
    <w:rsid w:val="00AE6D29"/>
    <w:rsid w:val="00AE7D7E"/>
    <w:rsid w:val="00AE7F48"/>
    <w:rsid w:val="00AF1F16"/>
    <w:rsid w:val="00AF2C82"/>
    <w:rsid w:val="00AF455E"/>
    <w:rsid w:val="00AF7B8B"/>
    <w:rsid w:val="00AF7E0B"/>
    <w:rsid w:val="00B0228A"/>
    <w:rsid w:val="00B03028"/>
    <w:rsid w:val="00B04321"/>
    <w:rsid w:val="00B05231"/>
    <w:rsid w:val="00B05A72"/>
    <w:rsid w:val="00B06E39"/>
    <w:rsid w:val="00B0739A"/>
    <w:rsid w:val="00B07B4C"/>
    <w:rsid w:val="00B1145A"/>
    <w:rsid w:val="00B1541B"/>
    <w:rsid w:val="00B17198"/>
    <w:rsid w:val="00B21929"/>
    <w:rsid w:val="00B2362F"/>
    <w:rsid w:val="00B23B7F"/>
    <w:rsid w:val="00B249C2"/>
    <w:rsid w:val="00B252E7"/>
    <w:rsid w:val="00B255B5"/>
    <w:rsid w:val="00B26E97"/>
    <w:rsid w:val="00B300E2"/>
    <w:rsid w:val="00B30156"/>
    <w:rsid w:val="00B30736"/>
    <w:rsid w:val="00B340D3"/>
    <w:rsid w:val="00B37186"/>
    <w:rsid w:val="00B37229"/>
    <w:rsid w:val="00B40025"/>
    <w:rsid w:val="00B402A0"/>
    <w:rsid w:val="00B40FBB"/>
    <w:rsid w:val="00B40FEB"/>
    <w:rsid w:val="00B47087"/>
    <w:rsid w:val="00B478FE"/>
    <w:rsid w:val="00B5070D"/>
    <w:rsid w:val="00B51C4A"/>
    <w:rsid w:val="00B53D47"/>
    <w:rsid w:val="00B55678"/>
    <w:rsid w:val="00B57B68"/>
    <w:rsid w:val="00B60102"/>
    <w:rsid w:val="00B60FD8"/>
    <w:rsid w:val="00B614BB"/>
    <w:rsid w:val="00B614CE"/>
    <w:rsid w:val="00B61F13"/>
    <w:rsid w:val="00B6263B"/>
    <w:rsid w:val="00B6720E"/>
    <w:rsid w:val="00B7009E"/>
    <w:rsid w:val="00B73466"/>
    <w:rsid w:val="00B73977"/>
    <w:rsid w:val="00B74A5B"/>
    <w:rsid w:val="00B75294"/>
    <w:rsid w:val="00B75F7F"/>
    <w:rsid w:val="00B77120"/>
    <w:rsid w:val="00B804FB"/>
    <w:rsid w:val="00B80A18"/>
    <w:rsid w:val="00B80F35"/>
    <w:rsid w:val="00B859FB"/>
    <w:rsid w:val="00B85F91"/>
    <w:rsid w:val="00B93A2A"/>
    <w:rsid w:val="00B948E0"/>
    <w:rsid w:val="00B94F0A"/>
    <w:rsid w:val="00B95A94"/>
    <w:rsid w:val="00B95F69"/>
    <w:rsid w:val="00B9644C"/>
    <w:rsid w:val="00B974D6"/>
    <w:rsid w:val="00B97A24"/>
    <w:rsid w:val="00BA3526"/>
    <w:rsid w:val="00BA3D8C"/>
    <w:rsid w:val="00BA50FF"/>
    <w:rsid w:val="00BA5C0E"/>
    <w:rsid w:val="00BB214C"/>
    <w:rsid w:val="00BB36E0"/>
    <w:rsid w:val="00BB3DB9"/>
    <w:rsid w:val="00BB6E5A"/>
    <w:rsid w:val="00BB7425"/>
    <w:rsid w:val="00BC0228"/>
    <w:rsid w:val="00BC0545"/>
    <w:rsid w:val="00BC249B"/>
    <w:rsid w:val="00BC47BB"/>
    <w:rsid w:val="00BC4F09"/>
    <w:rsid w:val="00BC5AC7"/>
    <w:rsid w:val="00BC65E9"/>
    <w:rsid w:val="00BC72AA"/>
    <w:rsid w:val="00BD5D22"/>
    <w:rsid w:val="00BD5D8D"/>
    <w:rsid w:val="00BD7605"/>
    <w:rsid w:val="00BD787B"/>
    <w:rsid w:val="00BE003D"/>
    <w:rsid w:val="00BE075D"/>
    <w:rsid w:val="00BE5779"/>
    <w:rsid w:val="00BF01E6"/>
    <w:rsid w:val="00BF0591"/>
    <w:rsid w:val="00BF0AE6"/>
    <w:rsid w:val="00BF176E"/>
    <w:rsid w:val="00BF29B6"/>
    <w:rsid w:val="00BF4692"/>
    <w:rsid w:val="00BF70B1"/>
    <w:rsid w:val="00C01BC5"/>
    <w:rsid w:val="00C01FEC"/>
    <w:rsid w:val="00C03638"/>
    <w:rsid w:val="00C03F1D"/>
    <w:rsid w:val="00C043A6"/>
    <w:rsid w:val="00C05266"/>
    <w:rsid w:val="00C05485"/>
    <w:rsid w:val="00C105F7"/>
    <w:rsid w:val="00C10B4D"/>
    <w:rsid w:val="00C11CEC"/>
    <w:rsid w:val="00C12B10"/>
    <w:rsid w:val="00C13EC6"/>
    <w:rsid w:val="00C1564B"/>
    <w:rsid w:val="00C208A2"/>
    <w:rsid w:val="00C22A06"/>
    <w:rsid w:val="00C272C5"/>
    <w:rsid w:val="00C27A81"/>
    <w:rsid w:val="00C310EF"/>
    <w:rsid w:val="00C377A0"/>
    <w:rsid w:val="00C41019"/>
    <w:rsid w:val="00C42C60"/>
    <w:rsid w:val="00C44598"/>
    <w:rsid w:val="00C45246"/>
    <w:rsid w:val="00C4557B"/>
    <w:rsid w:val="00C51366"/>
    <w:rsid w:val="00C51703"/>
    <w:rsid w:val="00C51E3E"/>
    <w:rsid w:val="00C5260E"/>
    <w:rsid w:val="00C528F3"/>
    <w:rsid w:val="00C55F5D"/>
    <w:rsid w:val="00C60DCD"/>
    <w:rsid w:val="00C7046D"/>
    <w:rsid w:val="00C77806"/>
    <w:rsid w:val="00C81513"/>
    <w:rsid w:val="00C83BB4"/>
    <w:rsid w:val="00C8413E"/>
    <w:rsid w:val="00C908E1"/>
    <w:rsid w:val="00C911EF"/>
    <w:rsid w:val="00C91869"/>
    <w:rsid w:val="00C91D93"/>
    <w:rsid w:val="00C9517A"/>
    <w:rsid w:val="00C962D7"/>
    <w:rsid w:val="00CA5D8A"/>
    <w:rsid w:val="00CA755A"/>
    <w:rsid w:val="00CB0DD0"/>
    <w:rsid w:val="00CB321D"/>
    <w:rsid w:val="00CB35A2"/>
    <w:rsid w:val="00CB6E06"/>
    <w:rsid w:val="00CC2DC9"/>
    <w:rsid w:val="00CC32AE"/>
    <w:rsid w:val="00CC3EE6"/>
    <w:rsid w:val="00CC5343"/>
    <w:rsid w:val="00CC6384"/>
    <w:rsid w:val="00CC6E74"/>
    <w:rsid w:val="00CC74F3"/>
    <w:rsid w:val="00CC7927"/>
    <w:rsid w:val="00CD1B31"/>
    <w:rsid w:val="00CD24C2"/>
    <w:rsid w:val="00CD3B78"/>
    <w:rsid w:val="00CE2B66"/>
    <w:rsid w:val="00CE730B"/>
    <w:rsid w:val="00CE7B3E"/>
    <w:rsid w:val="00CF0E06"/>
    <w:rsid w:val="00CF13D1"/>
    <w:rsid w:val="00CF25B6"/>
    <w:rsid w:val="00CF447A"/>
    <w:rsid w:val="00CF6461"/>
    <w:rsid w:val="00D03918"/>
    <w:rsid w:val="00D03FAF"/>
    <w:rsid w:val="00D04CA2"/>
    <w:rsid w:val="00D05B6D"/>
    <w:rsid w:val="00D06158"/>
    <w:rsid w:val="00D06828"/>
    <w:rsid w:val="00D070C8"/>
    <w:rsid w:val="00D1350E"/>
    <w:rsid w:val="00D16177"/>
    <w:rsid w:val="00D17F7B"/>
    <w:rsid w:val="00D21517"/>
    <w:rsid w:val="00D22404"/>
    <w:rsid w:val="00D2260A"/>
    <w:rsid w:val="00D23479"/>
    <w:rsid w:val="00D237DA"/>
    <w:rsid w:val="00D25460"/>
    <w:rsid w:val="00D30CAF"/>
    <w:rsid w:val="00D32D91"/>
    <w:rsid w:val="00D341B2"/>
    <w:rsid w:val="00D34D74"/>
    <w:rsid w:val="00D40AC5"/>
    <w:rsid w:val="00D40C98"/>
    <w:rsid w:val="00D41712"/>
    <w:rsid w:val="00D41B43"/>
    <w:rsid w:val="00D43C2E"/>
    <w:rsid w:val="00D44C52"/>
    <w:rsid w:val="00D51B6E"/>
    <w:rsid w:val="00D5546D"/>
    <w:rsid w:val="00D561EC"/>
    <w:rsid w:val="00D6235A"/>
    <w:rsid w:val="00D63FA7"/>
    <w:rsid w:val="00D651D8"/>
    <w:rsid w:val="00D653E3"/>
    <w:rsid w:val="00D67405"/>
    <w:rsid w:val="00D71B12"/>
    <w:rsid w:val="00D7303C"/>
    <w:rsid w:val="00D731D2"/>
    <w:rsid w:val="00D74D45"/>
    <w:rsid w:val="00D750BB"/>
    <w:rsid w:val="00D768BF"/>
    <w:rsid w:val="00D81BDE"/>
    <w:rsid w:val="00D844CE"/>
    <w:rsid w:val="00D860E6"/>
    <w:rsid w:val="00D91775"/>
    <w:rsid w:val="00D92B93"/>
    <w:rsid w:val="00D940DB"/>
    <w:rsid w:val="00D976A0"/>
    <w:rsid w:val="00DA1C5E"/>
    <w:rsid w:val="00DA2E2A"/>
    <w:rsid w:val="00DA5FD2"/>
    <w:rsid w:val="00DA6E1E"/>
    <w:rsid w:val="00DA72AE"/>
    <w:rsid w:val="00DA7756"/>
    <w:rsid w:val="00DA79F1"/>
    <w:rsid w:val="00DB0E2D"/>
    <w:rsid w:val="00DB28AB"/>
    <w:rsid w:val="00DB3E0D"/>
    <w:rsid w:val="00DB5C89"/>
    <w:rsid w:val="00DB7B85"/>
    <w:rsid w:val="00DC0376"/>
    <w:rsid w:val="00DC0B6D"/>
    <w:rsid w:val="00DC1276"/>
    <w:rsid w:val="00DC164C"/>
    <w:rsid w:val="00DC1706"/>
    <w:rsid w:val="00DC1EAA"/>
    <w:rsid w:val="00DC3D74"/>
    <w:rsid w:val="00DD1E0A"/>
    <w:rsid w:val="00DD1EE8"/>
    <w:rsid w:val="00DD4563"/>
    <w:rsid w:val="00DD713D"/>
    <w:rsid w:val="00DD74F3"/>
    <w:rsid w:val="00DE0876"/>
    <w:rsid w:val="00DE1346"/>
    <w:rsid w:val="00DE393D"/>
    <w:rsid w:val="00DE612F"/>
    <w:rsid w:val="00DF5994"/>
    <w:rsid w:val="00DF6FA0"/>
    <w:rsid w:val="00E00841"/>
    <w:rsid w:val="00E01A6B"/>
    <w:rsid w:val="00E023A9"/>
    <w:rsid w:val="00E026E2"/>
    <w:rsid w:val="00E0367E"/>
    <w:rsid w:val="00E0412C"/>
    <w:rsid w:val="00E06449"/>
    <w:rsid w:val="00E066FB"/>
    <w:rsid w:val="00E10622"/>
    <w:rsid w:val="00E10EB3"/>
    <w:rsid w:val="00E1163E"/>
    <w:rsid w:val="00E13AD8"/>
    <w:rsid w:val="00E1435C"/>
    <w:rsid w:val="00E167BD"/>
    <w:rsid w:val="00E16958"/>
    <w:rsid w:val="00E200D3"/>
    <w:rsid w:val="00E222A6"/>
    <w:rsid w:val="00E22AF8"/>
    <w:rsid w:val="00E23EB6"/>
    <w:rsid w:val="00E24344"/>
    <w:rsid w:val="00E2439E"/>
    <w:rsid w:val="00E25104"/>
    <w:rsid w:val="00E251AA"/>
    <w:rsid w:val="00E25B14"/>
    <w:rsid w:val="00E26B45"/>
    <w:rsid w:val="00E30236"/>
    <w:rsid w:val="00E32E05"/>
    <w:rsid w:val="00E32F7D"/>
    <w:rsid w:val="00E340EC"/>
    <w:rsid w:val="00E34255"/>
    <w:rsid w:val="00E3440E"/>
    <w:rsid w:val="00E36277"/>
    <w:rsid w:val="00E3789C"/>
    <w:rsid w:val="00E4015E"/>
    <w:rsid w:val="00E4018C"/>
    <w:rsid w:val="00E41114"/>
    <w:rsid w:val="00E4180E"/>
    <w:rsid w:val="00E418A7"/>
    <w:rsid w:val="00E41B0A"/>
    <w:rsid w:val="00E420E8"/>
    <w:rsid w:val="00E4234D"/>
    <w:rsid w:val="00E43BF8"/>
    <w:rsid w:val="00E460C6"/>
    <w:rsid w:val="00E47CC2"/>
    <w:rsid w:val="00E533FB"/>
    <w:rsid w:val="00E54453"/>
    <w:rsid w:val="00E54781"/>
    <w:rsid w:val="00E5744D"/>
    <w:rsid w:val="00E578AB"/>
    <w:rsid w:val="00E650B9"/>
    <w:rsid w:val="00E6643A"/>
    <w:rsid w:val="00E66753"/>
    <w:rsid w:val="00E66D7C"/>
    <w:rsid w:val="00E66E56"/>
    <w:rsid w:val="00E702FA"/>
    <w:rsid w:val="00E72DBF"/>
    <w:rsid w:val="00E732B2"/>
    <w:rsid w:val="00E75650"/>
    <w:rsid w:val="00E76E80"/>
    <w:rsid w:val="00E77048"/>
    <w:rsid w:val="00E77A77"/>
    <w:rsid w:val="00E80817"/>
    <w:rsid w:val="00E8106A"/>
    <w:rsid w:val="00E81E8C"/>
    <w:rsid w:val="00E84B74"/>
    <w:rsid w:val="00E8595C"/>
    <w:rsid w:val="00E863C8"/>
    <w:rsid w:val="00E866E5"/>
    <w:rsid w:val="00E92A07"/>
    <w:rsid w:val="00E933A4"/>
    <w:rsid w:val="00E9540F"/>
    <w:rsid w:val="00E9568B"/>
    <w:rsid w:val="00E96B8C"/>
    <w:rsid w:val="00E96CF6"/>
    <w:rsid w:val="00EA042F"/>
    <w:rsid w:val="00EA0F32"/>
    <w:rsid w:val="00EA28F8"/>
    <w:rsid w:val="00EA63AD"/>
    <w:rsid w:val="00EA7DD6"/>
    <w:rsid w:val="00EB0F11"/>
    <w:rsid w:val="00EB43D1"/>
    <w:rsid w:val="00EB480E"/>
    <w:rsid w:val="00EB5AF1"/>
    <w:rsid w:val="00EB74F0"/>
    <w:rsid w:val="00EC11C9"/>
    <w:rsid w:val="00EC6124"/>
    <w:rsid w:val="00ED09CF"/>
    <w:rsid w:val="00ED200D"/>
    <w:rsid w:val="00ED2423"/>
    <w:rsid w:val="00ED3964"/>
    <w:rsid w:val="00ED51C0"/>
    <w:rsid w:val="00ED5C57"/>
    <w:rsid w:val="00ED64F1"/>
    <w:rsid w:val="00ED76E7"/>
    <w:rsid w:val="00EE034F"/>
    <w:rsid w:val="00EE103F"/>
    <w:rsid w:val="00EE461D"/>
    <w:rsid w:val="00EE741B"/>
    <w:rsid w:val="00EE7B01"/>
    <w:rsid w:val="00EF0611"/>
    <w:rsid w:val="00EF1272"/>
    <w:rsid w:val="00EF1D4C"/>
    <w:rsid w:val="00EF304F"/>
    <w:rsid w:val="00EF316D"/>
    <w:rsid w:val="00EF34EC"/>
    <w:rsid w:val="00EF4BD3"/>
    <w:rsid w:val="00EF687F"/>
    <w:rsid w:val="00EF76D7"/>
    <w:rsid w:val="00F052E7"/>
    <w:rsid w:val="00F07929"/>
    <w:rsid w:val="00F07C19"/>
    <w:rsid w:val="00F1238D"/>
    <w:rsid w:val="00F12FFE"/>
    <w:rsid w:val="00F2414D"/>
    <w:rsid w:val="00F242BB"/>
    <w:rsid w:val="00F258A1"/>
    <w:rsid w:val="00F25981"/>
    <w:rsid w:val="00F331DE"/>
    <w:rsid w:val="00F34006"/>
    <w:rsid w:val="00F364E6"/>
    <w:rsid w:val="00F36E9A"/>
    <w:rsid w:val="00F36FA2"/>
    <w:rsid w:val="00F3741B"/>
    <w:rsid w:val="00F411E8"/>
    <w:rsid w:val="00F42C71"/>
    <w:rsid w:val="00F43E3F"/>
    <w:rsid w:val="00F45C4E"/>
    <w:rsid w:val="00F468A9"/>
    <w:rsid w:val="00F47173"/>
    <w:rsid w:val="00F50CFA"/>
    <w:rsid w:val="00F51E68"/>
    <w:rsid w:val="00F56807"/>
    <w:rsid w:val="00F57779"/>
    <w:rsid w:val="00F6659C"/>
    <w:rsid w:val="00F672C7"/>
    <w:rsid w:val="00F702C7"/>
    <w:rsid w:val="00F70E19"/>
    <w:rsid w:val="00F712EE"/>
    <w:rsid w:val="00F722E9"/>
    <w:rsid w:val="00F72810"/>
    <w:rsid w:val="00F75BF7"/>
    <w:rsid w:val="00F772AD"/>
    <w:rsid w:val="00F80DC2"/>
    <w:rsid w:val="00F84DF1"/>
    <w:rsid w:val="00F874C8"/>
    <w:rsid w:val="00F90C85"/>
    <w:rsid w:val="00F91E4D"/>
    <w:rsid w:val="00F95D4B"/>
    <w:rsid w:val="00F9613A"/>
    <w:rsid w:val="00F9614F"/>
    <w:rsid w:val="00F969E0"/>
    <w:rsid w:val="00FA0148"/>
    <w:rsid w:val="00FA0B05"/>
    <w:rsid w:val="00FA1CF5"/>
    <w:rsid w:val="00FA2D07"/>
    <w:rsid w:val="00FA57C0"/>
    <w:rsid w:val="00FA6BB2"/>
    <w:rsid w:val="00FA7F74"/>
    <w:rsid w:val="00FB001E"/>
    <w:rsid w:val="00FB02B3"/>
    <w:rsid w:val="00FB12EC"/>
    <w:rsid w:val="00FB2382"/>
    <w:rsid w:val="00FB2FF4"/>
    <w:rsid w:val="00FB3BC3"/>
    <w:rsid w:val="00FB5D25"/>
    <w:rsid w:val="00FB7A7C"/>
    <w:rsid w:val="00FC024B"/>
    <w:rsid w:val="00FC1563"/>
    <w:rsid w:val="00FC2562"/>
    <w:rsid w:val="00FC616B"/>
    <w:rsid w:val="00FC6C2E"/>
    <w:rsid w:val="00FD0676"/>
    <w:rsid w:val="00FD3556"/>
    <w:rsid w:val="00FD4A22"/>
    <w:rsid w:val="00FD4C7A"/>
    <w:rsid w:val="00FD5C2B"/>
    <w:rsid w:val="00FD615C"/>
    <w:rsid w:val="00FD7CD7"/>
    <w:rsid w:val="00FE0A7B"/>
    <w:rsid w:val="00FE1829"/>
    <w:rsid w:val="00FE2977"/>
    <w:rsid w:val="00FE5BDA"/>
    <w:rsid w:val="00FE6A90"/>
    <w:rsid w:val="00FF0C8B"/>
    <w:rsid w:val="00FF14A1"/>
    <w:rsid w:val="00FF2785"/>
    <w:rsid w:val="00FF4897"/>
    <w:rsid w:val="00FF5F70"/>
    <w:rsid w:val="00FF6B2D"/>
    <w:rsid w:val="00FF797C"/>
    <w:rsid w:val="01994F5F"/>
    <w:rsid w:val="053F27A6"/>
    <w:rsid w:val="06A78D58"/>
    <w:rsid w:val="071D2B7A"/>
    <w:rsid w:val="07A8B6B5"/>
    <w:rsid w:val="085E9C30"/>
    <w:rsid w:val="0A56D439"/>
    <w:rsid w:val="0BEAC0E6"/>
    <w:rsid w:val="0D6D0BC0"/>
    <w:rsid w:val="0FF57BD7"/>
    <w:rsid w:val="104489DA"/>
    <w:rsid w:val="11FA96F6"/>
    <w:rsid w:val="122293EF"/>
    <w:rsid w:val="139DB148"/>
    <w:rsid w:val="196C2C15"/>
    <w:rsid w:val="1B1CCADE"/>
    <w:rsid w:val="1B920C56"/>
    <w:rsid w:val="1D8D841D"/>
    <w:rsid w:val="1E765A95"/>
    <w:rsid w:val="2135C1E0"/>
    <w:rsid w:val="213F2DFE"/>
    <w:rsid w:val="28AE803C"/>
    <w:rsid w:val="298B585C"/>
    <w:rsid w:val="2AFA4B91"/>
    <w:rsid w:val="2DB8BAE7"/>
    <w:rsid w:val="2E8EC7FF"/>
    <w:rsid w:val="2FAAE0F4"/>
    <w:rsid w:val="302C011E"/>
    <w:rsid w:val="30E13CF6"/>
    <w:rsid w:val="3561DE58"/>
    <w:rsid w:val="359893FA"/>
    <w:rsid w:val="402B714B"/>
    <w:rsid w:val="47F37417"/>
    <w:rsid w:val="49529176"/>
    <w:rsid w:val="4A38E5C3"/>
    <w:rsid w:val="4A42819A"/>
    <w:rsid w:val="4A9ECE4D"/>
    <w:rsid w:val="4B15655F"/>
    <w:rsid w:val="4B6D9FA8"/>
    <w:rsid w:val="4BDE51FB"/>
    <w:rsid w:val="4CD74361"/>
    <w:rsid w:val="4D25CF2C"/>
    <w:rsid w:val="4DABEECC"/>
    <w:rsid w:val="4F9987A7"/>
    <w:rsid w:val="51355808"/>
    <w:rsid w:val="560F6BBF"/>
    <w:rsid w:val="58CED528"/>
    <w:rsid w:val="5A836EAA"/>
    <w:rsid w:val="5C1F3F0B"/>
    <w:rsid w:val="5FE05985"/>
    <w:rsid w:val="5FF7B7BE"/>
    <w:rsid w:val="62C0235B"/>
    <w:rsid w:val="647969FB"/>
    <w:rsid w:val="65DA1C00"/>
    <w:rsid w:val="66178941"/>
    <w:rsid w:val="67BB7A9F"/>
    <w:rsid w:val="6A461772"/>
    <w:rsid w:val="6B959689"/>
    <w:rsid w:val="6D5F5EDC"/>
    <w:rsid w:val="71763F7A"/>
    <w:rsid w:val="721A3356"/>
    <w:rsid w:val="73120FDB"/>
    <w:rsid w:val="7630187B"/>
    <w:rsid w:val="7AF6C2C1"/>
    <w:rsid w:val="7B19E0F5"/>
    <w:rsid w:val="7BB6F3C5"/>
    <w:rsid w:val="7EDE5E77"/>
    <w:rsid w:val="7F391E8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C9D2FA"/>
  <w15:chartTrackingRefBased/>
  <w15:docId w15:val="{40A6B742-1752-4D2D-B50A-E6DEA054D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Textkrper">
    <w:name w:val="Body Text"/>
    <w:basedOn w:val="Standard"/>
    <w:link w:val="TextkrperZchn"/>
    <w:pPr>
      <w:jc w:val="right"/>
    </w:pPr>
    <w:rPr>
      <w:rFonts w:ascii="Humnst777 Lt BT" w:hAnsi="Humnst777 Lt BT"/>
      <w:color w:val="808080"/>
      <w:sz w:val="20"/>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cs="Tahoma"/>
      <w:sz w:val="16"/>
      <w:szCs w:val="16"/>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styleId="StandardWeb">
    <w:name w:val="Normal (Web)"/>
    <w:basedOn w:val="Standard"/>
    <w:uiPriority w:val="99"/>
    <w:unhideWhenUsed/>
    <w:rsid w:val="00496B40"/>
    <w:pPr>
      <w:spacing w:before="100" w:beforeAutospacing="1" w:after="100" w:afterAutospacing="1"/>
    </w:pPr>
    <w:rPr>
      <w:rFonts w:ascii="Times New Roman" w:hAnsi="Times New Roman"/>
      <w:sz w:val="24"/>
      <w:szCs w:val="24"/>
    </w:rPr>
  </w:style>
  <w:style w:type="character" w:customStyle="1" w:styleId="e24kjd">
    <w:name w:val="e24kjd"/>
    <w:rsid w:val="007052D9"/>
  </w:style>
  <w:style w:type="character" w:styleId="SchwacheHervorhebung">
    <w:name w:val="Subtle Emphasis"/>
    <w:uiPriority w:val="19"/>
    <w:qFormat/>
    <w:rsid w:val="00003029"/>
    <w:rPr>
      <w:i/>
      <w:iCs/>
      <w:color w:val="404040"/>
    </w:rPr>
  </w:style>
  <w:style w:type="character" w:customStyle="1" w:styleId="lrzxr">
    <w:name w:val="lrzxr"/>
    <w:basedOn w:val="Absatz-Standardschriftart"/>
    <w:rsid w:val="00695FA4"/>
  </w:style>
  <w:style w:type="character" w:customStyle="1" w:styleId="NichtaufgelsteErwhnung1">
    <w:name w:val="Nicht aufgelöste Erwähnung1"/>
    <w:uiPriority w:val="99"/>
    <w:semiHidden/>
    <w:unhideWhenUsed/>
    <w:rsid w:val="007F3774"/>
    <w:rPr>
      <w:color w:val="605E5C"/>
      <w:shd w:val="clear" w:color="auto" w:fill="E1DFDD"/>
    </w:rPr>
  </w:style>
  <w:style w:type="character" w:styleId="NichtaufgelsteErwhnung">
    <w:name w:val="Unresolved Mention"/>
    <w:basedOn w:val="Absatz-Standardschriftart"/>
    <w:uiPriority w:val="99"/>
    <w:semiHidden/>
    <w:unhideWhenUsed/>
    <w:rsid w:val="00653A4E"/>
    <w:rPr>
      <w:color w:val="605E5C"/>
      <w:shd w:val="clear" w:color="auto" w:fill="E1DFDD"/>
    </w:rPr>
  </w:style>
  <w:style w:type="character" w:styleId="Fett">
    <w:name w:val="Strong"/>
    <w:basedOn w:val="Absatz-Standardschriftart"/>
    <w:uiPriority w:val="22"/>
    <w:qFormat/>
    <w:rsid w:val="00720DC8"/>
    <w:rPr>
      <w:b/>
      <w:bCs/>
    </w:rPr>
  </w:style>
  <w:style w:type="paragraph" w:styleId="Listenabsatz">
    <w:name w:val="List Paragraph"/>
    <w:basedOn w:val="Standard"/>
    <w:uiPriority w:val="34"/>
    <w:qFormat/>
    <w:rsid w:val="005E74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9650316">
      <w:bodyDiv w:val="1"/>
      <w:marLeft w:val="0"/>
      <w:marRight w:val="0"/>
      <w:marTop w:val="0"/>
      <w:marBottom w:val="0"/>
      <w:divBdr>
        <w:top w:val="none" w:sz="0" w:space="0" w:color="auto"/>
        <w:left w:val="none" w:sz="0" w:space="0" w:color="auto"/>
        <w:bottom w:val="none" w:sz="0" w:space="0" w:color="auto"/>
        <w:right w:val="none" w:sz="0" w:space="0" w:color="auto"/>
      </w:divBdr>
    </w:div>
    <w:div w:id="365178688">
      <w:bodyDiv w:val="1"/>
      <w:marLeft w:val="0"/>
      <w:marRight w:val="0"/>
      <w:marTop w:val="0"/>
      <w:marBottom w:val="0"/>
      <w:divBdr>
        <w:top w:val="none" w:sz="0" w:space="0" w:color="auto"/>
        <w:left w:val="none" w:sz="0" w:space="0" w:color="auto"/>
        <w:bottom w:val="none" w:sz="0" w:space="0" w:color="auto"/>
        <w:right w:val="none" w:sz="0" w:space="0" w:color="auto"/>
      </w:divBdr>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566684">
      <w:bodyDiv w:val="1"/>
      <w:marLeft w:val="0"/>
      <w:marRight w:val="0"/>
      <w:marTop w:val="0"/>
      <w:marBottom w:val="0"/>
      <w:divBdr>
        <w:top w:val="none" w:sz="0" w:space="0" w:color="auto"/>
        <w:left w:val="none" w:sz="0" w:space="0" w:color="auto"/>
        <w:bottom w:val="none" w:sz="0" w:space="0" w:color="auto"/>
        <w:right w:val="none" w:sz="0" w:space="0" w:color="auto"/>
      </w:divBdr>
    </w:div>
    <w:div w:id="979455164">
      <w:bodyDiv w:val="1"/>
      <w:marLeft w:val="0"/>
      <w:marRight w:val="0"/>
      <w:marTop w:val="0"/>
      <w:marBottom w:val="0"/>
      <w:divBdr>
        <w:top w:val="none" w:sz="0" w:space="0" w:color="auto"/>
        <w:left w:val="none" w:sz="0" w:space="0" w:color="auto"/>
        <w:bottom w:val="none" w:sz="0" w:space="0" w:color="auto"/>
        <w:right w:val="none" w:sz="0" w:space="0" w:color="auto"/>
      </w:divBdr>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139423219">
      <w:bodyDiv w:val="1"/>
      <w:marLeft w:val="0"/>
      <w:marRight w:val="0"/>
      <w:marTop w:val="0"/>
      <w:marBottom w:val="0"/>
      <w:divBdr>
        <w:top w:val="none" w:sz="0" w:space="0" w:color="auto"/>
        <w:left w:val="none" w:sz="0" w:space="0" w:color="auto"/>
        <w:bottom w:val="none" w:sz="0" w:space="0" w:color="auto"/>
        <w:right w:val="none" w:sz="0" w:space="0" w:color="auto"/>
      </w:divBdr>
    </w:div>
    <w:div w:id="1494106656">
      <w:bodyDiv w:val="1"/>
      <w:marLeft w:val="0"/>
      <w:marRight w:val="0"/>
      <w:marTop w:val="0"/>
      <w:marBottom w:val="0"/>
      <w:divBdr>
        <w:top w:val="none" w:sz="0" w:space="0" w:color="auto"/>
        <w:left w:val="none" w:sz="0" w:space="0" w:color="auto"/>
        <w:bottom w:val="none" w:sz="0" w:space="0" w:color="auto"/>
        <w:right w:val="none" w:sz="0" w:space="0" w:color="auto"/>
      </w:divBdr>
      <w:divsChild>
        <w:div w:id="520166734">
          <w:marLeft w:val="0"/>
          <w:marRight w:val="0"/>
          <w:marTop w:val="0"/>
          <w:marBottom w:val="0"/>
          <w:divBdr>
            <w:top w:val="none" w:sz="0" w:space="0" w:color="auto"/>
            <w:left w:val="none" w:sz="0" w:space="0" w:color="auto"/>
            <w:bottom w:val="none" w:sz="0" w:space="0" w:color="auto"/>
            <w:right w:val="none" w:sz="0" w:space="0" w:color="auto"/>
          </w:divBdr>
          <w:divsChild>
            <w:div w:id="618609689">
              <w:marLeft w:val="0"/>
              <w:marRight w:val="0"/>
              <w:marTop w:val="0"/>
              <w:marBottom w:val="0"/>
              <w:divBdr>
                <w:top w:val="none" w:sz="0" w:space="0" w:color="auto"/>
                <w:left w:val="none" w:sz="0" w:space="0" w:color="auto"/>
                <w:bottom w:val="none" w:sz="0" w:space="0" w:color="auto"/>
                <w:right w:val="none" w:sz="0" w:space="0" w:color="auto"/>
              </w:divBdr>
              <w:divsChild>
                <w:div w:id="80740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726223141">
      <w:bodyDiv w:val="1"/>
      <w:marLeft w:val="0"/>
      <w:marRight w:val="0"/>
      <w:marTop w:val="0"/>
      <w:marBottom w:val="0"/>
      <w:divBdr>
        <w:top w:val="none" w:sz="0" w:space="0" w:color="auto"/>
        <w:left w:val="none" w:sz="0" w:space="0" w:color="auto"/>
        <w:bottom w:val="none" w:sz="0" w:space="0" w:color="auto"/>
        <w:right w:val="none" w:sz="0" w:space="0" w:color="auto"/>
      </w:divBdr>
    </w:div>
    <w:div w:id="1916239392">
      <w:bodyDiv w:val="1"/>
      <w:marLeft w:val="0"/>
      <w:marRight w:val="0"/>
      <w:marTop w:val="0"/>
      <w:marBottom w:val="0"/>
      <w:divBdr>
        <w:top w:val="none" w:sz="0" w:space="0" w:color="auto"/>
        <w:left w:val="none" w:sz="0" w:space="0" w:color="auto"/>
        <w:bottom w:val="none" w:sz="0" w:space="0" w:color="auto"/>
        <w:right w:val="none" w:sz="0" w:space="0" w:color="auto"/>
      </w:divBdr>
    </w:div>
    <w:div w:id="1951357827">
      <w:bodyDiv w:val="1"/>
      <w:marLeft w:val="0"/>
      <w:marRight w:val="0"/>
      <w:marTop w:val="0"/>
      <w:marBottom w:val="0"/>
      <w:divBdr>
        <w:top w:val="none" w:sz="0" w:space="0" w:color="auto"/>
        <w:left w:val="none" w:sz="0" w:space="0" w:color="auto"/>
        <w:bottom w:val="none" w:sz="0" w:space="0" w:color="auto"/>
        <w:right w:val="none" w:sz="0" w:space="0" w:color="auto"/>
      </w:divBdr>
    </w:div>
    <w:div w:id="1961374425">
      <w:bodyDiv w:val="1"/>
      <w:marLeft w:val="0"/>
      <w:marRight w:val="0"/>
      <w:marTop w:val="0"/>
      <w:marBottom w:val="0"/>
      <w:divBdr>
        <w:top w:val="none" w:sz="0" w:space="0" w:color="auto"/>
        <w:left w:val="none" w:sz="0" w:space="0" w:color="auto"/>
        <w:bottom w:val="none" w:sz="0" w:space="0" w:color="auto"/>
        <w:right w:val="none" w:sz="0" w:space="0" w:color="auto"/>
      </w:divBdr>
      <w:divsChild>
        <w:div w:id="1526022225">
          <w:marLeft w:val="0"/>
          <w:marRight w:val="0"/>
          <w:marTop w:val="0"/>
          <w:marBottom w:val="0"/>
          <w:divBdr>
            <w:top w:val="none" w:sz="0" w:space="0" w:color="auto"/>
            <w:left w:val="none" w:sz="0" w:space="0" w:color="auto"/>
            <w:bottom w:val="none" w:sz="0" w:space="0" w:color="auto"/>
            <w:right w:val="none" w:sz="0" w:space="0" w:color="auto"/>
          </w:divBdr>
          <w:divsChild>
            <w:div w:id="1916742738">
              <w:marLeft w:val="0"/>
              <w:marRight w:val="0"/>
              <w:marTop w:val="0"/>
              <w:marBottom w:val="0"/>
              <w:divBdr>
                <w:top w:val="none" w:sz="0" w:space="0" w:color="auto"/>
                <w:left w:val="none" w:sz="0" w:space="0" w:color="auto"/>
                <w:bottom w:val="none" w:sz="0" w:space="0" w:color="auto"/>
                <w:right w:val="none" w:sz="0" w:space="0" w:color="auto"/>
              </w:divBdr>
              <w:divsChild>
                <w:div w:id="915091562">
                  <w:marLeft w:val="0"/>
                  <w:marRight w:val="0"/>
                  <w:marTop w:val="0"/>
                  <w:marBottom w:val="0"/>
                  <w:divBdr>
                    <w:top w:val="none" w:sz="0" w:space="0" w:color="auto"/>
                    <w:left w:val="none" w:sz="0" w:space="0" w:color="auto"/>
                    <w:bottom w:val="none" w:sz="0" w:space="0" w:color="auto"/>
                    <w:right w:val="none" w:sz="0" w:space="0" w:color="auto"/>
                  </w:divBdr>
                </w:div>
                <w:div w:id="147170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84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riflex.a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triflex.a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6CDE99-43EE-4FDB-95CD-CDD96943DA0C}">
  <ds:schemaRefs>
    <ds:schemaRef ds:uri="http://schemas.openxmlformats.org/officeDocument/2006/bibliography"/>
  </ds:schemaRefs>
</ds:datastoreItem>
</file>

<file path=customXml/itemProps2.xml><?xml version="1.0" encoding="utf-8"?>
<ds:datastoreItem xmlns:ds="http://schemas.openxmlformats.org/officeDocument/2006/customXml" ds:itemID="{31BD046A-A254-448E-9F3C-52D9B39CA2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3A5BC4-B374-4251-B5BA-93BEB43BC1A2}">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4.xml><?xml version="1.0" encoding="utf-8"?>
<ds:datastoreItem xmlns:ds="http://schemas.openxmlformats.org/officeDocument/2006/customXml" ds:itemID="{BA2FF1C3-295A-4CA1-BA31-FAA32DE4B82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841</Words>
  <Characters>5305</Characters>
  <Application>Microsoft Office Word</Application>
  <DocSecurity>0</DocSecurity>
  <Lines>44</Lines>
  <Paragraphs>12</Paragraphs>
  <ScaleCrop>false</ScaleCrop>
  <Company>rütter &amp; reinecke</Company>
  <LinksUpToDate>false</LinksUpToDate>
  <CharactersWithSpaces>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334</cp:revision>
  <cp:lastPrinted>2023-06-19T15:33:00Z</cp:lastPrinted>
  <dcterms:created xsi:type="dcterms:W3CDTF">2024-04-09T12:19:00Z</dcterms:created>
  <dcterms:modified xsi:type="dcterms:W3CDTF">2025-02-17T12:47:00Z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