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8B072B" w14:paraId="16BA49B0" w14:textId="77777777" w:rsidTr="634DB663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634DB663">
        <w:trPr>
          <w:trHeight w:val="141"/>
        </w:trPr>
        <w:tc>
          <w:tcPr>
            <w:tcW w:w="2829" w:type="dxa"/>
          </w:tcPr>
          <w:p w14:paraId="03A99DF6" w14:textId="1C23F9DB" w:rsidR="005F30FE" w:rsidRDefault="00956549" w:rsidP="00C9164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B34FE4F" wp14:editId="086C89F1">
                  <wp:extent cx="1707515" cy="2273935"/>
                  <wp:effectExtent l="0" t="0" r="6985" b="0"/>
                  <wp:docPr id="708772684" name="Grafik 1" descr="Ein Bild, das Im Haus, Wand, Boden, Zimm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8772684" name="Grafik 1" descr="Ein Bild, das Im Haus, Wand, Boden, Zimmer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27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078D6987" w:rsidR="005E42D5" w:rsidRPr="002D586F" w:rsidRDefault="00956549" w:rsidP="00696959">
            <w:pPr>
              <w:rPr>
                <w:rFonts w:cs="Arial"/>
              </w:rPr>
            </w:pPr>
            <w:r w:rsidRPr="00956549">
              <w:rPr>
                <w:rFonts w:cs="Arial"/>
              </w:rPr>
              <w:t>T</w:t>
            </w:r>
            <w:r w:rsidR="006A2C76">
              <w:rPr>
                <w:rFonts w:cs="Arial"/>
              </w:rPr>
              <w:t>riflex</w:t>
            </w:r>
            <w:r w:rsidRPr="00956549">
              <w:rPr>
                <w:rFonts w:cs="Arial"/>
              </w:rPr>
              <w:t>_Ausgleichsbecken-Rehazentrum_01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76DAA48A" w14:textId="046643D5" w:rsidR="002F2FE1" w:rsidRDefault="00956549" w:rsidP="634DB66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634DB663">
              <w:rPr>
                <w:rFonts w:cs="Arial"/>
                <w:szCs w:val="22"/>
                <w:lang w:val="de-DE" w:eastAsia="de-DE"/>
              </w:rPr>
              <w:t xml:space="preserve">Im neuen Schwimmbad des OptimaMed </w:t>
            </w:r>
            <w:r w:rsidRPr="634DB663">
              <w:rPr>
                <w:szCs w:val="22"/>
              </w:rPr>
              <w:t>Rehabilitationszentrums in Wiesing war das Ausgleichsbecken mit einem Oberflächenschutz vor Leckagen zu schützen. Die Wahl fiel dabei auf die Bauwerksabdichtung Triflex SmartTec.</w:t>
            </w:r>
          </w:p>
          <w:p w14:paraId="11A8C415" w14:textId="77777777" w:rsidR="007F41FA" w:rsidRPr="00F55DE2" w:rsidRDefault="007F41FA" w:rsidP="634DB66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3CE73E4A" w14:textId="7F3509F5" w:rsidR="009376A8" w:rsidRPr="00F55DE2" w:rsidRDefault="009376A8" w:rsidP="634DB66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634DB663">
              <w:rPr>
                <w:rFonts w:cs="Arial"/>
                <w:szCs w:val="22"/>
                <w:lang w:val="de-DE" w:eastAsia="de-DE"/>
              </w:rPr>
              <w:t xml:space="preserve">Foto: </w:t>
            </w:r>
            <w:r w:rsidR="00C23E82" w:rsidRPr="634DB663">
              <w:rPr>
                <w:rFonts w:cs="Arial"/>
                <w:szCs w:val="22"/>
                <w:lang w:val="de-DE" w:eastAsia="de-DE"/>
              </w:rPr>
              <w:t>Triflex</w:t>
            </w:r>
          </w:p>
          <w:p w14:paraId="0E4D75FA" w14:textId="77777777" w:rsidR="009669BD" w:rsidRPr="00F55DE2" w:rsidRDefault="009669BD" w:rsidP="634DB66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956549" w:rsidRPr="008B072B" w14:paraId="178C2855" w14:textId="77777777" w:rsidTr="634DB663">
        <w:trPr>
          <w:trHeight w:val="141"/>
        </w:trPr>
        <w:tc>
          <w:tcPr>
            <w:tcW w:w="2829" w:type="dxa"/>
          </w:tcPr>
          <w:p w14:paraId="23943639" w14:textId="7D7B34E0" w:rsidR="00956549" w:rsidRDefault="00956549" w:rsidP="0095654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AA86CE2" wp14:editId="344B2168">
                  <wp:extent cx="1707515" cy="2273935"/>
                  <wp:effectExtent l="0" t="0" r="6985" b="0"/>
                  <wp:docPr id="1799254986" name="Grafik 2" descr="Ein Bild, das Kreis, Bullauge, Gebäude, Gelän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9254986" name="Grafik 2" descr="Ein Bild, das Kreis, Bullauge, Gebäude, Gelände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27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56549" w:rsidRPr="00FC6391" w:rsidRDefault="00956549" w:rsidP="00956549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540FD599" w:rsidR="00956549" w:rsidRPr="002D586F" w:rsidRDefault="00956549" w:rsidP="00956549">
            <w:pPr>
              <w:rPr>
                <w:rFonts w:cs="Arial"/>
              </w:rPr>
            </w:pPr>
            <w:r w:rsidRPr="00956549">
              <w:rPr>
                <w:rFonts w:cs="Arial"/>
              </w:rPr>
              <w:t>T</w:t>
            </w:r>
            <w:r w:rsidR="006A2C76">
              <w:rPr>
                <w:rFonts w:cs="Arial"/>
              </w:rPr>
              <w:t>riflex</w:t>
            </w:r>
            <w:r w:rsidRPr="00956549">
              <w:rPr>
                <w:rFonts w:cs="Arial"/>
              </w:rPr>
              <w:t>_Ausgleichsbecken-Rehazentrum_0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3B7CF6E8" w14:textId="4BFA61DA" w:rsidR="00956549" w:rsidRDefault="00956549" w:rsidP="00956549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634DB663">
              <w:rPr>
                <w:rFonts w:cs="Arial"/>
                <w:lang w:val="de-DE" w:eastAsia="de-DE"/>
              </w:rPr>
              <w:t>Im Bereich des Rohranschlusses wurde der Untergrund zunächst gereinigt und grob angeschliffen, bevor mit Triflex Primer 791 grundiert wurde. Erst danach erfolgte der Auftrag von Triflex SmartTec.</w:t>
            </w:r>
          </w:p>
          <w:p w14:paraId="2A2000DD" w14:textId="77777777" w:rsidR="00956549" w:rsidRPr="00A74D3A" w:rsidRDefault="00956549" w:rsidP="00956549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956549" w:rsidRDefault="00956549" w:rsidP="00956549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029E8CCC" w14:textId="77777777" w:rsidR="00956549" w:rsidRPr="00F55DE2" w:rsidRDefault="00956549" w:rsidP="00956549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956549" w:rsidRPr="008B072B" w14:paraId="72B9BF60" w14:textId="77777777" w:rsidTr="634DB663">
        <w:trPr>
          <w:trHeight w:val="141"/>
        </w:trPr>
        <w:tc>
          <w:tcPr>
            <w:tcW w:w="2829" w:type="dxa"/>
          </w:tcPr>
          <w:p w14:paraId="7EA98D67" w14:textId="282B5E1A" w:rsidR="00956549" w:rsidRDefault="00956549" w:rsidP="0095654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2C5DA7F" wp14:editId="36E96EC4">
                  <wp:extent cx="1707515" cy="2273935"/>
                  <wp:effectExtent l="0" t="0" r="6985" b="0"/>
                  <wp:docPr id="1569244437" name="Grafik 3" descr="Ein Bild, das gelb, Gelände, Kreis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9244437" name="Grafik 3" descr="Ein Bild, das gelb, Gelände, Kreis, draußen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27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956549" w:rsidRPr="00735FD3" w:rsidRDefault="00956549" w:rsidP="00956549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531030BF" w:rsidR="00956549" w:rsidRPr="002D586F" w:rsidRDefault="00956549" w:rsidP="00956549">
            <w:pPr>
              <w:rPr>
                <w:rFonts w:cs="Arial"/>
              </w:rPr>
            </w:pPr>
            <w:r w:rsidRPr="00956549">
              <w:rPr>
                <w:rFonts w:cs="Arial"/>
              </w:rPr>
              <w:t>T</w:t>
            </w:r>
            <w:r w:rsidR="006A2C76">
              <w:rPr>
                <w:rFonts w:cs="Arial"/>
              </w:rPr>
              <w:t>riflex</w:t>
            </w:r>
            <w:r w:rsidRPr="00956549">
              <w:rPr>
                <w:rFonts w:cs="Arial"/>
              </w:rPr>
              <w:t>_Ausgleichsbecken-Rehazentrum_0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6820EB13" w14:textId="18876F4C" w:rsidR="00956549" w:rsidRDefault="00956549" w:rsidP="00956549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634DB663">
              <w:rPr>
                <w:rFonts w:cs="Arial"/>
                <w:lang w:val="de-DE" w:eastAsia="de-DE"/>
              </w:rPr>
              <w:t>Das Polyurethan-</w:t>
            </w:r>
            <w:r w:rsidRPr="001261D7">
              <w:rPr>
                <w:rFonts w:cs="Arial"/>
                <w:lang w:val="de-DE" w:eastAsia="de-DE"/>
              </w:rPr>
              <w:t>basierte Material ist diffusionsoffen und</w:t>
            </w:r>
            <w:r w:rsidRPr="634DB663">
              <w:rPr>
                <w:rFonts w:cs="Arial"/>
                <w:lang w:val="de-DE" w:eastAsia="de-DE"/>
              </w:rPr>
              <w:t xml:space="preserve"> erlaubt ein nachträgliches Austrocknen</w:t>
            </w:r>
            <w:r w:rsidR="001261D7">
              <w:rPr>
                <w:rFonts w:cs="Arial"/>
                <w:lang w:val="de-DE" w:eastAsia="de-DE"/>
              </w:rPr>
              <w:t>. Damit ist es</w:t>
            </w:r>
            <w:r w:rsidRPr="634DB663">
              <w:rPr>
                <w:rFonts w:cs="Arial"/>
                <w:lang w:val="de-DE" w:eastAsia="de-DE"/>
              </w:rPr>
              <w:t xml:space="preserve"> für matt feuchte Untergründe ideal geeignet. Dabei ist es dauerhaft dicht.</w:t>
            </w:r>
          </w:p>
          <w:p w14:paraId="466BA376" w14:textId="77777777" w:rsidR="00956549" w:rsidRDefault="00956549" w:rsidP="00956549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B1A7B1A" w14:textId="69BF8381" w:rsidR="00956549" w:rsidRPr="00F55DE2" w:rsidRDefault="00956549" w:rsidP="00956549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  <w:p w14:paraId="11F15796" w14:textId="77777777" w:rsidR="00956549" w:rsidRPr="00F55DE2" w:rsidRDefault="00956549" w:rsidP="00956549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956549" w:rsidRPr="008B072B" w14:paraId="55284167" w14:textId="77777777" w:rsidTr="634DB663">
        <w:trPr>
          <w:trHeight w:val="2115"/>
        </w:trPr>
        <w:tc>
          <w:tcPr>
            <w:tcW w:w="2829" w:type="dxa"/>
          </w:tcPr>
          <w:p w14:paraId="05D84294" w14:textId="3DE88FE5" w:rsidR="00956549" w:rsidRDefault="00956549" w:rsidP="0095654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lastRenderedPageBreak/>
              <w:drawing>
                <wp:inline distT="0" distB="0" distL="0" distR="0" wp14:anchorId="1DE51438" wp14:editId="4B026BAB">
                  <wp:extent cx="1707515" cy="2273935"/>
                  <wp:effectExtent l="0" t="0" r="6985" b="0"/>
                  <wp:docPr id="1106894520" name="Grafik 4" descr="Ein Bild, das Wand, Im Haus, Kabel, Bod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6894520" name="Grafik 4" descr="Ein Bild, das Wand, Im Haus, Kabel, Boden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515" cy="2273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E57DBD" w14:textId="2646D14D" w:rsidR="00956549" w:rsidRDefault="00956549" w:rsidP="00956549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67C1948B" w:rsidR="00956549" w:rsidRPr="002D586F" w:rsidRDefault="00956549" w:rsidP="00956549">
            <w:pPr>
              <w:rPr>
                <w:rFonts w:cs="Arial"/>
              </w:rPr>
            </w:pPr>
            <w:r w:rsidRPr="00956549">
              <w:rPr>
                <w:rFonts w:cs="Arial"/>
              </w:rPr>
              <w:t>T</w:t>
            </w:r>
            <w:r w:rsidR="006A2C76">
              <w:rPr>
                <w:rFonts w:cs="Arial"/>
              </w:rPr>
              <w:t>riflex</w:t>
            </w:r>
            <w:r w:rsidRPr="00956549">
              <w:rPr>
                <w:rFonts w:cs="Arial"/>
              </w:rPr>
              <w:t>_Ausgleichsbecken-Rehazentrum_0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743" w:type="dxa"/>
          </w:tcPr>
          <w:p w14:paraId="66F84EFA" w14:textId="71361A1F" w:rsidR="00956549" w:rsidRDefault="00956549" w:rsidP="00956549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Triflex SmartTec wird frisch in frisch verarbeitet, wobei in zwei Schichten des Produktes ein Spezialvlies eingelegt wird. Die Abdichtung des Ausgleichsbeckens konnte somit schnell umgesetzt werden. </w:t>
            </w:r>
          </w:p>
          <w:p w14:paraId="59AE726E" w14:textId="77777777" w:rsidR="00956549" w:rsidRDefault="00956549" w:rsidP="00956549">
            <w:pPr>
              <w:pStyle w:val="Kopfzeile"/>
              <w:rPr>
                <w:lang w:val="de-DE" w:eastAsia="de-DE"/>
              </w:rPr>
            </w:pPr>
          </w:p>
          <w:p w14:paraId="5EFAC36E" w14:textId="678F24BE" w:rsidR="00956549" w:rsidRDefault="00956549" w:rsidP="00956549">
            <w:pPr>
              <w:pStyle w:val="Kopfzeile"/>
              <w:rPr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>
              <w:rPr>
                <w:rFonts w:cs="Arial"/>
                <w:lang w:val="de-DE" w:eastAsia="de-DE"/>
              </w:rPr>
              <w:t>Triflex</w:t>
            </w:r>
          </w:p>
        </w:tc>
      </w:tr>
    </w:tbl>
    <w:p w14:paraId="7ACA23F9" w14:textId="77777777" w:rsidR="0026091B" w:rsidRPr="00554A47" w:rsidRDefault="0026091B" w:rsidP="00B9296E"/>
    <w:sectPr w:rsidR="0026091B" w:rsidRPr="00554A47" w:rsidSect="00184542">
      <w:headerReference w:type="default" r:id="rId15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590A0" w14:textId="77777777" w:rsidR="00675EEB" w:rsidRDefault="00675EEB">
      <w:r>
        <w:separator/>
      </w:r>
    </w:p>
  </w:endnote>
  <w:endnote w:type="continuationSeparator" w:id="0">
    <w:p w14:paraId="41EA184D" w14:textId="77777777" w:rsidR="00675EEB" w:rsidRDefault="0067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EB24C" w14:textId="77777777" w:rsidR="00675EEB" w:rsidRDefault="00675EEB">
      <w:r>
        <w:separator/>
      </w:r>
    </w:p>
  </w:footnote>
  <w:footnote w:type="continuationSeparator" w:id="0">
    <w:p w14:paraId="08387AED" w14:textId="77777777" w:rsidR="00675EEB" w:rsidRDefault="00675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60B"/>
    <w:rsid w:val="000270A0"/>
    <w:rsid w:val="0003597C"/>
    <w:rsid w:val="00037A68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2A37"/>
    <w:rsid w:val="00093F86"/>
    <w:rsid w:val="00094D22"/>
    <w:rsid w:val="000A4542"/>
    <w:rsid w:val="000C2519"/>
    <w:rsid w:val="000D017C"/>
    <w:rsid w:val="000D65BD"/>
    <w:rsid w:val="000F55A3"/>
    <w:rsid w:val="001063FA"/>
    <w:rsid w:val="00115AAE"/>
    <w:rsid w:val="001261D7"/>
    <w:rsid w:val="00127A49"/>
    <w:rsid w:val="00141D5F"/>
    <w:rsid w:val="00144949"/>
    <w:rsid w:val="00152708"/>
    <w:rsid w:val="001554B5"/>
    <w:rsid w:val="00155839"/>
    <w:rsid w:val="00161131"/>
    <w:rsid w:val="001648F0"/>
    <w:rsid w:val="00171C24"/>
    <w:rsid w:val="00172B9D"/>
    <w:rsid w:val="00176485"/>
    <w:rsid w:val="001805E3"/>
    <w:rsid w:val="00184542"/>
    <w:rsid w:val="00185A0B"/>
    <w:rsid w:val="001B2043"/>
    <w:rsid w:val="001B3274"/>
    <w:rsid w:val="001B4370"/>
    <w:rsid w:val="001B7A44"/>
    <w:rsid w:val="001C2125"/>
    <w:rsid w:val="001D6A08"/>
    <w:rsid w:val="001D6EB7"/>
    <w:rsid w:val="001D738C"/>
    <w:rsid w:val="001D77B2"/>
    <w:rsid w:val="001D78AD"/>
    <w:rsid w:val="001D7B56"/>
    <w:rsid w:val="001E0E76"/>
    <w:rsid w:val="001E5258"/>
    <w:rsid w:val="002001A2"/>
    <w:rsid w:val="00200350"/>
    <w:rsid w:val="00206C0A"/>
    <w:rsid w:val="0021337A"/>
    <w:rsid w:val="002152F3"/>
    <w:rsid w:val="00220C2D"/>
    <w:rsid w:val="00225658"/>
    <w:rsid w:val="0023018E"/>
    <w:rsid w:val="00232881"/>
    <w:rsid w:val="00235838"/>
    <w:rsid w:val="00240BE3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744E3"/>
    <w:rsid w:val="00275C28"/>
    <w:rsid w:val="00287C27"/>
    <w:rsid w:val="00290213"/>
    <w:rsid w:val="00291822"/>
    <w:rsid w:val="002939BA"/>
    <w:rsid w:val="00294291"/>
    <w:rsid w:val="002955C1"/>
    <w:rsid w:val="00296B8E"/>
    <w:rsid w:val="002974C3"/>
    <w:rsid w:val="002A34DC"/>
    <w:rsid w:val="002B22A9"/>
    <w:rsid w:val="002B76C9"/>
    <w:rsid w:val="002C159E"/>
    <w:rsid w:val="002D03D6"/>
    <w:rsid w:val="002D408D"/>
    <w:rsid w:val="002D586F"/>
    <w:rsid w:val="002D6EC2"/>
    <w:rsid w:val="002E03A7"/>
    <w:rsid w:val="002E154E"/>
    <w:rsid w:val="002E53DB"/>
    <w:rsid w:val="002F249F"/>
    <w:rsid w:val="002F2FE1"/>
    <w:rsid w:val="002F3ACC"/>
    <w:rsid w:val="002F3CFB"/>
    <w:rsid w:val="00301EF6"/>
    <w:rsid w:val="00315AEB"/>
    <w:rsid w:val="00321F0D"/>
    <w:rsid w:val="0032484C"/>
    <w:rsid w:val="003505B3"/>
    <w:rsid w:val="00353E86"/>
    <w:rsid w:val="0035581B"/>
    <w:rsid w:val="00373298"/>
    <w:rsid w:val="003841ED"/>
    <w:rsid w:val="003850AB"/>
    <w:rsid w:val="003919BA"/>
    <w:rsid w:val="00394B50"/>
    <w:rsid w:val="003A2D9E"/>
    <w:rsid w:val="003A3F50"/>
    <w:rsid w:val="003A40D4"/>
    <w:rsid w:val="003A7729"/>
    <w:rsid w:val="003A79DB"/>
    <w:rsid w:val="003B29AD"/>
    <w:rsid w:val="003C3D23"/>
    <w:rsid w:val="003C420A"/>
    <w:rsid w:val="003C4AFB"/>
    <w:rsid w:val="003C7A19"/>
    <w:rsid w:val="003D064F"/>
    <w:rsid w:val="003E31D8"/>
    <w:rsid w:val="003E5E8A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50B79"/>
    <w:rsid w:val="004518F6"/>
    <w:rsid w:val="004542B0"/>
    <w:rsid w:val="00462AB4"/>
    <w:rsid w:val="00472533"/>
    <w:rsid w:val="004738A0"/>
    <w:rsid w:val="00473F62"/>
    <w:rsid w:val="004747C9"/>
    <w:rsid w:val="0047798A"/>
    <w:rsid w:val="00484CF2"/>
    <w:rsid w:val="00497DFE"/>
    <w:rsid w:val="004A0C90"/>
    <w:rsid w:val="004A6D01"/>
    <w:rsid w:val="004B14DA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23754"/>
    <w:rsid w:val="00524821"/>
    <w:rsid w:val="00527C61"/>
    <w:rsid w:val="005313B2"/>
    <w:rsid w:val="00537DFE"/>
    <w:rsid w:val="00545530"/>
    <w:rsid w:val="0054604C"/>
    <w:rsid w:val="00554A47"/>
    <w:rsid w:val="00554BEF"/>
    <w:rsid w:val="00556218"/>
    <w:rsid w:val="00560DAE"/>
    <w:rsid w:val="0056459D"/>
    <w:rsid w:val="005748EB"/>
    <w:rsid w:val="00577ED6"/>
    <w:rsid w:val="005804FC"/>
    <w:rsid w:val="00581EAC"/>
    <w:rsid w:val="00595153"/>
    <w:rsid w:val="005955ED"/>
    <w:rsid w:val="005A4AE5"/>
    <w:rsid w:val="005A7723"/>
    <w:rsid w:val="005B0C4C"/>
    <w:rsid w:val="005B23C6"/>
    <w:rsid w:val="005B5C63"/>
    <w:rsid w:val="005B6666"/>
    <w:rsid w:val="005C120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24044"/>
    <w:rsid w:val="00626F80"/>
    <w:rsid w:val="006272D1"/>
    <w:rsid w:val="006430ED"/>
    <w:rsid w:val="00674BFE"/>
    <w:rsid w:val="00675EEB"/>
    <w:rsid w:val="006766B3"/>
    <w:rsid w:val="00683F54"/>
    <w:rsid w:val="00684BE5"/>
    <w:rsid w:val="00687545"/>
    <w:rsid w:val="0069165B"/>
    <w:rsid w:val="00696959"/>
    <w:rsid w:val="006A2AA7"/>
    <w:rsid w:val="006A2C76"/>
    <w:rsid w:val="006A3623"/>
    <w:rsid w:val="006A47FA"/>
    <w:rsid w:val="006B14B4"/>
    <w:rsid w:val="006B3CBA"/>
    <w:rsid w:val="006B56DA"/>
    <w:rsid w:val="006C16A4"/>
    <w:rsid w:val="006C1B9C"/>
    <w:rsid w:val="006C1D80"/>
    <w:rsid w:val="006D1F45"/>
    <w:rsid w:val="006E07F9"/>
    <w:rsid w:val="006E15C7"/>
    <w:rsid w:val="006E4904"/>
    <w:rsid w:val="006F69CD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62825"/>
    <w:rsid w:val="00766FEB"/>
    <w:rsid w:val="00773655"/>
    <w:rsid w:val="0077657B"/>
    <w:rsid w:val="00790229"/>
    <w:rsid w:val="007912EF"/>
    <w:rsid w:val="00791475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E6AB5"/>
    <w:rsid w:val="007F147A"/>
    <w:rsid w:val="007F41FA"/>
    <w:rsid w:val="00800618"/>
    <w:rsid w:val="0080303C"/>
    <w:rsid w:val="008065A4"/>
    <w:rsid w:val="008112DE"/>
    <w:rsid w:val="008125EF"/>
    <w:rsid w:val="0082208A"/>
    <w:rsid w:val="00825E03"/>
    <w:rsid w:val="00831F37"/>
    <w:rsid w:val="00833CE9"/>
    <w:rsid w:val="00834310"/>
    <w:rsid w:val="00834966"/>
    <w:rsid w:val="00845DD8"/>
    <w:rsid w:val="00846881"/>
    <w:rsid w:val="008544DF"/>
    <w:rsid w:val="00855043"/>
    <w:rsid w:val="00855F2C"/>
    <w:rsid w:val="008618A0"/>
    <w:rsid w:val="0086303E"/>
    <w:rsid w:val="00865BC5"/>
    <w:rsid w:val="00877DDA"/>
    <w:rsid w:val="008814EC"/>
    <w:rsid w:val="008821E6"/>
    <w:rsid w:val="00883445"/>
    <w:rsid w:val="008903EB"/>
    <w:rsid w:val="0089409F"/>
    <w:rsid w:val="008A6A76"/>
    <w:rsid w:val="008B072B"/>
    <w:rsid w:val="008B5793"/>
    <w:rsid w:val="008B6FE2"/>
    <w:rsid w:val="008D1132"/>
    <w:rsid w:val="008D7A8E"/>
    <w:rsid w:val="008E5EBE"/>
    <w:rsid w:val="008E6D96"/>
    <w:rsid w:val="008E76B0"/>
    <w:rsid w:val="008E7E6D"/>
    <w:rsid w:val="00904235"/>
    <w:rsid w:val="00904DCD"/>
    <w:rsid w:val="0090534E"/>
    <w:rsid w:val="0090631A"/>
    <w:rsid w:val="00910640"/>
    <w:rsid w:val="009235CF"/>
    <w:rsid w:val="009320BA"/>
    <w:rsid w:val="00936A96"/>
    <w:rsid w:val="00937040"/>
    <w:rsid w:val="009376A8"/>
    <w:rsid w:val="00947610"/>
    <w:rsid w:val="00951B87"/>
    <w:rsid w:val="00956549"/>
    <w:rsid w:val="00957465"/>
    <w:rsid w:val="009669BD"/>
    <w:rsid w:val="00976C73"/>
    <w:rsid w:val="00980B69"/>
    <w:rsid w:val="00981356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D788B"/>
    <w:rsid w:val="009E093F"/>
    <w:rsid w:val="009E12D3"/>
    <w:rsid w:val="009E56F9"/>
    <w:rsid w:val="00A0156C"/>
    <w:rsid w:val="00A01692"/>
    <w:rsid w:val="00A01E68"/>
    <w:rsid w:val="00A02B79"/>
    <w:rsid w:val="00A1086E"/>
    <w:rsid w:val="00A10A53"/>
    <w:rsid w:val="00A12B17"/>
    <w:rsid w:val="00A25E6C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A8F"/>
    <w:rsid w:val="00A74757"/>
    <w:rsid w:val="00A74D3A"/>
    <w:rsid w:val="00A809D0"/>
    <w:rsid w:val="00A82262"/>
    <w:rsid w:val="00A82940"/>
    <w:rsid w:val="00A873BB"/>
    <w:rsid w:val="00AA2D1F"/>
    <w:rsid w:val="00AA4697"/>
    <w:rsid w:val="00AB3F6E"/>
    <w:rsid w:val="00AB47DE"/>
    <w:rsid w:val="00AB4AD5"/>
    <w:rsid w:val="00AC43ED"/>
    <w:rsid w:val="00AC48C3"/>
    <w:rsid w:val="00AD3CB0"/>
    <w:rsid w:val="00AD7894"/>
    <w:rsid w:val="00AE2933"/>
    <w:rsid w:val="00AE3063"/>
    <w:rsid w:val="00AE383B"/>
    <w:rsid w:val="00AF24E3"/>
    <w:rsid w:val="00B01746"/>
    <w:rsid w:val="00B038FF"/>
    <w:rsid w:val="00B103E2"/>
    <w:rsid w:val="00B106A6"/>
    <w:rsid w:val="00B13B6B"/>
    <w:rsid w:val="00B15C0C"/>
    <w:rsid w:val="00B165B6"/>
    <w:rsid w:val="00B173A4"/>
    <w:rsid w:val="00B1795B"/>
    <w:rsid w:val="00B21319"/>
    <w:rsid w:val="00B215FF"/>
    <w:rsid w:val="00B25AEC"/>
    <w:rsid w:val="00B308C1"/>
    <w:rsid w:val="00B33CB3"/>
    <w:rsid w:val="00B45C04"/>
    <w:rsid w:val="00B45FA1"/>
    <w:rsid w:val="00B53784"/>
    <w:rsid w:val="00B53D47"/>
    <w:rsid w:val="00B60102"/>
    <w:rsid w:val="00B67BBA"/>
    <w:rsid w:val="00B83F55"/>
    <w:rsid w:val="00B9296E"/>
    <w:rsid w:val="00B93DC0"/>
    <w:rsid w:val="00BA595A"/>
    <w:rsid w:val="00BD2326"/>
    <w:rsid w:val="00BD49CA"/>
    <w:rsid w:val="00BE1F53"/>
    <w:rsid w:val="00BE4F4D"/>
    <w:rsid w:val="00BE7F9C"/>
    <w:rsid w:val="00C003EC"/>
    <w:rsid w:val="00C02F07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C1D38"/>
    <w:rsid w:val="00CD1388"/>
    <w:rsid w:val="00CD1652"/>
    <w:rsid w:val="00CD672C"/>
    <w:rsid w:val="00CE67ED"/>
    <w:rsid w:val="00CF42DF"/>
    <w:rsid w:val="00D02EDF"/>
    <w:rsid w:val="00D0351F"/>
    <w:rsid w:val="00D03817"/>
    <w:rsid w:val="00D04895"/>
    <w:rsid w:val="00D04F14"/>
    <w:rsid w:val="00D17DBE"/>
    <w:rsid w:val="00D2035F"/>
    <w:rsid w:val="00D22462"/>
    <w:rsid w:val="00D31783"/>
    <w:rsid w:val="00D3230B"/>
    <w:rsid w:val="00D44878"/>
    <w:rsid w:val="00D45148"/>
    <w:rsid w:val="00D456E1"/>
    <w:rsid w:val="00D46C13"/>
    <w:rsid w:val="00D51A1C"/>
    <w:rsid w:val="00D6022E"/>
    <w:rsid w:val="00D62BEA"/>
    <w:rsid w:val="00D66BB4"/>
    <w:rsid w:val="00D67A15"/>
    <w:rsid w:val="00D74E14"/>
    <w:rsid w:val="00D77195"/>
    <w:rsid w:val="00D8145E"/>
    <w:rsid w:val="00D81870"/>
    <w:rsid w:val="00D82DA9"/>
    <w:rsid w:val="00D85C75"/>
    <w:rsid w:val="00D872B8"/>
    <w:rsid w:val="00D9326F"/>
    <w:rsid w:val="00D94773"/>
    <w:rsid w:val="00D95D8D"/>
    <w:rsid w:val="00DB4ACD"/>
    <w:rsid w:val="00DB6D6C"/>
    <w:rsid w:val="00DC4A71"/>
    <w:rsid w:val="00DD229F"/>
    <w:rsid w:val="00DD3BD8"/>
    <w:rsid w:val="00DE14CE"/>
    <w:rsid w:val="00DE4B0F"/>
    <w:rsid w:val="00DF1630"/>
    <w:rsid w:val="00DF1EBA"/>
    <w:rsid w:val="00DF2242"/>
    <w:rsid w:val="00DF29C3"/>
    <w:rsid w:val="00DF3D38"/>
    <w:rsid w:val="00DF7FA7"/>
    <w:rsid w:val="00E018D0"/>
    <w:rsid w:val="00E1266E"/>
    <w:rsid w:val="00E131DC"/>
    <w:rsid w:val="00E27F76"/>
    <w:rsid w:val="00E3591D"/>
    <w:rsid w:val="00E3789C"/>
    <w:rsid w:val="00E5751D"/>
    <w:rsid w:val="00E6006D"/>
    <w:rsid w:val="00E6598F"/>
    <w:rsid w:val="00EA0DED"/>
    <w:rsid w:val="00EA0F32"/>
    <w:rsid w:val="00EA6EE4"/>
    <w:rsid w:val="00EB3C55"/>
    <w:rsid w:val="00EB6D2A"/>
    <w:rsid w:val="00ED1991"/>
    <w:rsid w:val="00ED30CF"/>
    <w:rsid w:val="00ED4A6D"/>
    <w:rsid w:val="00EE23EE"/>
    <w:rsid w:val="00EF3D4F"/>
    <w:rsid w:val="00EF5031"/>
    <w:rsid w:val="00F01D6C"/>
    <w:rsid w:val="00F02CC6"/>
    <w:rsid w:val="00F10009"/>
    <w:rsid w:val="00F468A9"/>
    <w:rsid w:val="00F55D89"/>
    <w:rsid w:val="00F55DE2"/>
    <w:rsid w:val="00F63032"/>
    <w:rsid w:val="00F6515A"/>
    <w:rsid w:val="00F65236"/>
    <w:rsid w:val="00F73E45"/>
    <w:rsid w:val="00F73EE5"/>
    <w:rsid w:val="00F839C2"/>
    <w:rsid w:val="00F90C85"/>
    <w:rsid w:val="00F90D8C"/>
    <w:rsid w:val="00FA0A6C"/>
    <w:rsid w:val="00FA1453"/>
    <w:rsid w:val="00FA1720"/>
    <w:rsid w:val="00FA2D89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E4741"/>
    <w:rsid w:val="00FE60CB"/>
    <w:rsid w:val="00FF14A1"/>
    <w:rsid w:val="00FF4A45"/>
    <w:rsid w:val="05D1C25F"/>
    <w:rsid w:val="0C3858C3"/>
    <w:rsid w:val="1D6CE97D"/>
    <w:rsid w:val="1D75DE71"/>
    <w:rsid w:val="2362E938"/>
    <w:rsid w:val="274A84EE"/>
    <w:rsid w:val="39084B94"/>
    <w:rsid w:val="423D73B7"/>
    <w:rsid w:val="426260F7"/>
    <w:rsid w:val="50E69D40"/>
    <w:rsid w:val="510325A5"/>
    <w:rsid w:val="54C76931"/>
    <w:rsid w:val="634DB663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C9A8A7-0638-4D1F-9452-EEB81C176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DE3163-CDA9-47A2-BF08-609B8538434C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937</Characters>
  <Application>Microsoft Office Word</Application>
  <DocSecurity>0</DocSecurity>
  <Lines>7</Lines>
  <Paragraphs>2</Paragraphs>
  <ScaleCrop>false</ScaleCrop>
  <Company>rütter &amp; reinecke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3</cp:revision>
  <cp:lastPrinted>2019-02-14T09:03:00Z</cp:lastPrinted>
  <dcterms:created xsi:type="dcterms:W3CDTF">2024-07-08T11:10:00Z</dcterms:created>
  <dcterms:modified xsi:type="dcterms:W3CDTF">2024-07-08T11:17:00Z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