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612"/>
      </w:tblGrid>
      <w:tr w:rsidR="00C44134" w:rsidRPr="008B072B" w14:paraId="16BA49B0" w14:textId="77777777" w:rsidTr="00F06422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612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0F06422">
        <w:trPr>
          <w:trHeight w:val="141"/>
        </w:trPr>
        <w:tc>
          <w:tcPr>
            <w:tcW w:w="2829" w:type="dxa"/>
          </w:tcPr>
          <w:p w14:paraId="03A99DF6" w14:textId="6786A8B0" w:rsidR="005F30FE" w:rsidRDefault="007349C6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727A255" wp14:editId="04A45085">
                  <wp:extent cx="1707515" cy="1280795"/>
                  <wp:effectExtent l="0" t="0" r="6985" b="0"/>
                  <wp:docPr id="24085890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42BBC780" w:rsidR="005E42D5" w:rsidRPr="002D586F" w:rsidRDefault="00092A37" w:rsidP="00696959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685765">
              <w:rPr>
                <w:rFonts w:cs="Arial"/>
              </w:rPr>
              <w:t>Laubengänge</w:t>
            </w:r>
            <w:proofErr w:type="spellEnd"/>
            <w:r w:rsidR="00685765">
              <w:rPr>
                <w:rFonts w:cs="Arial"/>
              </w:rPr>
              <w:t xml:space="preserve"> Köln</w:t>
            </w:r>
            <w:r w:rsidRPr="00092A37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76DAA48A" w14:textId="7A182548" w:rsidR="002F2FE1" w:rsidRDefault="002638C7" w:rsidP="008D4064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800 Quadratmeter Laubengangfläche eines Kölner Gebäudes mit </w:t>
            </w:r>
            <w:r w:rsidR="00702D84">
              <w:rPr>
                <w:rFonts w:cs="Arial"/>
                <w:lang w:val="de-DE" w:eastAsia="de-DE"/>
              </w:rPr>
              <w:t>über 100 Wohneinheiten w</w:t>
            </w:r>
            <w:r w:rsidR="001F2570">
              <w:rPr>
                <w:rFonts w:cs="Arial"/>
                <w:lang w:val="de-DE" w:eastAsia="de-DE"/>
              </w:rPr>
              <w:t>erden</w:t>
            </w:r>
            <w:r w:rsidR="00702D84">
              <w:rPr>
                <w:rFonts w:cs="Arial"/>
                <w:lang w:val="de-DE" w:eastAsia="de-DE"/>
              </w:rPr>
              <w:t xml:space="preserve"> mit Triflex </w:t>
            </w:r>
            <w:proofErr w:type="spellStart"/>
            <w:r w:rsidR="00702D84">
              <w:rPr>
                <w:rFonts w:cs="Arial"/>
                <w:lang w:val="de-DE" w:eastAsia="de-DE"/>
              </w:rPr>
              <w:t>ProDrain</w:t>
            </w:r>
            <w:proofErr w:type="spellEnd"/>
            <w:r w:rsidR="00702D84">
              <w:rPr>
                <w:rFonts w:cs="Arial"/>
                <w:lang w:val="de-DE" w:eastAsia="de-DE"/>
              </w:rPr>
              <w:t xml:space="preserve"> saniert.</w:t>
            </w:r>
          </w:p>
          <w:p w14:paraId="11A8C415" w14:textId="77777777" w:rsidR="007F41FA" w:rsidRPr="00F55DE2" w:rsidRDefault="007F41F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7F3509F5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1521512" w14:textId="77777777" w:rsidR="00E152B4" w:rsidRPr="00F55DE2" w:rsidRDefault="00E152B4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0F06422">
        <w:trPr>
          <w:trHeight w:val="141"/>
        </w:trPr>
        <w:tc>
          <w:tcPr>
            <w:tcW w:w="2829" w:type="dxa"/>
          </w:tcPr>
          <w:p w14:paraId="23943639" w14:textId="4343B81A" w:rsidR="0069165B" w:rsidRDefault="007349C6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B9545A6" wp14:editId="17FA9EA1">
                  <wp:extent cx="1707515" cy="2277110"/>
                  <wp:effectExtent l="0" t="0" r="6985" b="8890"/>
                  <wp:docPr id="464581505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7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0D78E2F5" w:rsidR="009B20BB" w:rsidRPr="002D586F" w:rsidRDefault="00092A37" w:rsidP="00411D4F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685765">
              <w:rPr>
                <w:rFonts w:cs="Arial"/>
              </w:rPr>
              <w:t>Laubengänge</w:t>
            </w:r>
            <w:proofErr w:type="spellEnd"/>
            <w:r w:rsidR="00685765">
              <w:rPr>
                <w:rFonts w:cs="Arial"/>
              </w:rPr>
              <w:t xml:space="preserve"> Köln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2A2000DD" w14:textId="4641380A" w:rsidR="007F41FA" w:rsidRPr="00FA022E" w:rsidRDefault="00702D84" w:rsidP="008D4064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Bauliche Mängel führten zu jahrelange</w:t>
            </w:r>
            <w:r w:rsidR="000D70AC">
              <w:rPr>
                <w:szCs w:val="22"/>
              </w:rPr>
              <w:t>m</w:t>
            </w:r>
            <w:r>
              <w:rPr>
                <w:szCs w:val="22"/>
              </w:rPr>
              <w:t xml:space="preserve"> Feuchteeintrag und Schäden an den Laubengängen</w:t>
            </w:r>
            <w:r w:rsidR="000D70AC">
              <w:rPr>
                <w:szCs w:val="22"/>
              </w:rPr>
              <w:t xml:space="preserve"> </w:t>
            </w:r>
            <w:r w:rsidR="000D70AC" w:rsidRPr="00FF6048">
              <w:rPr>
                <w:szCs w:val="22"/>
              </w:rPr>
              <w:t>sowie in den Wohnungen</w:t>
            </w:r>
            <w:r w:rsidRPr="00FF6048">
              <w:rPr>
                <w:szCs w:val="22"/>
              </w:rPr>
              <w:t>.</w:t>
            </w:r>
          </w:p>
          <w:p w14:paraId="68541C15" w14:textId="77777777" w:rsidR="001927FB" w:rsidRPr="00A74D3A" w:rsidRDefault="001927FB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65028FA8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5F5202D" w14:textId="77777777" w:rsidR="009B20BB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1A4466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8B5F4F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1BD0A79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77777777" w:rsidR="00291D83" w:rsidRPr="00F55DE2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00F06422">
        <w:trPr>
          <w:trHeight w:val="141"/>
        </w:trPr>
        <w:tc>
          <w:tcPr>
            <w:tcW w:w="2829" w:type="dxa"/>
          </w:tcPr>
          <w:p w14:paraId="7EA98D67" w14:textId="638B26EF" w:rsidR="007146E1" w:rsidRDefault="00D228B0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328E387" wp14:editId="5A95700F">
                  <wp:extent cx="1707515" cy="2275840"/>
                  <wp:effectExtent l="0" t="0" r="6985" b="0"/>
                  <wp:docPr id="913104117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2B5D820B" w:rsidR="007146E1" w:rsidRPr="002D586F" w:rsidRDefault="00092A37" w:rsidP="0069165B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685765">
              <w:rPr>
                <w:rFonts w:cs="Arial"/>
              </w:rPr>
              <w:t>Laubengänge</w:t>
            </w:r>
            <w:proofErr w:type="spellEnd"/>
            <w:r w:rsidR="00685765">
              <w:rPr>
                <w:rFonts w:cs="Arial"/>
              </w:rPr>
              <w:t xml:space="preserve"> Köln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0D426361" w14:textId="564DF46E" w:rsidR="00782DBA" w:rsidRPr="00FA022E" w:rsidRDefault="00E40A65" w:rsidP="008D4064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/>
              </w:rPr>
            </w:pPr>
            <w:r w:rsidRPr="416B61B5">
              <w:rPr>
                <w:rFonts w:cs="Arial"/>
                <w:lang w:val="de-DE"/>
              </w:rPr>
              <w:t xml:space="preserve">Der Steinteppich wurde entfernt, </w:t>
            </w:r>
            <w:r w:rsidR="00CC1FB7" w:rsidRPr="416B61B5">
              <w:rPr>
                <w:rFonts w:cs="Arial"/>
                <w:lang w:val="de-DE"/>
              </w:rPr>
              <w:t xml:space="preserve">der darunterliegende Estrich mit Kugelstrahlen </w:t>
            </w:r>
            <w:r w:rsidR="003E5AAF" w:rsidRPr="00FF6048">
              <w:rPr>
                <w:rFonts w:cs="Arial"/>
                <w:lang w:val="de-DE"/>
              </w:rPr>
              <w:t>vor</w:t>
            </w:r>
            <w:r w:rsidR="00CC1FB7" w:rsidRPr="416B61B5">
              <w:rPr>
                <w:rFonts w:cs="Arial"/>
                <w:lang w:val="de-DE"/>
              </w:rPr>
              <w:t xml:space="preserve">behandelt. </w:t>
            </w:r>
            <w:r w:rsidR="00D73CE8" w:rsidRPr="416B61B5">
              <w:rPr>
                <w:rFonts w:cs="Arial"/>
                <w:lang w:val="de-DE"/>
              </w:rPr>
              <w:t>Der geschliffene Estrich konnte</w:t>
            </w:r>
            <w:r w:rsidR="00896DAB" w:rsidRPr="416B61B5">
              <w:rPr>
                <w:rFonts w:cs="Arial"/>
                <w:lang w:val="de-DE"/>
              </w:rPr>
              <w:t xml:space="preserve"> wegen zu großer Restfeuchte</w:t>
            </w:r>
            <w:r w:rsidR="00D73CE8" w:rsidRPr="416B61B5">
              <w:rPr>
                <w:rFonts w:cs="Arial"/>
                <w:lang w:val="de-DE"/>
              </w:rPr>
              <w:t xml:space="preserve"> nicht wie ursprünglich geplant mit </w:t>
            </w:r>
            <w:r w:rsidR="00D73CE8" w:rsidRPr="009C2B67">
              <w:rPr>
                <w:rFonts w:cs="Arial"/>
                <w:lang w:val="de-DE"/>
              </w:rPr>
              <w:t>E</w:t>
            </w:r>
            <w:r w:rsidR="009C2B67" w:rsidRPr="009C2B67">
              <w:rPr>
                <w:rFonts w:cs="Arial"/>
                <w:lang w:val="de-DE"/>
              </w:rPr>
              <w:t>poxid</w:t>
            </w:r>
            <w:r w:rsidR="00D73CE8" w:rsidRPr="009C2B67">
              <w:rPr>
                <w:rFonts w:cs="Arial"/>
                <w:lang w:val="de-DE"/>
              </w:rPr>
              <w:t>harz</w:t>
            </w:r>
            <w:r w:rsidR="00D73CE8" w:rsidRPr="416B61B5">
              <w:rPr>
                <w:rFonts w:cs="Arial"/>
                <w:lang w:val="de-DE"/>
              </w:rPr>
              <w:t xml:space="preserve"> </w:t>
            </w:r>
            <w:r w:rsidR="003E5AAF" w:rsidRPr="00FF6048">
              <w:rPr>
                <w:rFonts w:cs="Arial"/>
                <w:lang w:val="de-DE"/>
              </w:rPr>
              <w:t>doppelt</w:t>
            </w:r>
            <w:r w:rsidR="003E5AAF" w:rsidRPr="003E5AAF">
              <w:rPr>
                <w:rFonts w:cs="Arial"/>
                <w:color w:val="EE0000"/>
                <w:lang w:val="de-DE"/>
              </w:rPr>
              <w:t xml:space="preserve"> </w:t>
            </w:r>
            <w:r w:rsidR="00D73CE8" w:rsidRPr="416B61B5">
              <w:rPr>
                <w:rFonts w:cs="Arial"/>
                <w:lang w:val="de-DE"/>
              </w:rPr>
              <w:t>grundiert werden</w:t>
            </w:r>
            <w:r w:rsidR="00896DAB" w:rsidRPr="416B61B5">
              <w:rPr>
                <w:rFonts w:cs="Arial"/>
                <w:lang w:val="de-DE"/>
              </w:rPr>
              <w:t xml:space="preserve">. Die Lösung: Triflex </w:t>
            </w:r>
            <w:proofErr w:type="spellStart"/>
            <w:r w:rsidR="00896DAB" w:rsidRPr="416B61B5">
              <w:rPr>
                <w:rFonts w:cs="Arial"/>
                <w:lang w:val="de-DE"/>
              </w:rPr>
              <w:t>ProDrain</w:t>
            </w:r>
            <w:proofErr w:type="spellEnd"/>
            <w:r w:rsidR="005A3957" w:rsidRPr="416B61B5">
              <w:rPr>
                <w:rFonts w:cs="Arial"/>
                <w:lang w:val="de-DE"/>
              </w:rPr>
              <w:t>.</w:t>
            </w:r>
          </w:p>
          <w:p w14:paraId="7C9034A7" w14:textId="77777777" w:rsidR="00EF5DE1" w:rsidRDefault="00EF5DE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</w:p>
          <w:p w14:paraId="630F0DB2" w14:textId="49656C5A" w:rsidR="007D739F" w:rsidRDefault="007D739F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  <w:r>
              <w:rPr>
                <w:rStyle w:val="normaltextrun"/>
                <w:szCs w:val="22"/>
              </w:rPr>
              <w:t>Foto: Triflex</w:t>
            </w:r>
          </w:p>
          <w:p w14:paraId="2E0FD6C6" w14:textId="77777777" w:rsidR="00FC68D1" w:rsidRDefault="00FC68D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61967EF7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0175FE2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DCD4CDD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6E77810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403FC8B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B609719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0F06422">
        <w:trPr>
          <w:trHeight w:val="2115"/>
        </w:trPr>
        <w:tc>
          <w:tcPr>
            <w:tcW w:w="2829" w:type="dxa"/>
          </w:tcPr>
          <w:p w14:paraId="05D84294" w14:textId="6EEA3F15" w:rsidR="009E093F" w:rsidRDefault="00D228B0" w:rsidP="00B45FA1">
            <w:pPr>
              <w:rPr>
                <w:rFonts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060F803" wp14:editId="4BBB9D90">
                  <wp:extent cx="1707515" cy="1279525"/>
                  <wp:effectExtent l="0" t="0" r="6985" b="0"/>
                  <wp:docPr id="1716508358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E57DBD" w14:textId="2646D14D" w:rsidR="00554A47" w:rsidRDefault="00554A47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5303468F" w:rsidR="008E5EBE" w:rsidRPr="002D586F" w:rsidRDefault="00092A37" w:rsidP="00791475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685765">
              <w:rPr>
                <w:rFonts w:cs="Arial"/>
              </w:rPr>
              <w:t>Laubengänge</w:t>
            </w:r>
            <w:proofErr w:type="spellEnd"/>
            <w:r w:rsidR="00685765">
              <w:rPr>
                <w:rFonts w:cs="Arial"/>
              </w:rPr>
              <w:t xml:space="preserve"> Köln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0EF2A3ED" w14:textId="74F17CB5" w:rsidR="007D739F" w:rsidRDefault="00C65214" w:rsidP="008D4064">
            <w:pPr>
              <w:pStyle w:val="Kopfzeile"/>
              <w:spacing w:line="276" w:lineRule="auto"/>
              <w:rPr>
                <w:rFonts w:cs="Arial"/>
                <w:lang w:val="de-DE"/>
              </w:rPr>
            </w:pPr>
            <w:r w:rsidRPr="416B61B5">
              <w:rPr>
                <w:rFonts w:cs="Arial"/>
                <w:lang w:val="de-DE"/>
              </w:rPr>
              <w:t>D</w:t>
            </w:r>
            <w:r w:rsidR="007568E5">
              <w:rPr>
                <w:rFonts w:cs="Arial"/>
                <w:lang w:val="de-DE"/>
              </w:rPr>
              <w:t xml:space="preserve">er mineralische Kleber Triflex </w:t>
            </w:r>
            <w:proofErr w:type="spellStart"/>
            <w:r w:rsidR="007568E5">
              <w:rPr>
                <w:rFonts w:cs="Arial"/>
                <w:lang w:val="de-DE"/>
              </w:rPr>
              <w:t>ProDrain</w:t>
            </w:r>
            <w:proofErr w:type="spellEnd"/>
            <w:r w:rsidR="007568E5">
              <w:rPr>
                <w:rFonts w:cs="Arial"/>
                <w:lang w:val="de-DE"/>
              </w:rPr>
              <w:t xml:space="preserve"> Fix+ wird auf den zuvor vorbereiteten Untergrund aufgebracht. </w:t>
            </w:r>
          </w:p>
          <w:p w14:paraId="7F8C1056" w14:textId="77777777" w:rsidR="0015014C" w:rsidRDefault="0015014C" w:rsidP="003505B3">
            <w:pPr>
              <w:pStyle w:val="Kopfzeile"/>
              <w:rPr>
                <w:lang w:val="de-DE" w:eastAsia="de-DE"/>
              </w:rPr>
            </w:pPr>
          </w:p>
          <w:p w14:paraId="20A6C3B2" w14:textId="77777777" w:rsidR="00C512C7" w:rsidRDefault="001E0E76" w:rsidP="003505B3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14:paraId="5AFB3374" w14:textId="77777777" w:rsidR="00237320" w:rsidRDefault="00237320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1199CE51" w14:textId="77777777" w:rsidR="007D739F" w:rsidRDefault="007D739F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5EFAC36E" w14:textId="678F24BE" w:rsidR="007D739F" w:rsidRDefault="007D739F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B106A6" w14:paraId="7ECF1967" w14:textId="77777777" w:rsidTr="00F06422">
        <w:trPr>
          <w:trHeight w:val="2115"/>
        </w:trPr>
        <w:tc>
          <w:tcPr>
            <w:tcW w:w="2829" w:type="dxa"/>
          </w:tcPr>
          <w:p w14:paraId="5EE76699" w14:textId="2A52B4CD" w:rsidR="00255A41" w:rsidRDefault="00D228B0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83BB7B" wp14:editId="47C32342">
                  <wp:extent cx="1707515" cy="1280795"/>
                  <wp:effectExtent l="0" t="0" r="6985" b="0"/>
                  <wp:docPr id="1828304174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E57F470" w14:textId="003DBB29" w:rsidR="00255A41" w:rsidRPr="002D586F" w:rsidRDefault="00092A37" w:rsidP="00791475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685765">
              <w:rPr>
                <w:rFonts w:cs="Arial"/>
              </w:rPr>
              <w:t>Laubengänge</w:t>
            </w:r>
            <w:proofErr w:type="spellEnd"/>
            <w:r w:rsidR="00685765">
              <w:rPr>
                <w:rFonts w:cs="Arial"/>
              </w:rPr>
              <w:t xml:space="preserve"> Köln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5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7DEA1D8D" w14:textId="17F3390D" w:rsidR="009821FC" w:rsidRPr="00FF6CE3" w:rsidRDefault="00FF6CE3" w:rsidP="00CE49E9">
            <w:pPr>
              <w:pStyle w:val="Kopfzeile"/>
              <w:spacing w:line="276" w:lineRule="auto"/>
              <w:rPr>
                <w:rFonts w:cs="Arial"/>
                <w:szCs w:val="22"/>
                <w:lang w:val="de-DE"/>
              </w:rPr>
            </w:pPr>
            <w:r w:rsidRPr="00FF6CE3">
              <w:rPr>
                <w:rFonts w:cs="Arial"/>
                <w:szCs w:val="22"/>
                <w:lang w:val="de-DE"/>
              </w:rPr>
              <w:t xml:space="preserve">Anschließend kann die Entkopplungsbahn DC-Mat in das Klebebett ausgerollt und vollflächig verklebt werden. </w:t>
            </w:r>
            <w:r w:rsidR="00F038DE" w:rsidRPr="00FF6CE3">
              <w:rPr>
                <w:rFonts w:cs="Arial"/>
                <w:szCs w:val="22"/>
                <w:lang w:val="de-DE"/>
              </w:rPr>
              <w:t>Die</w:t>
            </w:r>
            <w:r w:rsidRPr="00FF6CE3">
              <w:rPr>
                <w:rFonts w:cs="Arial"/>
                <w:szCs w:val="22"/>
                <w:lang w:val="de-DE"/>
              </w:rPr>
              <w:t xml:space="preserve">se </w:t>
            </w:r>
            <w:r w:rsidR="00F038DE" w:rsidRPr="00FF6CE3">
              <w:rPr>
                <w:bCs/>
                <w:szCs w:val="22"/>
              </w:rPr>
              <w:t>ermöglicht ein Entlüften des Untergrunds. Dadurch kann vorhandene Feuchtigkeit nachträglich austrocknen.</w:t>
            </w:r>
          </w:p>
          <w:p w14:paraId="15972DDD" w14:textId="77777777" w:rsidR="00C50496" w:rsidRPr="0024185C" w:rsidRDefault="00C50496" w:rsidP="00B165B6">
            <w:pPr>
              <w:pStyle w:val="Kopfzeile"/>
              <w:rPr>
                <w:color w:val="FF0000"/>
                <w:lang w:val="de-DE" w:eastAsia="de-DE"/>
              </w:rPr>
            </w:pPr>
          </w:p>
          <w:p w14:paraId="62C38980" w14:textId="77777777" w:rsidR="00255A41" w:rsidRPr="0024185C" w:rsidRDefault="00B165B6" w:rsidP="00B165B6">
            <w:pPr>
              <w:pStyle w:val="Kopfzeile"/>
              <w:rPr>
                <w:rFonts w:cs="Arial"/>
                <w:lang w:val="de-DE" w:eastAsia="de-DE"/>
              </w:rPr>
            </w:pPr>
            <w:r w:rsidRPr="0024185C">
              <w:rPr>
                <w:lang w:val="de-DE" w:eastAsia="de-DE"/>
              </w:rPr>
              <w:t xml:space="preserve">Foto: </w:t>
            </w:r>
            <w:r w:rsidRPr="0024185C">
              <w:rPr>
                <w:rFonts w:cs="Arial"/>
                <w:lang w:val="de-DE" w:eastAsia="de-DE"/>
              </w:rPr>
              <w:t>Triflex</w:t>
            </w:r>
          </w:p>
          <w:p w14:paraId="58A0715C" w14:textId="77777777" w:rsidR="00237320" w:rsidRPr="0024185C" w:rsidRDefault="00237320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3F496C5E" w14:textId="778A57F1" w:rsidR="00237320" w:rsidRPr="0024185C" w:rsidRDefault="00237320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8B072B" w14:paraId="5AC3721E" w14:textId="77777777" w:rsidTr="00F06422">
        <w:trPr>
          <w:trHeight w:val="2115"/>
        </w:trPr>
        <w:tc>
          <w:tcPr>
            <w:tcW w:w="2829" w:type="dxa"/>
          </w:tcPr>
          <w:p w14:paraId="7C8DCF8D" w14:textId="5B68A4F7" w:rsidR="00255A41" w:rsidRDefault="00D228B0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FAFD654" wp14:editId="588D820D">
                  <wp:extent cx="1707515" cy="2275840"/>
                  <wp:effectExtent l="0" t="0" r="6985" b="0"/>
                  <wp:docPr id="1486186519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760510D" w14:textId="7125B5AB" w:rsidR="00255A41" w:rsidRPr="002D586F" w:rsidRDefault="00092A37" w:rsidP="00791475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685765">
              <w:rPr>
                <w:rFonts w:cs="Arial"/>
              </w:rPr>
              <w:t>Laubengänge</w:t>
            </w:r>
            <w:proofErr w:type="spellEnd"/>
            <w:r w:rsidR="00685765">
              <w:rPr>
                <w:rFonts w:cs="Arial"/>
              </w:rPr>
              <w:t xml:space="preserve"> Köln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6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56280931" w14:textId="372125ED" w:rsidR="00B165B6" w:rsidRDefault="008E03C3" w:rsidP="008D4064">
            <w:pPr>
              <w:pStyle w:val="Kopfzeile"/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Die </w:t>
            </w:r>
            <w:r w:rsidR="007E2918">
              <w:rPr>
                <w:rFonts w:cs="Arial"/>
                <w:szCs w:val="22"/>
              </w:rPr>
              <w:t>Verarbeiter dichte</w:t>
            </w:r>
            <w:r w:rsidR="001F2570">
              <w:rPr>
                <w:rFonts w:cs="Arial"/>
                <w:szCs w:val="22"/>
              </w:rPr>
              <w:t>n</w:t>
            </w:r>
            <w:r w:rsidR="007E2918">
              <w:rPr>
                <w:rFonts w:cs="Arial"/>
                <w:szCs w:val="22"/>
              </w:rPr>
              <w:t xml:space="preserve"> die Fläche mit</w:t>
            </w:r>
            <w:r>
              <w:rPr>
                <w:rFonts w:cs="Arial"/>
                <w:szCs w:val="22"/>
              </w:rPr>
              <w:t xml:space="preserve"> Triflex BT</w:t>
            </w:r>
            <w:r w:rsidR="00D979D3">
              <w:rPr>
                <w:rFonts w:cs="Arial"/>
                <w:szCs w:val="22"/>
              </w:rPr>
              <w:t>S</w:t>
            </w:r>
            <w:r>
              <w:rPr>
                <w:rFonts w:cs="Arial"/>
                <w:szCs w:val="22"/>
              </w:rPr>
              <w:t>-</w:t>
            </w:r>
            <w:r w:rsidR="00D979D3">
              <w:rPr>
                <w:rFonts w:cs="Arial"/>
                <w:szCs w:val="22"/>
              </w:rPr>
              <w:t>P</w:t>
            </w:r>
            <w:r w:rsidR="007E2918">
              <w:rPr>
                <w:rFonts w:cs="Arial"/>
                <w:szCs w:val="22"/>
              </w:rPr>
              <w:t xml:space="preserve"> ab</w:t>
            </w:r>
            <w:r>
              <w:rPr>
                <w:rFonts w:cs="Arial"/>
                <w:szCs w:val="22"/>
              </w:rPr>
              <w:t xml:space="preserve">. </w:t>
            </w:r>
            <w:r w:rsidR="00396624" w:rsidRPr="00396624">
              <w:rPr>
                <w:rFonts w:cs="Arial"/>
                <w:szCs w:val="22"/>
              </w:rPr>
              <w:t>Das Ergebnis</w:t>
            </w:r>
            <w:r>
              <w:rPr>
                <w:rFonts w:cs="Arial"/>
                <w:szCs w:val="22"/>
              </w:rPr>
              <w:t xml:space="preserve"> ist</w:t>
            </w:r>
            <w:r w:rsidR="00396624" w:rsidRPr="00396624">
              <w:rPr>
                <w:rFonts w:cs="Arial"/>
                <w:szCs w:val="22"/>
              </w:rPr>
              <w:t xml:space="preserve"> eine </w:t>
            </w:r>
            <w:r w:rsidR="00396624" w:rsidRPr="00FF6048">
              <w:rPr>
                <w:rFonts w:cs="Arial"/>
                <w:szCs w:val="22"/>
              </w:rPr>
              <w:t>dauerhafte</w:t>
            </w:r>
            <w:r w:rsidR="00D979D3" w:rsidRPr="00FF6048">
              <w:rPr>
                <w:rFonts w:cs="Arial"/>
                <w:szCs w:val="22"/>
              </w:rPr>
              <w:t xml:space="preserve">, </w:t>
            </w:r>
            <w:r w:rsidRPr="00FF6048">
              <w:rPr>
                <w:rFonts w:cs="Arial"/>
                <w:szCs w:val="22"/>
              </w:rPr>
              <w:t xml:space="preserve">zuverlässige </w:t>
            </w:r>
            <w:r w:rsidR="00396624" w:rsidRPr="00FF6048">
              <w:rPr>
                <w:rFonts w:cs="Arial"/>
                <w:szCs w:val="22"/>
              </w:rPr>
              <w:t xml:space="preserve">Abdichtung </w:t>
            </w:r>
            <w:r w:rsidR="00D979D3" w:rsidRPr="00FF6048">
              <w:rPr>
                <w:rFonts w:cs="Arial"/>
                <w:szCs w:val="22"/>
              </w:rPr>
              <w:t xml:space="preserve">und </w:t>
            </w:r>
            <w:r w:rsidR="00FD09F8" w:rsidRPr="00FF6048">
              <w:rPr>
                <w:rFonts w:cs="Arial"/>
                <w:szCs w:val="22"/>
              </w:rPr>
              <w:t xml:space="preserve">hoch belastbare </w:t>
            </w:r>
            <w:r w:rsidR="00D979D3" w:rsidRPr="00FF6048">
              <w:rPr>
                <w:rFonts w:cs="Arial"/>
                <w:szCs w:val="22"/>
              </w:rPr>
              <w:t xml:space="preserve">Beschichtung </w:t>
            </w:r>
            <w:r w:rsidR="00396624" w:rsidRPr="00FF6048">
              <w:rPr>
                <w:rFonts w:cs="Arial"/>
                <w:szCs w:val="22"/>
              </w:rPr>
              <w:t xml:space="preserve">für </w:t>
            </w:r>
            <w:r w:rsidRPr="00FF6048">
              <w:rPr>
                <w:rFonts w:cs="Arial"/>
                <w:szCs w:val="22"/>
              </w:rPr>
              <w:t>die Laubengänge.</w:t>
            </w:r>
            <w:r w:rsidR="007568E5" w:rsidRPr="00FF6048">
              <w:rPr>
                <w:rFonts w:cs="Arial"/>
                <w:lang w:val="de-DE"/>
              </w:rPr>
              <w:t xml:space="preserve"> </w:t>
            </w:r>
            <w:r w:rsidR="007568E5" w:rsidRPr="416B61B5">
              <w:rPr>
                <w:rFonts w:cs="Arial"/>
                <w:lang w:val="de-DE"/>
              </w:rPr>
              <w:t>Die Verarbeitung von PMMA verkürzt die Aushärtezeit des gesamten Systems um ein Vielfaches.</w:t>
            </w:r>
          </w:p>
          <w:p w14:paraId="7B0A1C01" w14:textId="77777777" w:rsidR="008E03C3" w:rsidRPr="00383BAA" w:rsidRDefault="008E03C3" w:rsidP="00B165B6">
            <w:pPr>
              <w:pStyle w:val="Kopfzeile"/>
              <w:rPr>
                <w:color w:val="FF0000"/>
                <w:lang w:val="de-DE" w:eastAsia="de-DE"/>
              </w:rPr>
            </w:pPr>
          </w:p>
          <w:p w14:paraId="2D50A831" w14:textId="77777777" w:rsidR="00255A41" w:rsidRDefault="00B165B6" w:rsidP="00B165B6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14:paraId="72F39C7B" w14:textId="77777777" w:rsidR="00871E9D" w:rsidRDefault="00871E9D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7512513C" w14:textId="065425DE" w:rsidR="00B106A6" w:rsidRDefault="00B106A6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092A37" w:rsidRPr="008B072B" w14:paraId="4745412B" w14:textId="77777777" w:rsidTr="00F06422">
        <w:trPr>
          <w:trHeight w:val="2115"/>
        </w:trPr>
        <w:tc>
          <w:tcPr>
            <w:tcW w:w="2829" w:type="dxa"/>
          </w:tcPr>
          <w:p w14:paraId="0C9D47FD" w14:textId="2C4E0B50" w:rsidR="00092A37" w:rsidRDefault="00092A37" w:rsidP="00B45FA1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08DF68B0" w14:textId="1AF10B5F" w:rsidR="00092A37" w:rsidRPr="00255A41" w:rsidRDefault="00092A37" w:rsidP="00791475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7DBFEF1E" w14:textId="75B47CB5" w:rsidR="00871E9D" w:rsidRDefault="00871E9D" w:rsidP="00B165B6">
            <w:pPr>
              <w:pStyle w:val="Kopfzeile"/>
              <w:rPr>
                <w:lang w:val="de-DE" w:eastAsia="de-DE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AF4E5B">
      <w:headerReference w:type="default" r:id="rId17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D3ED" w14:textId="77777777" w:rsidR="00627587" w:rsidRDefault="00627587">
      <w:r>
        <w:separator/>
      </w:r>
    </w:p>
  </w:endnote>
  <w:endnote w:type="continuationSeparator" w:id="0">
    <w:p w14:paraId="441F92E7" w14:textId="77777777" w:rsidR="00627587" w:rsidRDefault="00627587">
      <w:r>
        <w:continuationSeparator/>
      </w:r>
    </w:p>
  </w:endnote>
  <w:endnote w:type="continuationNotice" w:id="1">
    <w:p w14:paraId="3F04F3E7" w14:textId="77777777" w:rsidR="00627587" w:rsidRDefault="006275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EACE2" w14:textId="77777777" w:rsidR="00627587" w:rsidRDefault="00627587">
      <w:r>
        <w:separator/>
      </w:r>
    </w:p>
  </w:footnote>
  <w:footnote w:type="continuationSeparator" w:id="0">
    <w:p w14:paraId="147E6BC4" w14:textId="77777777" w:rsidR="00627587" w:rsidRDefault="00627587">
      <w:r>
        <w:continuationSeparator/>
      </w:r>
    </w:p>
  </w:footnote>
  <w:footnote w:type="continuationNotice" w:id="1">
    <w:p w14:paraId="7C02D35C" w14:textId="77777777" w:rsidR="00627587" w:rsidRDefault="006275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5BA"/>
    <w:rsid w:val="0002260B"/>
    <w:rsid w:val="000270A0"/>
    <w:rsid w:val="0003597C"/>
    <w:rsid w:val="00037A68"/>
    <w:rsid w:val="000506A6"/>
    <w:rsid w:val="00054731"/>
    <w:rsid w:val="000554EE"/>
    <w:rsid w:val="000611F8"/>
    <w:rsid w:val="000705F1"/>
    <w:rsid w:val="00071B62"/>
    <w:rsid w:val="000763FB"/>
    <w:rsid w:val="00082032"/>
    <w:rsid w:val="00091583"/>
    <w:rsid w:val="000927D4"/>
    <w:rsid w:val="00092A37"/>
    <w:rsid w:val="00093F86"/>
    <w:rsid w:val="00094D22"/>
    <w:rsid w:val="000A4542"/>
    <w:rsid w:val="000B5921"/>
    <w:rsid w:val="000C2519"/>
    <w:rsid w:val="000D017C"/>
    <w:rsid w:val="000D65BD"/>
    <w:rsid w:val="000D70AC"/>
    <w:rsid w:val="000F55A3"/>
    <w:rsid w:val="001063FA"/>
    <w:rsid w:val="0010699D"/>
    <w:rsid w:val="00114816"/>
    <w:rsid w:val="00115523"/>
    <w:rsid w:val="00115AAE"/>
    <w:rsid w:val="00127A49"/>
    <w:rsid w:val="00141D5F"/>
    <w:rsid w:val="00143C30"/>
    <w:rsid w:val="00145F1C"/>
    <w:rsid w:val="0015014C"/>
    <w:rsid w:val="00152708"/>
    <w:rsid w:val="001554B5"/>
    <w:rsid w:val="00155839"/>
    <w:rsid w:val="00161131"/>
    <w:rsid w:val="001648F0"/>
    <w:rsid w:val="00171C24"/>
    <w:rsid w:val="00172B9D"/>
    <w:rsid w:val="00175B2B"/>
    <w:rsid w:val="00176485"/>
    <w:rsid w:val="001805E3"/>
    <w:rsid w:val="00185A0B"/>
    <w:rsid w:val="001927FB"/>
    <w:rsid w:val="001A6E3E"/>
    <w:rsid w:val="001B2043"/>
    <w:rsid w:val="001B3274"/>
    <w:rsid w:val="001B4370"/>
    <w:rsid w:val="001B7A44"/>
    <w:rsid w:val="001C028D"/>
    <w:rsid w:val="001C2125"/>
    <w:rsid w:val="001C36C7"/>
    <w:rsid w:val="001C68E3"/>
    <w:rsid w:val="001C6DB1"/>
    <w:rsid w:val="001D6A08"/>
    <w:rsid w:val="001D6EB7"/>
    <w:rsid w:val="001D738C"/>
    <w:rsid w:val="001D77B2"/>
    <w:rsid w:val="001D78AD"/>
    <w:rsid w:val="001D7B56"/>
    <w:rsid w:val="001E0E76"/>
    <w:rsid w:val="001E5258"/>
    <w:rsid w:val="001F2570"/>
    <w:rsid w:val="001F5025"/>
    <w:rsid w:val="002001A2"/>
    <w:rsid w:val="00200350"/>
    <w:rsid w:val="00202C77"/>
    <w:rsid w:val="00206C0A"/>
    <w:rsid w:val="0021337A"/>
    <w:rsid w:val="002152F3"/>
    <w:rsid w:val="00220C2D"/>
    <w:rsid w:val="00223E45"/>
    <w:rsid w:val="00225658"/>
    <w:rsid w:val="00226A75"/>
    <w:rsid w:val="0023018E"/>
    <w:rsid w:val="0023199C"/>
    <w:rsid w:val="00232881"/>
    <w:rsid w:val="00235838"/>
    <w:rsid w:val="00237320"/>
    <w:rsid w:val="00240BE3"/>
    <w:rsid w:val="0024185C"/>
    <w:rsid w:val="00243304"/>
    <w:rsid w:val="00253566"/>
    <w:rsid w:val="00253A2F"/>
    <w:rsid w:val="00255A41"/>
    <w:rsid w:val="00256000"/>
    <w:rsid w:val="002569A8"/>
    <w:rsid w:val="0026091B"/>
    <w:rsid w:val="002627B5"/>
    <w:rsid w:val="002638C7"/>
    <w:rsid w:val="00263DB9"/>
    <w:rsid w:val="00264159"/>
    <w:rsid w:val="002659C4"/>
    <w:rsid w:val="002721D4"/>
    <w:rsid w:val="002744E3"/>
    <w:rsid w:val="00275C28"/>
    <w:rsid w:val="00287C27"/>
    <w:rsid w:val="00290213"/>
    <w:rsid w:val="00291822"/>
    <w:rsid w:val="00291D83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408D"/>
    <w:rsid w:val="002D586F"/>
    <w:rsid w:val="002D6EC2"/>
    <w:rsid w:val="002D7F87"/>
    <w:rsid w:val="002E001F"/>
    <w:rsid w:val="002E03A7"/>
    <w:rsid w:val="002E154E"/>
    <w:rsid w:val="002E53DB"/>
    <w:rsid w:val="002F249F"/>
    <w:rsid w:val="002F2FE1"/>
    <w:rsid w:val="002F3ACC"/>
    <w:rsid w:val="002F3CFB"/>
    <w:rsid w:val="00301A8E"/>
    <w:rsid w:val="00301EF6"/>
    <w:rsid w:val="00315AEB"/>
    <w:rsid w:val="00321F0D"/>
    <w:rsid w:val="003505B3"/>
    <w:rsid w:val="00353E86"/>
    <w:rsid w:val="0035581B"/>
    <w:rsid w:val="003671F2"/>
    <w:rsid w:val="00373298"/>
    <w:rsid w:val="00373ADC"/>
    <w:rsid w:val="00383BAA"/>
    <w:rsid w:val="003841ED"/>
    <w:rsid w:val="003850AB"/>
    <w:rsid w:val="003919BA"/>
    <w:rsid w:val="00391CE8"/>
    <w:rsid w:val="00394B50"/>
    <w:rsid w:val="00396624"/>
    <w:rsid w:val="003A2D9E"/>
    <w:rsid w:val="003A3F50"/>
    <w:rsid w:val="003A40D4"/>
    <w:rsid w:val="003A7729"/>
    <w:rsid w:val="003A79DB"/>
    <w:rsid w:val="003B29AD"/>
    <w:rsid w:val="003B5AAE"/>
    <w:rsid w:val="003C3D23"/>
    <w:rsid w:val="003C420A"/>
    <w:rsid w:val="003C4AFB"/>
    <w:rsid w:val="003C7A19"/>
    <w:rsid w:val="003D064F"/>
    <w:rsid w:val="003D4279"/>
    <w:rsid w:val="003E31D8"/>
    <w:rsid w:val="003E5AAF"/>
    <w:rsid w:val="003E5E8A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45A11"/>
    <w:rsid w:val="00450B79"/>
    <w:rsid w:val="004518F6"/>
    <w:rsid w:val="004542B0"/>
    <w:rsid w:val="00462A3D"/>
    <w:rsid w:val="00462AB4"/>
    <w:rsid w:val="00472533"/>
    <w:rsid w:val="00473F62"/>
    <w:rsid w:val="0047798A"/>
    <w:rsid w:val="00484CF2"/>
    <w:rsid w:val="00497DFE"/>
    <w:rsid w:val="004A0C90"/>
    <w:rsid w:val="004A6D01"/>
    <w:rsid w:val="004B14DA"/>
    <w:rsid w:val="004B48C5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14025"/>
    <w:rsid w:val="00523754"/>
    <w:rsid w:val="00524821"/>
    <w:rsid w:val="00527C61"/>
    <w:rsid w:val="005313B2"/>
    <w:rsid w:val="00532330"/>
    <w:rsid w:val="0053412D"/>
    <w:rsid w:val="00537DFE"/>
    <w:rsid w:val="00545530"/>
    <w:rsid w:val="00553EE5"/>
    <w:rsid w:val="00554A47"/>
    <w:rsid w:val="00554BEF"/>
    <w:rsid w:val="00556218"/>
    <w:rsid w:val="00556888"/>
    <w:rsid w:val="00560DAE"/>
    <w:rsid w:val="005748EB"/>
    <w:rsid w:val="00577ED6"/>
    <w:rsid w:val="005804FC"/>
    <w:rsid w:val="00581EAC"/>
    <w:rsid w:val="00582289"/>
    <w:rsid w:val="00595153"/>
    <w:rsid w:val="005955ED"/>
    <w:rsid w:val="00597EE9"/>
    <w:rsid w:val="005A3957"/>
    <w:rsid w:val="005A4AE5"/>
    <w:rsid w:val="005A7723"/>
    <w:rsid w:val="005B0C4C"/>
    <w:rsid w:val="005B23C6"/>
    <w:rsid w:val="005B5C63"/>
    <w:rsid w:val="005B6666"/>
    <w:rsid w:val="005C1206"/>
    <w:rsid w:val="005C3590"/>
    <w:rsid w:val="005C3946"/>
    <w:rsid w:val="005C3A1F"/>
    <w:rsid w:val="005D44F8"/>
    <w:rsid w:val="005D4A9A"/>
    <w:rsid w:val="005E0D50"/>
    <w:rsid w:val="005E42D5"/>
    <w:rsid w:val="005E4A91"/>
    <w:rsid w:val="005E50D6"/>
    <w:rsid w:val="005E5614"/>
    <w:rsid w:val="005E61BF"/>
    <w:rsid w:val="005E711E"/>
    <w:rsid w:val="005F30FE"/>
    <w:rsid w:val="00605729"/>
    <w:rsid w:val="00610B48"/>
    <w:rsid w:val="00624044"/>
    <w:rsid w:val="00626F80"/>
    <w:rsid w:val="006272D1"/>
    <w:rsid w:val="00627587"/>
    <w:rsid w:val="006430ED"/>
    <w:rsid w:val="00644100"/>
    <w:rsid w:val="00644446"/>
    <w:rsid w:val="00645AB1"/>
    <w:rsid w:val="00652602"/>
    <w:rsid w:val="00674BFE"/>
    <w:rsid w:val="0067664D"/>
    <w:rsid w:val="006766B3"/>
    <w:rsid w:val="00683F54"/>
    <w:rsid w:val="00684BE5"/>
    <w:rsid w:val="00685765"/>
    <w:rsid w:val="00687545"/>
    <w:rsid w:val="0069165B"/>
    <w:rsid w:val="00696959"/>
    <w:rsid w:val="006A2AA7"/>
    <w:rsid w:val="006A3623"/>
    <w:rsid w:val="006A47FA"/>
    <w:rsid w:val="006B14B4"/>
    <w:rsid w:val="006B3CBA"/>
    <w:rsid w:val="006B56DA"/>
    <w:rsid w:val="006B642F"/>
    <w:rsid w:val="006C16A4"/>
    <w:rsid w:val="006C1B9C"/>
    <w:rsid w:val="006C1D80"/>
    <w:rsid w:val="006D1F45"/>
    <w:rsid w:val="006E07F9"/>
    <w:rsid w:val="006E15C7"/>
    <w:rsid w:val="006E4904"/>
    <w:rsid w:val="006F69CD"/>
    <w:rsid w:val="00702D84"/>
    <w:rsid w:val="007041AB"/>
    <w:rsid w:val="007111FF"/>
    <w:rsid w:val="007146E1"/>
    <w:rsid w:val="007147E5"/>
    <w:rsid w:val="00720FDA"/>
    <w:rsid w:val="00730826"/>
    <w:rsid w:val="00734673"/>
    <w:rsid w:val="007349C6"/>
    <w:rsid w:val="00735FD3"/>
    <w:rsid w:val="00737590"/>
    <w:rsid w:val="007459A5"/>
    <w:rsid w:val="00750DE0"/>
    <w:rsid w:val="007568E5"/>
    <w:rsid w:val="00762825"/>
    <w:rsid w:val="00766FEB"/>
    <w:rsid w:val="00770516"/>
    <w:rsid w:val="00774C6D"/>
    <w:rsid w:val="0077657B"/>
    <w:rsid w:val="00782DBA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D739F"/>
    <w:rsid w:val="007D7B3A"/>
    <w:rsid w:val="007E2918"/>
    <w:rsid w:val="007E6AB5"/>
    <w:rsid w:val="007F147A"/>
    <w:rsid w:val="007F3ECB"/>
    <w:rsid w:val="007F41FA"/>
    <w:rsid w:val="007F6B47"/>
    <w:rsid w:val="00800618"/>
    <w:rsid w:val="0080303C"/>
    <w:rsid w:val="008065A4"/>
    <w:rsid w:val="008112DE"/>
    <w:rsid w:val="008125EF"/>
    <w:rsid w:val="008159A4"/>
    <w:rsid w:val="0082208A"/>
    <w:rsid w:val="00825E03"/>
    <w:rsid w:val="00830765"/>
    <w:rsid w:val="00831F37"/>
    <w:rsid w:val="008322EC"/>
    <w:rsid w:val="00833CE9"/>
    <w:rsid w:val="00834310"/>
    <w:rsid w:val="00834966"/>
    <w:rsid w:val="00845DD8"/>
    <w:rsid w:val="00846881"/>
    <w:rsid w:val="00850252"/>
    <w:rsid w:val="008544DF"/>
    <w:rsid w:val="00855043"/>
    <w:rsid w:val="00855F2C"/>
    <w:rsid w:val="008618A0"/>
    <w:rsid w:val="0086303E"/>
    <w:rsid w:val="00865BC5"/>
    <w:rsid w:val="00871E9D"/>
    <w:rsid w:val="008814EC"/>
    <w:rsid w:val="008821E6"/>
    <w:rsid w:val="00883445"/>
    <w:rsid w:val="008903EB"/>
    <w:rsid w:val="00892311"/>
    <w:rsid w:val="0089409F"/>
    <w:rsid w:val="00896DAB"/>
    <w:rsid w:val="00897B2C"/>
    <w:rsid w:val="008A6A76"/>
    <w:rsid w:val="008B072B"/>
    <w:rsid w:val="008B5793"/>
    <w:rsid w:val="008B6FE2"/>
    <w:rsid w:val="008D1132"/>
    <w:rsid w:val="008D4064"/>
    <w:rsid w:val="008D7A8E"/>
    <w:rsid w:val="008E03C3"/>
    <w:rsid w:val="008E1C62"/>
    <w:rsid w:val="008E5EBE"/>
    <w:rsid w:val="008E6D96"/>
    <w:rsid w:val="008E76B0"/>
    <w:rsid w:val="008E7E6D"/>
    <w:rsid w:val="00900C5F"/>
    <w:rsid w:val="009038BC"/>
    <w:rsid w:val="00904235"/>
    <w:rsid w:val="00904DCD"/>
    <w:rsid w:val="0090534E"/>
    <w:rsid w:val="0090631A"/>
    <w:rsid w:val="00910640"/>
    <w:rsid w:val="0091543E"/>
    <w:rsid w:val="009235CF"/>
    <w:rsid w:val="009320BA"/>
    <w:rsid w:val="00936A96"/>
    <w:rsid w:val="00937040"/>
    <w:rsid w:val="009376A8"/>
    <w:rsid w:val="00947610"/>
    <w:rsid w:val="00951B87"/>
    <w:rsid w:val="00957465"/>
    <w:rsid w:val="009669BD"/>
    <w:rsid w:val="00973211"/>
    <w:rsid w:val="00976C73"/>
    <w:rsid w:val="00980B69"/>
    <w:rsid w:val="00981356"/>
    <w:rsid w:val="009821FC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2B67"/>
    <w:rsid w:val="009C765D"/>
    <w:rsid w:val="009D0656"/>
    <w:rsid w:val="009D37DA"/>
    <w:rsid w:val="009E093F"/>
    <w:rsid w:val="009E12D3"/>
    <w:rsid w:val="009E3A5C"/>
    <w:rsid w:val="009E56F9"/>
    <w:rsid w:val="00A0156C"/>
    <w:rsid w:val="00A01692"/>
    <w:rsid w:val="00A01E68"/>
    <w:rsid w:val="00A02B79"/>
    <w:rsid w:val="00A03368"/>
    <w:rsid w:val="00A1086E"/>
    <w:rsid w:val="00A10A53"/>
    <w:rsid w:val="00A12B17"/>
    <w:rsid w:val="00A20B93"/>
    <w:rsid w:val="00A25E6C"/>
    <w:rsid w:val="00A262CF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308"/>
    <w:rsid w:val="00A63A8F"/>
    <w:rsid w:val="00A74757"/>
    <w:rsid w:val="00A74D3A"/>
    <w:rsid w:val="00A7767F"/>
    <w:rsid w:val="00A809D0"/>
    <w:rsid w:val="00A82262"/>
    <w:rsid w:val="00A82940"/>
    <w:rsid w:val="00A87399"/>
    <w:rsid w:val="00A873BB"/>
    <w:rsid w:val="00A904F6"/>
    <w:rsid w:val="00AA2D1F"/>
    <w:rsid w:val="00AA4697"/>
    <w:rsid w:val="00AB3F6E"/>
    <w:rsid w:val="00AB47DE"/>
    <w:rsid w:val="00AB7E46"/>
    <w:rsid w:val="00AC43ED"/>
    <w:rsid w:val="00AC48C3"/>
    <w:rsid w:val="00AD3CB0"/>
    <w:rsid w:val="00AD7894"/>
    <w:rsid w:val="00AE2933"/>
    <w:rsid w:val="00AE3063"/>
    <w:rsid w:val="00AE383B"/>
    <w:rsid w:val="00AF24E3"/>
    <w:rsid w:val="00AF4E5B"/>
    <w:rsid w:val="00B01746"/>
    <w:rsid w:val="00B038FF"/>
    <w:rsid w:val="00B103E2"/>
    <w:rsid w:val="00B106A6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3784"/>
    <w:rsid w:val="00B538E8"/>
    <w:rsid w:val="00B53D47"/>
    <w:rsid w:val="00B60102"/>
    <w:rsid w:val="00B67BBA"/>
    <w:rsid w:val="00B83F55"/>
    <w:rsid w:val="00B91822"/>
    <w:rsid w:val="00B9296E"/>
    <w:rsid w:val="00B93DC0"/>
    <w:rsid w:val="00BA595A"/>
    <w:rsid w:val="00BC6B0E"/>
    <w:rsid w:val="00BD2326"/>
    <w:rsid w:val="00BD49CA"/>
    <w:rsid w:val="00BE1F53"/>
    <w:rsid w:val="00BE4F4D"/>
    <w:rsid w:val="00BE5BD6"/>
    <w:rsid w:val="00BE7F9C"/>
    <w:rsid w:val="00C003EC"/>
    <w:rsid w:val="00C023A1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50237"/>
    <w:rsid w:val="00C50496"/>
    <w:rsid w:val="00C512C7"/>
    <w:rsid w:val="00C5241B"/>
    <w:rsid w:val="00C53EAA"/>
    <w:rsid w:val="00C542F9"/>
    <w:rsid w:val="00C54EEE"/>
    <w:rsid w:val="00C60877"/>
    <w:rsid w:val="00C65214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C1FB7"/>
    <w:rsid w:val="00CD1388"/>
    <w:rsid w:val="00CD1652"/>
    <w:rsid w:val="00CD672C"/>
    <w:rsid w:val="00CE3647"/>
    <w:rsid w:val="00CE49E9"/>
    <w:rsid w:val="00CE67ED"/>
    <w:rsid w:val="00CF42DF"/>
    <w:rsid w:val="00CF7E24"/>
    <w:rsid w:val="00D02EDF"/>
    <w:rsid w:val="00D0351F"/>
    <w:rsid w:val="00D03817"/>
    <w:rsid w:val="00D04895"/>
    <w:rsid w:val="00D04F14"/>
    <w:rsid w:val="00D10795"/>
    <w:rsid w:val="00D17DBE"/>
    <w:rsid w:val="00D2035F"/>
    <w:rsid w:val="00D22462"/>
    <w:rsid w:val="00D228B0"/>
    <w:rsid w:val="00D228C5"/>
    <w:rsid w:val="00D31783"/>
    <w:rsid w:val="00D3230B"/>
    <w:rsid w:val="00D44878"/>
    <w:rsid w:val="00D44EF6"/>
    <w:rsid w:val="00D45148"/>
    <w:rsid w:val="00D456E1"/>
    <w:rsid w:val="00D46C13"/>
    <w:rsid w:val="00D4712B"/>
    <w:rsid w:val="00D51A1C"/>
    <w:rsid w:val="00D6022E"/>
    <w:rsid w:val="00D62BEA"/>
    <w:rsid w:val="00D66BB4"/>
    <w:rsid w:val="00D67A15"/>
    <w:rsid w:val="00D73CE8"/>
    <w:rsid w:val="00D74E14"/>
    <w:rsid w:val="00D77195"/>
    <w:rsid w:val="00D8145E"/>
    <w:rsid w:val="00D81870"/>
    <w:rsid w:val="00D82DA9"/>
    <w:rsid w:val="00D83515"/>
    <w:rsid w:val="00D857B5"/>
    <w:rsid w:val="00D85C75"/>
    <w:rsid w:val="00D872B8"/>
    <w:rsid w:val="00D9326F"/>
    <w:rsid w:val="00D94773"/>
    <w:rsid w:val="00D959F6"/>
    <w:rsid w:val="00D95D8D"/>
    <w:rsid w:val="00D979D3"/>
    <w:rsid w:val="00DA4332"/>
    <w:rsid w:val="00DA796B"/>
    <w:rsid w:val="00DB4400"/>
    <w:rsid w:val="00DB4ACD"/>
    <w:rsid w:val="00DB6D6C"/>
    <w:rsid w:val="00DC4A71"/>
    <w:rsid w:val="00DD229F"/>
    <w:rsid w:val="00DD3BD8"/>
    <w:rsid w:val="00DD49E5"/>
    <w:rsid w:val="00DE14CE"/>
    <w:rsid w:val="00DE16AE"/>
    <w:rsid w:val="00DE4B0F"/>
    <w:rsid w:val="00DE6155"/>
    <w:rsid w:val="00DF1630"/>
    <w:rsid w:val="00DF1EBA"/>
    <w:rsid w:val="00DF2242"/>
    <w:rsid w:val="00DF29C3"/>
    <w:rsid w:val="00DF3D38"/>
    <w:rsid w:val="00DF7FA7"/>
    <w:rsid w:val="00E018D0"/>
    <w:rsid w:val="00E022FF"/>
    <w:rsid w:val="00E04230"/>
    <w:rsid w:val="00E1266E"/>
    <w:rsid w:val="00E131DC"/>
    <w:rsid w:val="00E152B4"/>
    <w:rsid w:val="00E27F76"/>
    <w:rsid w:val="00E3591D"/>
    <w:rsid w:val="00E3789C"/>
    <w:rsid w:val="00E40A65"/>
    <w:rsid w:val="00E5751D"/>
    <w:rsid w:val="00E6006D"/>
    <w:rsid w:val="00E6292E"/>
    <w:rsid w:val="00E6598F"/>
    <w:rsid w:val="00E71DCB"/>
    <w:rsid w:val="00E77AF0"/>
    <w:rsid w:val="00E86A1C"/>
    <w:rsid w:val="00E97B9D"/>
    <w:rsid w:val="00EA0DED"/>
    <w:rsid w:val="00EA0F32"/>
    <w:rsid w:val="00EA6EE4"/>
    <w:rsid w:val="00EB3C55"/>
    <w:rsid w:val="00EB6D2A"/>
    <w:rsid w:val="00ED1991"/>
    <w:rsid w:val="00ED30CF"/>
    <w:rsid w:val="00ED4A6D"/>
    <w:rsid w:val="00EE23EE"/>
    <w:rsid w:val="00EF2C89"/>
    <w:rsid w:val="00EF3D4F"/>
    <w:rsid w:val="00EF5031"/>
    <w:rsid w:val="00EF5DE1"/>
    <w:rsid w:val="00F01D6C"/>
    <w:rsid w:val="00F02CC6"/>
    <w:rsid w:val="00F038DE"/>
    <w:rsid w:val="00F056DF"/>
    <w:rsid w:val="00F06422"/>
    <w:rsid w:val="00F06B9D"/>
    <w:rsid w:val="00F10009"/>
    <w:rsid w:val="00F17785"/>
    <w:rsid w:val="00F275EE"/>
    <w:rsid w:val="00F468A9"/>
    <w:rsid w:val="00F55D89"/>
    <w:rsid w:val="00F55DE2"/>
    <w:rsid w:val="00F63032"/>
    <w:rsid w:val="00F65236"/>
    <w:rsid w:val="00F73E45"/>
    <w:rsid w:val="00F73EE5"/>
    <w:rsid w:val="00F7797B"/>
    <w:rsid w:val="00F839C2"/>
    <w:rsid w:val="00F90C85"/>
    <w:rsid w:val="00F90D8C"/>
    <w:rsid w:val="00FA022E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C68D1"/>
    <w:rsid w:val="00FC6CF4"/>
    <w:rsid w:val="00FD09F8"/>
    <w:rsid w:val="00FE4741"/>
    <w:rsid w:val="00FE60CB"/>
    <w:rsid w:val="00FF14A1"/>
    <w:rsid w:val="00FF4A45"/>
    <w:rsid w:val="00FF6048"/>
    <w:rsid w:val="00FF6CE3"/>
    <w:rsid w:val="05D1C25F"/>
    <w:rsid w:val="0C3858C3"/>
    <w:rsid w:val="0D1F9E82"/>
    <w:rsid w:val="1D6CE97D"/>
    <w:rsid w:val="2362E938"/>
    <w:rsid w:val="274A84EE"/>
    <w:rsid w:val="39084B94"/>
    <w:rsid w:val="416B61B5"/>
    <w:rsid w:val="423D73B7"/>
    <w:rsid w:val="426260F7"/>
    <w:rsid w:val="510325A5"/>
    <w:rsid w:val="54C76931"/>
    <w:rsid w:val="64EE15B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  <w:style w:type="character" w:customStyle="1" w:styleId="normaltextrun">
    <w:name w:val="normaltextrun"/>
    <w:basedOn w:val="Absatz-Standardschriftart"/>
    <w:rsid w:val="00FC6CF4"/>
  </w:style>
  <w:style w:type="paragraph" w:styleId="StandardWeb">
    <w:name w:val="Normal (Web)"/>
    <w:basedOn w:val="Standard"/>
    <w:uiPriority w:val="99"/>
    <w:unhideWhenUsed/>
    <w:rsid w:val="009732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83076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  <SharedWithUsers xmlns="07ad3ed2-19d9-44f2-8773-6e6d7e5ee040">
      <UserInfo>
        <DisplayName>Weigandt, Joerg</DisplayName>
        <AccountId>266</AccountId>
        <AccountType/>
      </UserInfo>
      <UserInfo>
        <DisplayName>Wittemoeller, Jan</DisplayName>
        <AccountId>265</AccountId>
        <AccountType/>
      </UserInfo>
      <UserInfo>
        <DisplayName>Brussig, Anne</DisplayName>
        <AccountId>855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DE3163-CDA9-47A2-BF08-609B8538434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7ad3ed2-19d9-44f2-8773-6e6d7e5ee040"/>
    <ds:schemaRef ds:uri="da083add-181d-43df-886d-9d921766fa82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5C1C3C-40E8-488C-B084-03867EEC3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6</cp:revision>
  <cp:lastPrinted>2019-02-14T09:03:00Z</cp:lastPrinted>
  <dcterms:created xsi:type="dcterms:W3CDTF">2025-06-03T07:49:00Z</dcterms:created>
  <dcterms:modified xsi:type="dcterms:W3CDTF">2025-06-04T09:03:00Z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