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890B2" w14:textId="77777777" w:rsidR="00A573B4" w:rsidRDefault="00A573B4" w:rsidP="00A573B4">
      <w:pPr>
        <w:spacing w:line="360" w:lineRule="auto"/>
        <w:rPr>
          <w:b/>
          <w:bCs/>
          <w:sz w:val="28"/>
          <w:szCs w:val="28"/>
        </w:rPr>
      </w:pPr>
      <w:bookmarkStart w:id="0" w:name="_Hlk206495990"/>
      <w:r w:rsidRPr="7122587B">
        <w:rPr>
          <w:b/>
          <w:bCs/>
          <w:sz w:val="28"/>
          <w:szCs w:val="28"/>
        </w:rPr>
        <w:t>Triflex stärkt Handwerkskompetenz</w:t>
      </w:r>
    </w:p>
    <w:p w14:paraId="05450626" w14:textId="73576632" w:rsidR="00A573B4" w:rsidRDefault="00A573B4" w:rsidP="00A573B4">
      <w:pPr>
        <w:spacing w:line="360" w:lineRule="auto"/>
        <w:rPr>
          <w:b/>
          <w:bCs/>
          <w:sz w:val="28"/>
          <w:szCs w:val="28"/>
        </w:rPr>
      </w:pPr>
      <w:r>
        <w:rPr>
          <w:b/>
          <w:bCs/>
          <w:sz w:val="28"/>
          <w:szCs w:val="28"/>
        </w:rPr>
        <w:t>E</w:t>
      </w:r>
      <w:r w:rsidRPr="7122587B">
        <w:rPr>
          <w:b/>
          <w:bCs/>
          <w:sz w:val="28"/>
          <w:szCs w:val="28"/>
        </w:rPr>
        <w:t xml:space="preserve">xklusive </w:t>
      </w:r>
      <w:r>
        <w:rPr>
          <w:b/>
          <w:bCs/>
          <w:sz w:val="28"/>
          <w:szCs w:val="28"/>
        </w:rPr>
        <w:t>Schulung</w:t>
      </w:r>
      <w:r w:rsidRPr="7122587B">
        <w:rPr>
          <w:b/>
          <w:bCs/>
          <w:sz w:val="28"/>
          <w:szCs w:val="28"/>
        </w:rPr>
        <w:t xml:space="preserve"> für Fenster- und Türabdichtung</w:t>
      </w:r>
    </w:p>
    <w:p w14:paraId="4409832C" w14:textId="77777777" w:rsidR="00A573B4" w:rsidRDefault="00A573B4" w:rsidP="00A573B4">
      <w:pPr>
        <w:spacing w:line="360" w:lineRule="auto"/>
        <w:rPr>
          <w:b/>
          <w:bCs/>
          <w:sz w:val="28"/>
          <w:szCs w:val="28"/>
        </w:rPr>
      </w:pPr>
    </w:p>
    <w:p w14:paraId="3BF9FEA2" w14:textId="001E511B" w:rsidR="00A573B4" w:rsidRDefault="00A573B4" w:rsidP="00A573B4">
      <w:pPr>
        <w:spacing w:line="360" w:lineRule="auto"/>
        <w:rPr>
          <w:bCs/>
          <w:sz w:val="24"/>
          <w:szCs w:val="24"/>
        </w:rPr>
      </w:pPr>
      <w:r w:rsidRPr="5A73EAE7">
        <w:rPr>
          <w:b/>
          <w:bCs/>
          <w:sz w:val="24"/>
          <w:szCs w:val="24"/>
        </w:rPr>
        <w:t xml:space="preserve">Minden, </w:t>
      </w:r>
      <w:r w:rsidR="00031949">
        <w:rPr>
          <w:b/>
          <w:bCs/>
          <w:sz w:val="24"/>
          <w:szCs w:val="24"/>
        </w:rPr>
        <w:t>20</w:t>
      </w:r>
      <w:r w:rsidRPr="5A73EAE7">
        <w:rPr>
          <w:b/>
          <w:bCs/>
          <w:sz w:val="24"/>
          <w:szCs w:val="24"/>
        </w:rPr>
        <w:t>.</w:t>
      </w:r>
      <w:r w:rsidR="00031949">
        <w:rPr>
          <w:b/>
          <w:bCs/>
          <w:sz w:val="24"/>
          <w:szCs w:val="24"/>
        </w:rPr>
        <w:t>08</w:t>
      </w:r>
      <w:r w:rsidRPr="5A73EAE7">
        <w:rPr>
          <w:b/>
          <w:bCs/>
          <w:sz w:val="24"/>
          <w:szCs w:val="24"/>
        </w:rPr>
        <w:t xml:space="preserve">.2025. </w:t>
      </w:r>
      <w:r w:rsidR="00E96BC8" w:rsidRPr="00E96BC8">
        <w:rPr>
          <w:b/>
          <w:bCs/>
          <w:sz w:val="24"/>
          <w:szCs w:val="24"/>
        </w:rPr>
        <w:t>Einer der sensibelsten Bereiche</w:t>
      </w:r>
      <w:r w:rsidR="00426B99">
        <w:rPr>
          <w:b/>
          <w:bCs/>
          <w:sz w:val="24"/>
          <w:szCs w:val="24"/>
        </w:rPr>
        <w:t xml:space="preserve"> am Bau</w:t>
      </w:r>
      <w:r w:rsidR="00E96BC8" w:rsidRPr="00E96BC8">
        <w:rPr>
          <w:b/>
          <w:bCs/>
          <w:sz w:val="24"/>
          <w:szCs w:val="24"/>
        </w:rPr>
        <w:t xml:space="preserve"> ist der Anschluss von Fenstern und Türen, insbesondere im Schwellenbereich. Hier entscheiden handwerkliches Können und das richtige System über dauerhafte Sicherheit und Komfort. Um Handwerksbetriebe optimal darauf vorzubereiten, startet Triflex, führender Spezialist für Abdichtungssysteme, eine exklusive Schulungsreihe. Ausgewählte Partnerbetriebe aus ganz Deutschland werden darin zu zertifizierten Fachverarbeitern für die Abdichtung bodentiefer Fenstertüren und barrierefreier Schwellen ausgebildet.</w:t>
      </w:r>
    </w:p>
    <w:p w14:paraId="00AA69EB" w14:textId="77777777" w:rsidR="00A573B4" w:rsidRDefault="00A573B4" w:rsidP="00A573B4">
      <w:pPr>
        <w:spacing w:line="360" w:lineRule="auto"/>
        <w:rPr>
          <w:b/>
          <w:bCs/>
          <w:sz w:val="24"/>
          <w:szCs w:val="24"/>
        </w:rPr>
      </w:pPr>
    </w:p>
    <w:p w14:paraId="24AE006A" w14:textId="3F67FC86" w:rsidR="00A573B4" w:rsidRDefault="00E96BC8" w:rsidP="00A573B4">
      <w:pPr>
        <w:spacing w:line="360" w:lineRule="auto"/>
        <w:rPr>
          <w:sz w:val="24"/>
          <w:szCs w:val="24"/>
        </w:rPr>
      </w:pPr>
      <w:r w:rsidRPr="00E96BC8">
        <w:rPr>
          <w:sz w:val="24"/>
          <w:szCs w:val="24"/>
        </w:rPr>
        <w:t>Qualität am Bau beginnt im Detail</w:t>
      </w:r>
      <w:r w:rsidR="00426B99">
        <w:rPr>
          <w:sz w:val="24"/>
          <w:szCs w:val="24"/>
        </w:rPr>
        <w:t xml:space="preserve">: </w:t>
      </w:r>
      <w:r w:rsidR="00A573B4" w:rsidRPr="005355FA">
        <w:rPr>
          <w:sz w:val="24"/>
          <w:szCs w:val="24"/>
        </w:rPr>
        <w:t xml:space="preserve">Unterschiedliche Werkstoffe, komplexe Einbausituationen und steigende Anforderungen an Barrierefreiheit machen fachgerechte Lösungen </w:t>
      </w:r>
      <w:r>
        <w:rPr>
          <w:sz w:val="24"/>
          <w:szCs w:val="24"/>
        </w:rPr>
        <w:t xml:space="preserve">für sichere Baukörperanschlüsse </w:t>
      </w:r>
      <w:r w:rsidR="00A573B4" w:rsidRPr="005355FA">
        <w:rPr>
          <w:sz w:val="24"/>
          <w:szCs w:val="24"/>
        </w:rPr>
        <w:t>un</w:t>
      </w:r>
      <w:r>
        <w:rPr>
          <w:sz w:val="24"/>
          <w:szCs w:val="24"/>
        </w:rPr>
        <w:t>verzichtbar</w:t>
      </w:r>
      <w:r w:rsidR="00A573B4" w:rsidRPr="005355FA">
        <w:rPr>
          <w:sz w:val="24"/>
          <w:szCs w:val="24"/>
        </w:rPr>
        <w:t xml:space="preserve">. „Unsere Erfahrung zeigt, dass gerade hier häufig Schäden entstehen, wenn Planung und Ausführung nicht perfekt aufeinander abgestimmt sind“, erklärt </w:t>
      </w:r>
      <w:r w:rsidR="00A573B4">
        <w:rPr>
          <w:sz w:val="24"/>
          <w:szCs w:val="24"/>
        </w:rPr>
        <w:t>Slava Schmidt, technischer Berater bei Triflex</w:t>
      </w:r>
      <w:r w:rsidR="00A573B4" w:rsidRPr="005355FA">
        <w:rPr>
          <w:sz w:val="24"/>
          <w:szCs w:val="24"/>
        </w:rPr>
        <w:t>.</w:t>
      </w:r>
    </w:p>
    <w:p w14:paraId="4252A425" w14:textId="77777777" w:rsidR="00A573B4" w:rsidRPr="005355FA" w:rsidRDefault="00A573B4" w:rsidP="00A573B4">
      <w:pPr>
        <w:spacing w:line="360" w:lineRule="auto"/>
        <w:rPr>
          <w:sz w:val="24"/>
          <w:szCs w:val="24"/>
        </w:rPr>
      </w:pPr>
    </w:p>
    <w:p w14:paraId="77700946" w14:textId="11913A72" w:rsidR="00A573B4" w:rsidRDefault="00A573B4" w:rsidP="00A573B4">
      <w:pPr>
        <w:spacing w:line="360" w:lineRule="auto"/>
        <w:rPr>
          <w:sz w:val="24"/>
          <w:szCs w:val="24"/>
        </w:rPr>
      </w:pPr>
      <w:r w:rsidRPr="005355FA">
        <w:rPr>
          <w:sz w:val="24"/>
          <w:szCs w:val="24"/>
        </w:rPr>
        <w:t xml:space="preserve">Die </w:t>
      </w:r>
      <w:r>
        <w:rPr>
          <w:sz w:val="24"/>
          <w:szCs w:val="24"/>
        </w:rPr>
        <w:t>Schulung</w:t>
      </w:r>
      <w:r w:rsidRPr="005355FA">
        <w:rPr>
          <w:sz w:val="24"/>
          <w:szCs w:val="24"/>
        </w:rPr>
        <w:t xml:space="preserve"> ist bewusst nicht öffentlich zugänglich, sondern richtet sich an ausgewählte Partnerbetriebe. Ziel ist es, ein Netzwerk hochspezialisierter Verarbeiter zu schaffen, die sowohl technisch als auch in der Beratung auf Augenhöhe mit Architekten, Planern und Bauherren agieren können. Dabei profitieren </w:t>
      </w:r>
      <w:r w:rsidR="00E96BC8">
        <w:rPr>
          <w:sz w:val="24"/>
          <w:szCs w:val="24"/>
        </w:rPr>
        <w:t>die Teilnehmer</w:t>
      </w:r>
      <w:r w:rsidRPr="005355FA">
        <w:rPr>
          <w:sz w:val="24"/>
          <w:szCs w:val="24"/>
        </w:rPr>
        <w:t xml:space="preserve"> von den geprüften und zertifizierten Triflex-Systemlösungen, die gemeinsam mit namhaften Industriepartnern entwickelt und unter härtesten Bedingungen getestet wurden.</w:t>
      </w:r>
    </w:p>
    <w:p w14:paraId="2020C542" w14:textId="77777777" w:rsidR="00A573B4" w:rsidRPr="005355FA" w:rsidRDefault="00A573B4" w:rsidP="00A573B4">
      <w:pPr>
        <w:spacing w:line="360" w:lineRule="auto"/>
        <w:rPr>
          <w:sz w:val="24"/>
          <w:szCs w:val="24"/>
        </w:rPr>
      </w:pPr>
    </w:p>
    <w:p w14:paraId="243C2E26" w14:textId="77777777" w:rsidR="00A573B4" w:rsidRDefault="00A573B4" w:rsidP="00A573B4">
      <w:pPr>
        <w:spacing w:line="360" w:lineRule="auto"/>
        <w:rPr>
          <w:sz w:val="24"/>
          <w:szCs w:val="24"/>
        </w:rPr>
      </w:pPr>
      <w:r w:rsidRPr="005355FA">
        <w:rPr>
          <w:sz w:val="24"/>
          <w:szCs w:val="24"/>
        </w:rPr>
        <w:lastRenderedPageBreak/>
        <w:t xml:space="preserve">„Wir kennen die Realität auf den Baustellen und wissen, wie entscheidend das Zusammenspiel aller Gewerke ist“, so </w:t>
      </w:r>
      <w:r>
        <w:rPr>
          <w:sz w:val="24"/>
          <w:szCs w:val="24"/>
        </w:rPr>
        <w:t>Schmidt</w:t>
      </w:r>
      <w:r w:rsidRPr="005355FA">
        <w:rPr>
          <w:sz w:val="24"/>
          <w:szCs w:val="24"/>
        </w:rPr>
        <w:t>. „Mit unseren speziell geschulten Partnern stellen wir sicher, dass Bauherren, Planer und Architekten auf zuverlässige, normgerechte und langfristig sichere Lösungen setzen können.“</w:t>
      </w:r>
    </w:p>
    <w:p w14:paraId="1033A9F9" w14:textId="77777777" w:rsidR="00DE1019" w:rsidRPr="005355FA" w:rsidRDefault="00DE1019" w:rsidP="00A573B4">
      <w:pPr>
        <w:spacing w:line="360" w:lineRule="auto"/>
        <w:rPr>
          <w:sz w:val="24"/>
          <w:szCs w:val="24"/>
        </w:rPr>
      </w:pPr>
    </w:p>
    <w:p w14:paraId="626163A4" w14:textId="79B0E3FB" w:rsidR="00A573B4" w:rsidRDefault="00E96BC8" w:rsidP="00A573B4">
      <w:pPr>
        <w:spacing w:line="360" w:lineRule="auto"/>
        <w:rPr>
          <w:sz w:val="24"/>
          <w:szCs w:val="24"/>
        </w:rPr>
      </w:pPr>
      <w:r w:rsidRPr="253BB847">
        <w:rPr>
          <w:sz w:val="24"/>
          <w:szCs w:val="24"/>
        </w:rPr>
        <w:t xml:space="preserve">Mit dieser exklusiven Zusammenarbeit </w:t>
      </w:r>
      <w:r w:rsidR="3DDCED54" w:rsidRPr="253BB847">
        <w:rPr>
          <w:sz w:val="24"/>
          <w:szCs w:val="24"/>
        </w:rPr>
        <w:t>möchte</w:t>
      </w:r>
      <w:r w:rsidRPr="253BB847">
        <w:rPr>
          <w:sz w:val="24"/>
          <w:szCs w:val="24"/>
        </w:rPr>
        <w:t xml:space="preserve"> Triflex die Ausführungsqualität im Markt nachhaltig steigern und gleichzeitig die Position der Partnerbetriebe als Spezialisten im Bereich Bauwerksabdichtung gezielt stärken.</w:t>
      </w:r>
    </w:p>
    <w:p w14:paraId="38F88665" w14:textId="77777777" w:rsidR="00E96BC8" w:rsidRPr="00C47FD5" w:rsidRDefault="00E96BC8" w:rsidP="00A573B4">
      <w:pPr>
        <w:spacing w:line="360" w:lineRule="auto"/>
        <w:rPr>
          <w:sz w:val="24"/>
          <w:szCs w:val="24"/>
        </w:rPr>
      </w:pPr>
    </w:p>
    <w:p w14:paraId="4D387547" w14:textId="50EC4587" w:rsidR="00A573B4" w:rsidRPr="00C47FD5" w:rsidRDefault="00DE1019" w:rsidP="00A573B4">
      <w:pPr>
        <w:spacing w:line="360" w:lineRule="auto"/>
        <w:rPr>
          <w:b/>
          <w:bCs/>
          <w:sz w:val="24"/>
          <w:szCs w:val="24"/>
        </w:rPr>
      </w:pPr>
      <w:r>
        <w:rPr>
          <w:b/>
          <w:bCs/>
          <w:sz w:val="24"/>
          <w:szCs w:val="24"/>
        </w:rPr>
        <w:t>c</w:t>
      </w:r>
      <w:r w:rsidR="00A573B4">
        <w:rPr>
          <w:b/>
          <w:bCs/>
          <w:sz w:val="24"/>
          <w:szCs w:val="24"/>
        </w:rPr>
        <w:t xml:space="preserve">a. </w:t>
      </w:r>
      <w:r>
        <w:rPr>
          <w:b/>
          <w:bCs/>
          <w:sz w:val="24"/>
          <w:szCs w:val="24"/>
        </w:rPr>
        <w:t>2.000</w:t>
      </w:r>
      <w:r w:rsidR="00A573B4">
        <w:rPr>
          <w:b/>
          <w:bCs/>
          <w:sz w:val="24"/>
          <w:szCs w:val="24"/>
        </w:rPr>
        <w:t xml:space="preserve"> Zeichen</w:t>
      </w:r>
    </w:p>
    <w:bookmarkEnd w:id="0"/>
    <w:p w14:paraId="0CA36F98" w14:textId="77777777" w:rsidR="00E92A07" w:rsidRDefault="00E92A07" w:rsidP="00A72BD5">
      <w:pPr>
        <w:spacing w:line="360" w:lineRule="auto"/>
        <w:rPr>
          <w:b/>
          <w:sz w:val="24"/>
          <w:szCs w:val="24"/>
        </w:rPr>
      </w:pPr>
    </w:p>
    <w:p w14:paraId="53983585" w14:textId="77777777" w:rsidR="00DE1019" w:rsidRDefault="00DE1019" w:rsidP="00A72BD5">
      <w:pPr>
        <w:spacing w:line="360" w:lineRule="auto"/>
        <w:rPr>
          <w:b/>
          <w:sz w:val="24"/>
          <w:szCs w:val="24"/>
        </w:rPr>
      </w:pPr>
    </w:p>
    <w:p w14:paraId="63FFCAA7" w14:textId="77777777" w:rsidR="00DE1019" w:rsidRPr="00D844CE" w:rsidRDefault="00DE1019" w:rsidP="00A72BD5">
      <w:pPr>
        <w:spacing w:line="360" w:lineRule="auto"/>
        <w:rPr>
          <w:sz w:val="24"/>
          <w:szCs w:val="24"/>
        </w:rPr>
      </w:pPr>
    </w:p>
    <w:p w14:paraId="0DFE36FE" w14:textId="77777777" w:rsidR="001B60F4" w:rsidRPr="00D844CE" w:rsidRDefault="001B60F4" w:rsidP="001B60F4">
      <w:pPr>
        <w:spacing w:line="360" w:lineRule="auto"/>
        <w:rPr>
          <w:rFonts w:cs="Arial"/>
          <w:sz w:val="24"/>
          <w:szCs w:val="24"/>
          <w:lang w:val="en-GB"/>
        </w:rPr>
      </w:pPr>
    </w:p>
    <w:p w14:paraId="2026864D" w14:textId="77777777" w:rsidR="00D215B0" w:rsidRPr="00D215B0" w:rsidRDefault="00D215B0" w:rsidP="00D215B0">
      <w:pPr>
        <w:rPr>
          <w:sz w:val="18"/>
          <w:szCs w:val="18"/>
        </w:rPr>
      </w:pPr>
      <w:r w:rsidRPr="00D215B0">
        <w:rPr>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00FAF7BE" w14:textId="77777777" w:rsidR="00D215B0" w:rsidRPr="00D215B0" w:rsidRDefault="00D215B0" w:rsidP="00D215B0">
      <w:pPr>
        <w:rPr>
          <w:sz w:val="18"/>
          <w:szCs w:val="18"/>
        </w:rPr>
      </w:pPr>
      <w:r w:rsidRPr="00D215B0">
        <w:rPr>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36FED73E" w14:textId="77777777" w:rsidR="00D215B0" w:rsidRPr="00D215B0" w:rsidRDefault="00D215B0" w:rsidP="00D215B0">
      <w:pPr>
        <w:rPr>
          <w:sz w:val="18"/>
          <w:szCs w:val="18"/>
        </w:rPr>
      </w:pPr>
      <w:r w:rsidRPr="00D215B0">
        <w:rPr>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tooltip="https://www.triflex.com./" w:history="1">
        <w:r w:rsidRPr="00D215B0">
          <w:rPr>
            <w:rStyle w:val="Hyperlink"/>
            <w:sz w:val="18"/>
            <w:szCs w:val="18"/>
          </w:rPr>
          <w:t>www.triflex.com.</w:t>
        </w:r>
      </w:hyperlink>
      <w:r w:rsidRPr="00D215B0">
        <w:rPr>
          <w:sz w:val="18"/>
          <w:szCs w:val="18"/>
        </w:rPr>
        <w:t>  </w:t>
      </w:r>
    </w:p>
    <w:p w14:paraId="79679B67" w14:textId="03698DB0" w:rsidR="00337C0D" w:rsidRDefault="00AA35CC" w:rsidP="001B60F4">
      <w:pPr>
        <w:spacing w:line="360" w:lineRule="auto"/>
        <w:rPr>
          <w:color w:val="A6A6A6"/>
          <w:sz w:val="18"/>
          <w:szCs w:val="18"/>
        </w:rPr>
      </w:pPr>
      <w:r>
        <w:rPr>
          <w:noProof/>
        </w:rPr>
        <w:drawing>
          <wp:anchor distT="0" distB="0" distL="114300" distR="114300" simplePos="0" relativeHeight="251657728" behindDoc="1" locked="0" layoutInCell="1" allowOverlap="1" wp14:anchorId="049773FF" wp14:editId="75561B7D">
            <wp:simplePos x="0" y="0"/>
            <wp:positionH relativeFrom="column">
              <wp:posOffset>3016250</wp:posOffset>
            </wp:positionH>
            <wp:positionV relativeFrom="paragraph">
              <wp:posOffset>163195</wp:posOffset>
            </wp:positionV>
            <wp:extent cx="1358900" cy="728345"/>
            <wp:effectExtent l="0" t="0" r="0" b="0"/>
            <wp:wrapTight wrapText="bothSides">
              <wp:wrapPolygon edited="0">
                <wp:start x="0" y="0"/>
                <wp:lineTo x="0" y="20903"/>
                <wp:lineTo x="21196" y="20903"/>
                <wp:lineTo x="21196" y="0"/>
                <wp:lineTo x="0" y="0"/>
              </wp:wrapPolygon>
            </wp:wrapTight>
            <wp:docPr id="3"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8900" cy="728345"/>
                    </a:xfrm>
                    <a:prstGeom prst="rect">
                      <a:avLst/>
                    </a:prstGeom>
                    <a:noFill/>
                  </pic:spPr>
                </pic:pic>
              </a:graphicData>
            </a:graphic>
            <wp14:sizeRelH relativeFrom="margin">
              <wp14:pctWidth>0</wp14:pctWidth>
            </wp14:sizeRelH>
            <wp14:sizeRelV relativeFrom="margin">
              <wp14:pctHeight>0</wp14:pctHeight>
            </wp14:sizeRelV>
          </wp:anchor>
        </w:drawing>
      </w:r>
    </w:p>
    <w:p w14:paraId="64DFCA31" w14:textId="05AD4A37" w:rsidR="00D215B0" w:rsidRPr="00D651D8" w:rsidRDefault="00D215B0" w:rsidP="001B60F4">
      <w:pPr>
        <w:spacing w:line="360" w:lineRule="auto"/>
        <w:rPr>
          <w:color w:val="A6A6A6"/>
          <w:sz w:val="18"/>
          <w:szCs w:val="18"/>
        </w:rPr>
      </w:pPr>
    </w:p>
    <w:sectPr w:rsidR="00D215B0" w:rsidRPr="00D651D8" w:rsidSect="004B66E0">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55970" w14:textId="77777777" w:rsidR="005F7940" w:rsidRDefault="005F7940">
      <w:r>
        <w:separator/>
      </w:r>
    </w:p>
  </w:endnote>
  <w:endnote w:type="continuationSeparator" w:id="0">
    <w:p w14:paraId="0C80A47C" w14:textId="77777777" w:rsidR="005F7940" w:rsidRDefault="005F7940">
      <w:r>
        <w:continuationSeparator/>
      </w:r>
    </w:p>
  </w:endnote>
  <w:endnote w:type="continuationNotice" w:id="1">
    <w:p w14:paraId="42005E4E" w14:textId="77777777" w:rsidR="005F7940" w:rsidRDefault="005F79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7E3C" w14:textId="5C600F38" w:rsidR="007128A6" w:rsidRDefault="00AA35CC">
    <w:pPr>
      <w:pStyle w:val="Fuzeile"/>
      <w:jc w:val="center"/>
    </w:pPr>
    <w:r>
      <w:rPr>
        <w:noProof/>
      </w:rPr>
      <mc:AlternateContent>
        <mc:Choice Requires="wps">
          <w:drawing>
            <wp:anchor distT="0" distB="0" distL="114300" distR="114300" simplePos="0" relativeHeight="251658240" behindDoc="0" locked="0" layoutInCell="1" allowOverlap="1" wp14:anchorId="08858535" wp14:editId="190B2A3C">
              <wp:simplePos x="0" y="0"/>
              <wp:positionH relativeFrom="column">
                <wp:posOffset>4760595</wp:posOffset>
              </wp:positionH>
              <wp:positionV relativeFrom="paragraph">
                <wp:posOffset>-3056890</wp:posOffset>
              </wp:positionV>
              <wp:extent cx="1689735" cy="3155315"/>
              <wp:effectExtent l="0" t="635" r="0" b="0"/>
              <wp:wrapNone/>
              <wp:docPr id="174667100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77D8BA2A" w14:textId="77777777" w:rsidR="0028125C" w:rsidRPr="00F468A9" w:rsidRDefault="0028125C" w:rsidP="0028125C">
                          <w:pPr>
                            <w:pStyle w:val="berschrift1"/>
                            <w:rPr>
                              <w:rFonts w:ascii="Arial" w:hAnsi="Arial" w:cs="Arial"/>
                              <w:b/>
                              <w:sz w:val="14"/>
                            </w:rPr>
                          </w:pPr>
                          <w:r w:rsidRPr="00F468A9">
                            <w:rPr>
                              <w:rFonts w:ascii="Arial" w:hAnsi="Arial" w:cs="Arial"/>
                              <w:sz w:val="14"/>
                            </w:rPr>
                            <w:t>TRIFLEX GmbH &amp; Co. KG</w:t>
                          </w:r>
                        </w:p>
                        <w:p w14:paraId="506AC58F" w14:textId="77777777" w:rsidR="0028125C" w:rsidRPr="00F468A9" w:rsidRDefault="0028125C" w:rsidP="0028125C">
                          <w:pPr>
                            <w:rPr>
                              <w:rFonts w:cs="Arial"/>
                              <w:color w:val="808080"/>
                              <w:sz w:val="14"/>
                            </w:rPr>
                          </w:pPr>
                          <w:r w:rsidRPr="00F468A9">
                            <w:rPr>
                              <w:rFonts w:cs="Arial"/>
                              <w:color w:val="808080"/>
                              <w:sz w:val="14"/>
                            </w:rPr>
                            <w:t>Karlstraße 59</w:t>
                          </w:r>
                        </w:p>
                        <w:p w14:paraId="2B29D2CC" w14:textId="77777777" w:rsidR="0028125C" w:rsidRPr="00F468A9" w:rsidRDefault="0028125C" w:rsidP="0028125C">
                          <w:pPr>
                            <w:rPr>
                              <w:rFonts w:cs="Arial"/>
                              <w:color w:val="808080"/>
                              <w:sz w:val="14"/>
                            </w:rPr>
                          </w:pPr>
                          <w:r w:rsidRPr="00F468A9">
                            <w:rPr>
                              <w:rFonts w:cs="Arial"/>
                              <w:color w:val="808080"/>
                              <w:sz w:val="14"/>
                            </w:rPr>
                            <w:t>D-32423 Minden</w:t>
                          </w:r>
                        </w:p>
                        <w:p w14:paraId="7E889966" w14:textId="77777777" w:rsidR="0028125C" w:rsidRPr="00F468A9" w:rsidRDefault="0028125C" w:rsidP="0028125C">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5971CE39" w14:textId="77777777" w:rsidR="0028125C" w:rsidRPr="00F468A9" w:rsidRDefault="0028125C" w:rsidP="0028125C">
                          <w:pPr>
                            <w:rPr>
                              <w:rFonts w:cs="Arial"/>
                              <w:color w:val="808080"/>
                              <w:sz w:val="14"/>
                            </w:rPr>
                          </w:pPr>
                          <w:r w:rsidRPr="00F468A9">
                            <w:rPr>
                              <w:rFonts w:cs="Arial"/>
                              <w:color w:val="808080"/>
                              <w:sz w:val="14"/>
                            </w:rPr>
                            <w:t>http</w:t>
                          </w:r>
                          <w:r>
                            <w:rPr>
                              <w:rFonts w:cs="Arial"/>
                              <w:color w:val="808080"/>
                              <w:sz w:val="14"/>
                            </w:rPr>
                            <w:t>s</w:t>
                          </w:r>
                          <w:r w:rsidRPr="00F468A9">
                            <w:rPr>
                              <w:rFonts w:cs="Arial"/>
                              <w:color w:val="808080"/>
                              <w:sz w:val="14"/>
                            </w:rPr>
                            <w:t>://www.triflex.de</w:t>
                          </w:r>
                        </w:p>
                        <w:p w14:paraId="7E013765" w14:textId="77777777" w:rsidR="0028125C" w:rsidRPr="00F468A9" w:rsidRDefault="0028125C" w:rsidP="0028125C">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676B9A" w:rsidRDefault="001B60F4" w:rsidP="001B60F4">
                          <w:pPr>
                            <w:rPr>
                              <w:rFonts w:cs="Arial"/>
                              <w:color w:val="808080"/>
                              <w:sz w:val="14"/>
                              <w:lang w:val="en-US"/>
                            </w:rPr>
                          </w:pPr>
                          <w:r w:rsidRPr="00676B9A">
                            <w:rPr>
                              <w:rFonts w:cs="Arial"/>
                              <w:color w:val="808080"/>
                              <w:sz w:val="14"/>
                              <w:lang w:val="en-US"/>
                            </w:rPr>
                            <w:t>Redaktion:</w:t>
                          </w:r>
                        </w:p>
                        <w:p w14:paraId="2867ADF5" w14:textId="77777777" w:rsidR="001B60F4" w:rsidRPr="00676B9A" w:rsidRDefault="001B60F4" w:rsidP="001B60F4">
                          <w:pPr>
                            <w:rPr>
                              <w:rFonts w:cs="Arial"/>
                              <w:color w:val="808080"/>
                              <w:sz w:val="14"/>
                              <w:lang w:val="en-US"/>
                            </w:rPr>
                          </w:pPr>
                          <w:r w:rsidRPr="00676B9A">
                            <w:rPr>
                              <w:rFonts w:cs="Arial"/>
                              <w:color w:val="808080"/>
                              <w:sz w:val="14"/>
                              <w:lang w:val="en-US"/>
                            </w:rPr>
                            <w:t>presigno GmbH</w:t>
                          </w:r>
                        </w:p>
                        <w:p w14:paraId="2C894CEC" w14:textId="0BB1C256" w:rsidR="001B60F4" w:rsidRPr="00676B9A" w:rsidRDefault="002E4B0E" w:rsidP="001B60F4">
                          <w:pPr>
                            <w:rPr>
                              <w:rFonts w:cs="Arial"/>
                              <w:color w:val="808080"/>
                              <w:sz w:val="14"/>
                              <w:lang w:val="en-US"/>
                            </w:rPr>
                          </w:pPr>
                          <w:r w:rsidRPr="00676B9A">
                            <w:rPr>
                              <w:rFonts w:cs="Arial"/>
                              <w:color w:val="808080"/>
                              <w:sz w:val="14"/>
                              <w:lang w:val="en-US"/>
                            </w:rPr>
                            <w:t xml:space="preserve">Content Marketing </w:t>
                          </w:r>
                          <w:r w:rsidR="00B67CC1" w:rsidRPr="00676B9A">
                            <w:rPr>
                              <w:rFonts w:cs="Arial"/>
                              <w:color w:val="808080"/>
                              <w:sz w:val="14"/>
                              <w:lang w:val="en-US"/>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58535"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77D8BA2A" w14:textId="77777777" w:rsidR="0028125C" w:rsidRPr="00F468A9" w:rsidRDefault="0028125C" w:rsidP="0028125C">
                    <w:pPr>
                      <w:pStyle w:val="berschrift1"/>
                      <w:rPr>
                        <w:rFonts w:ascii="Arial" w:hAnsi="Arial" w:cs="Arial"/>
                        <w:b/>
                        <w:sz w:val="14"/>
                      </w:rPr>
                    </w:pPr>
                    <w:r w:rsidRPr="00F468A9">
                      <w:rPr>
                        <w:rFonts w:ascii="Arial" w:hAnsi="Arial" w:cs="Arial"/>
                        <w:sz w:val="14"/>
                      </w:rPr>
                      <w:t>TRIFLEX GmbH &amp; Co. KG</w:t>
                    </w:r>
                  </w:p>
                  <w:p w14:paraId="506AC58F" w14:textId="77777777" w:rsidR="0028125C" w:rsidRPr="00F468A9" w:rsidRDefault="0028125C" w:rsidP="0028125C">
                    <w:pPr>
                      <w:rPr>
                        <w:rFonts w:cs="Arial"/>
                        <w:color w:val="808080"/>
                        <w:sz w:val="14"/>
                      </w:rPr>
                    </w:pPr>
                    <w:r w:rsidRPr="00F468A9">
                      <w:rPr>
                        <w:rFonts w:cs="Arial"/>
                        <w:color w:val="808080"/>
                        <w:sz w:val="14"/>
                      </w:rPr>
                      <w:t>Karlstraße 59</w:t>
                    </w:r>
                  </w:p>
                  <w:p w14:paraId="2B29D2CC" w14:textId="77777777" w:rsidR="0028125C" w:rsidRPr="00F468A9" w:rsidRDefault="0028125C" w:rsidP="0028125C">
                    <w:pPr>
                      <w:rPr>
                        <w:rFonts w:cs="Arial"/>
                        <w:color w:val="808080"/>
                        <w:sz w:val="14"/>
                      </w:rPr>
                    </w:pPr>
                    <w:r w:rsidRPr="00F468A9">
                      <w:rPr>
                        <w:rFonts w:cs="Arial"/>
                        <w:color w:val="808080"/>
                        <w:sz w:val="14"/>
                      </w:rPr>
                      <w:t>D-32423 Minden</w:t>
                    </w:r>
                  </w:p>
                  <w:p w14:paraId="7E889966" w14:textId="77777777" w:rsidR="0028125C" w:rsidRPr="00F468A9" w:rsidRDefault="0028125C" w:rsidP="0028125C">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5971CE39" w14:textId="77777777" w:rsidR="0028125C" w:rsidRPr="00F468A9" w:rsidRDefault="0028125C" w:rsidP="0028125C">
                    <w:pPr>
                      <w:rPr>
                        <w:rFonts w:cs="Arial"/>
                        <w:color w:val="808080"/>
                        <w:sz w:val="14"/>
                      </w:rPr>
                    </w:pPr>
                    <w:r w:rsidRPr="00F468A9">
                      <w:rPr>
                        <w:rFonts w:cs="Arial"/>
                        <w:color w:val="808080"/>
                        <w:sz w:val="14"/>
                      </w:rPr>
                      <w:t>http</w:t>
                    </w:r>
                    <w:r>
                      <w:rPr>
                        <w:rFonts w:cs="Arial"/>
                        <w:color w:val="808080"/>
                        <w:sz w:val="14"/>
                      </w:rPr>
                      <w:t>s</w:t>
                    </w:r>
                    <w:r w:rsidRPr="00F468A9">
                      <w:rPr>
                        <w:rFonts w:cs="Arial"/>
                        <w:color w:val="808080"/>
                        <w:sz w:val="14"/>
                      </w:rPr>
                      <w:t>://www.triflex.de</w:t>
                    </w:r>
                  </w:p>
                  <w:p w14:paraId="7E013765" w14:textId="77777777" w:rsidR="0028125C" w:rsidRPr="00F468A9" w:rsidRDefault="0028125C" w:rsidP="0028125C">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676B9A" w:rsidRDefault="001B60F4" w:rsidP="001B60F4">
                    <w:pPr>
                      <w:rPr>
                        <w:rFonts w:cs="Arial"/>
                        <w:color w:val="808080"/>
                        <w:sz w:val="14"/>
                        <w:lang w:val="en-US"/>
                      </w:rPr>
                    </w:pPr>
                    <w:r w:rsidRPr="00676B9A">
                      <w:rPr>
                        <w:rFonts w:cs="Arial"/>
                        <w:color w:val="808080"/>
                        <w:sz w:val="14"/>
                        <w:lang w:val="en-US"/>
                      </w:rPr>
                      <w:t>Redaktion:</w:t>
                    </w:r>
                  </w:p>
                  <w:p w14:paraId="2867ADF5" w14:textId="77777777" w:rsidR="001B60F4" w:rsidRPr="00676B9A" w:rsidRDefault="001B60F4" w:rsidP="001B60F4">
                    <w:pPr>
                      <w:rPr>
                        <w:rFonts w:cs="Arial"/>
                        <w:color w:val="808080"/>
                        <w:sz w:val="14"/>
                        <w:lang w:val="en-US"/>
                      </w:rPr>
                    </w:pPr>
                    <w:r w:rsidRPr="00676B9A">
                      <w:rPr>
                        <w:rFonts w:cs="Arial"/>
                        <w:color w:val="808080"/>
                        <w:sz w:val="14"/>
                        <w:lang w:val="en-US"/>
                      </w:rPr>
                      <w:t>presigno GmbH</w:t>
                    </w:r>
                  </w:p>
                  <w:p w14:paraId="2C894CEC" w14:textId="0BB1C256" w:rsidR="001B60F4" w:rsidRPr="00676B9A" w:rsidRDefault="002E4B0E" w:rsidP="001B60F4">
                    <w:pPr>
                      <w:rPr>
                        <w:rFonts w:cs="Arial"/>
                        <w:color w:val="808080"/>
                        <w:sz w:val="14"/>
                        <w:lang w:val="en-US"/>
                      </w:rPr>
                    </w:pPr>
                    <w:r w:rsidRPr="00676B9A">
                      <w:rPr>
                        <w:rFonts w:cs="Arial"/>
                        <w:color w:val="808080"/>
                        <w:sz w:val="14"/>
                        <w:lang w:val="en-US"/>
                      </w:rPr>
                      <w:t xml:space="preserve">Content Marketing </w:t>
                    </w:r>
                    <w:r w:rsidR="00B67CC1" w:rsidRPr="00676B9A">
                      <w:rPr>
                        <w:rFonts w:cs="Arial"/>
                        <w:color w:val="808080"/>
                        <w:sz w:val="14"/>
                        <w:lang w:val="en-US"/>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mc:Fallback>
      </mc:AlternateConten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E863E" w14:textId="77777777" w:rsidR="005F7940" w:rsidRDefault="005F7940">
      <w:r>
        <w:separator/>
      </w:r>
    </w:p>
  </w:footnote>
  <w:footnote w:type="continuationSeparator" w:id="0">
    <w:p w14:paraId="6B20468A" w14:textId="77777777" w:rsidR="005F7940" w:rsidRDefault="005F7940">
      <w:r>
        <w:continuationSeparator/>
      </w:r>
    </w:p>
  </w:footnote>
  <w:footnote w:type="continuationNotice" w:id="1">
    <w:p w14:paraId="1FA4E733" w14:textId="77777777" w:rsidR="005F7940" w:rsidRDefault="005F79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F312" w14:textId="51F7E4B1"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AA35CC">
      <w:rPr>
        <w:rFonts w:ascii="Frutiger 45 Light" w:hAnsi="Frutiger 45 Light"/>
        <w:noProof/>
        <w:sz w:val="52"/>
      </w:rPr>
      <w:drawing>
        <wp:inline distT="0" distB="0" distL="0" distR="0" wp14:anchorId="206FA54C" wp14:editId="5690EEDE">
          <wp:extent cx="1600200" cy="800100"/>
          <wp:effectExtent l="0" t="0" r="0" b="0"/>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0100"/>
                  </a:xfrm>
                  <a:prstGeom prst="rect">
                    <a:avLst/>
                  </a:prstGeom>
                  <a:noFill/>
                  <a:ln>
                    <a:noFill/>
                  </a:ln>
                </pic:spPr>
              </pic:pic>
            </a:graphicData>
          </a:graphic>
        </wp:inline>
      </w:drawing>
    </w:r>
    <w:r w:rsidR="00AA35CC">
      <w:rPr>
        <w:rFonts w:ascii="Frutiger 45 Light" w:hAnsi="Frutiger 45 Light"/>
        <w:noProof/>
        <w:sz w:val="20"/>
      </w:rPr>
      <mc:AlternateContent>
        <mc:Choice Requires="wps">
          <w:drawing>
            <wp:anchor distT="0" distB="0" distL="114300" distR="114300" simplePos="0" relativeHeight="251657216" behindDoc="0" locked="0" layoutInCell="1" allowOverlap="1" wp14:anchorId="76251AE4" wp14:editId="69AAA139">
              <wp:simplePos x="0" y="0"/>
              <wp:positionH relativeFrom="column">
                <wp:posOffset>0</wp:posOffset>
              </wp:positionH>
              <wp:positionV relativeFrom="paragraph">
                <wp:posOffset>234315</wp:posOffset>
              </wp:positionV>
              <wp:extent cx="2857500" cy="457200"/>
              <wp:effectExtent l="0" t="0" r="0" b="3810"/>
              <wp:wrapNone/>
              <wp:docPr id="44766269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51AE4" id="_x0000_t202" coordsize="21600,21600" o:spt="202" path="m,l,21600r21600,l21600,xe">
              <v:stroke joinstyle="miter"/>
              <v:path gradientshapeok="t" o:connecttype="rect"/>
            </v:shapetype>
            <v:shape id="Text Box 1" o:spid="_x0000_s1026" type="#_x0000_t202" style="position:absolute;margin-left:0;margin-top:18.45pt;width:2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A054E"/>
    <w:multiLevelType w:val="hybridMultilevel"/>
    <w:tmpl w:val="8CCCD878"/>
    <w:lvl w:ilvl="0" w:tplc="6D0609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9B3852"/>
    <w:multiLevelType w:val="hybridMultilevel"/>
    <w:tmpl w:val="D9AE87BE"/>
    <w:lvl w:ilvl="0" w:tplc="2EF49C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430DB4"/>
    <w:multiLevelType w:val="multilevel"/>
    <w:tmpl w:val="D938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0" w15:restartNumberingAfterBreak="0">
    <w:nsid w:val="401A5BCE"/>
    <w:multiLevelType w:val="hybridMultilevel"/>
    <w:tmpl w:val="9242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63B1532"/>
    <w:multiLevelType w:val="hybridMultilevel"/>
    <w:tmpl w:val="8494C822"/>
    <w:lvl w:ilvl="0" w:tplc="2EF49CA4">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5DA1355B"/>
    <w:multiLevelType w:val="multilevel"/>
    <w:tmpl w:val="495CA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DE00116"/>
    <w:multiLevelType w:val="hybridMultilevel"/>
    <w:tmpl w:val="6D6AE35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2"/>
  </w:num>
  <w:num w:numId="2" w16cid:durableId="16066186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0"/>
  </w:num>
  <w:num w:numId="4" w16cid:durableId="1503593382">
    <w:abstractNumId w:val="14"/>
  </w:num>
  <w:num w:numId="5" w16cid:durableId="1570265003">
    <w:abstractNumId w:val="17"/>
  </w:num>
  <w:num w:numId="6" w16cid:durableId="174199661">
    <w:abstractNumId w:val="5"/>
  </w:num>
  <w:num w:numId="7" w16cid:durableId="1131291780">
    <w:abstractNumId w:val="12"/>
  </w:num>
  <w:num w:numId="8" w16cid:durableId="1833372107">
    <w:abstractNumId w:val="11"/>
  </w:num>
  <w:num w:numId="9" w16cid:durableId="93289252">
    <w:abstractNumId w:val="7"/>
  </w:num>
  <w:num w:numId="10" w16cid:durableId="538512155">
    <w:abstractNumId w:val="6"/>
  </w:num>
  <w:num w:numId="11" w16cid:durableId="637808375">
    <w:abstractNumId w:val="19"/>
  </w:num>
  <w:num w:numId="12" w16cid:durableId="1244680740">
    <w:abstractNumId w:val="3"/>
  </w:num>
  <w:num w:numId="13" w16cid:durableId="951860251">
    <w:abstractNumId w:val="15"/>
  </w:num>
  <w:num w:numId="14" w16cid:durableId="516507397">
    <w:abstractNumId w:val="16"/>
  </w:num>
  <w:num w:numId="15" w16cid:durableId="733627958">
    <w:abstractNumId w:val="10"/>
  </w:num>
  <w:num w:numId="16" w16cid:durableId="1651668379">
    <w:abstractNumId w:val="4"/>
  </w:num>
  <w:num w:numId="17" w16cid:durableId="986906878">
    <w:abstractNumId w:val="13"/>
  </w:num>
  <w:num w:numId="18" w16cid:durableId="1951158716">
    <w:abstractNumId w:val="18"/>
  </w:num>
  <w:num w:numId="19" w16cid:durableId="478033257">
    <w:abstractNumId w:val="1"/>
  </w:num>
  <w:num w:numId="20" w16cid:durableId="16780741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0053"/>
    <w:rsid w:val="00001970"/>
    <w:rsid w:val="00003029"/>
    <w:rsid w:val="0000419B"/>
    <w:rsid w:val="000046A6"/>
    <w:rsid w:val="00013632"/>
    <w:rsid w:val="00013B5D"/>
    <w:rsid w:val="0001433D"/>
    <w:rsid w:val="00015CA2"/>
    <w:rsid w:val="00017EE7"/>
    <w:rsid w:val="00021F1B"/>
    <w:rsid w:val="0002260B"/>
    <w:rsid w:val="00023349"/>
    <w:rsid w:val="00024B4C"/>
    <w:rsid w:val="0002653F"/>
    <w:rsid w:val="00031949"/>
    <w:rsid w:val="00032E55"/>
    <w:rsid w:val="00033F93"/>
    <w:rsid w:val="00036173"/>
    <w:rsid w:val="00037759"/>
    <w:rsid w:val="00042FDB"/>
    <w:rsid w:val="00044054"/>
    <w:rsid w:val="000458E6"/>
    <w:rsid w:val="00046159"/>
    <w:rsid w:val="00052DC3"/>
    <w:rsid w:val="00053317"/>
    <w:rsid w:val="0005392D"/>
    <w:rsid w:val="000567A9"/>
    <w:rsid w:val="00060BC6"/>
    <w:rsid w:val="00062773"/>
    <w:rsid w:val="00066F2C"/>
    <w:rsid w:val="0007070D"/>
    <w:rsid w:val="000713F3"/>
    <w:rsid w:val="00071619"/>
    <w:rsid w:val="00073AA9"/>
    <w:rsid w:val="00073E65"/>
    <w:rsid w:val="00074777"/>
    <w:rsid w:val="000750CB"/>
    <w:rsid w:val="00080869"/>
    <w:rsid w:val="00081E58"/>
    <w:rsid w:val="00082032"/>
    <w:rsid w:val="00083D53"/>
    <w:rsid w:val="000859C6"/>
    <w:rsid w:val="00087106"/>
    <w:rsid w:val="00087188"/>
    <w:rsid w:val="000927D4"/>
    <w:rsid w:val="00092B7E"/>
    <w:rsid w:val="0009301E"/>
    <w:rsid w:val="00094CA1"/>
    <w:rsid w:val="000950F3"/>
    <w:rsid w:val="000A5EAA"/>
    <w:rsid w:val="000A6146"/>
    <w:rsid w:val="000A6E10"/>
    <w:rsid w:val="000B2B79"/>
    <w:rsid w:val="000B5DF4"/>
    <w:rsid w:val="000C4466"/>
    <w:rsid w:val="000C4D07"/>
    <w:rsid w:val="000C5C46"/>
    <w:rsid w:val="000D09EB"/>
    <w:rsid w:val="000D1C2D"/>
    <w:rsid w:val="000D6879"/>
    <w:rsid w:val="000D6B16"/>
    <w:rsid w:val="000D7919"/>
    <w:rsid w:val="000D7D8B"/>
    <w:rsid w:val="000E004E"/>
    <w:rsid w:val="000E41AA"/>
    <w:rsid w:val="000E4440"/>
    <w:rsid w:val="000E4A00"/>
    <w:rsid w:val="000E4E96"/>
    <w:rsid w:val="000E5598"/>
    <w:rsid w:val="000E7CCC"/>
    <w:rsid w:val="000F5321"/>
    <w:rsid w:val="000F744F"/>
    <w:rsid w:val="001021B2"/>
    <w:rsid w:val="00102E7A"/>
    <w:rsid w:val="0010300A"/>
    <w:rsid w:val="001039C2"/>
    <w:rsid w:val="001045FE"/>
    <w:rsid w:val="00104D93"/>
    <w:rsid w:val="0010695E"/>
    <w:rsid w:val="0010707F"/>
    <w:rsid w:val="00107BCC"/>
    <w:rsid w:val="0011241F"/>
    <w:rsid w:val="00112DF9"/>
    <w:rsid w:val="001143B5"/>
    <w:rsid w:val="00114FED"/>
    <w:rsid w:val="00116889"/>
    <w:rsid w:val="001174DC"/>
    <w:rsid w:val="0012043D"/>
    <w:rsid w:val="00121A3A"/>
    <w:rsid w:val="00121AC0"/>
    <w:rsid w:val="001254C0"/>
    <w:rsid w:val="001306C9"/>
    <w:rsid w:val="0013080D"/>
    <w:rsid w:val="00131120"/>
    <w:rsid w:val="001361B8"/>
    <w:rsid w:val="0014002A"/>
    <w:rsid w:val="00141D1D"/>
    <w:rsid w:val="00142E36"/>
    <w:rsid w:val="0014758A"/>
    <w:rsid w:val="0014798E"/>
    <w:rsid w:val="00147C23"/>
    <w:rsid w:val="00150F28"/>
    <w:rsid w:val="00152C32"/>
    <w:rsid w:val="00154E2A"/>
    <w:rsid w:val="00160F8A"/>
    <w:rsid w:val="00162789"/>
    <w:rsid w:val="00163096"/>
    <w:rsid w:val="00166ACE"/>
    <w:rsid w:val="00166E01"/>
    <w:rsid w:val="00170B29"/>
    <w:rsid w:val="0017130C"/>
    <w:rsid w:val="00172B9D"/>
    <w:rsid w:val="00174098"/>
    <w:rsid w:val="001766FF"/>
    <w:rsid w:val="00176C86"/>
    <w:rsid w:val="00176E8C"/>
    <w:rsid w:val="001801F7"/>
    <w:rsid w:val="00181D57"/>
    <w:rsid w:val="00182221"/>
    <w:rsid w:val="00183A84"/>
    <w:rsid w:val="00185BB8"/>
    <w:rsid w:val="001876D5"/>
    <w:rsid w:val="0019091F"/>
    <w:rsid w:val="001909C2"/>
    <w:rsid w:val="00191225"/>
    <w:rsid w:val="00191D27"/>
    <w:rsid w:val="001941A1"/>
    <w:rsid w:val="0019610F"/>
    <w:rsid w:val="001A1B70"/>
    <w:rsid w:val="001A579D"/>
    <w:rsid w:val="001B063B"/>
    <w:rsid w:val="001B0A29"/>
    <w:rsid w:val="001B1F6B"/>
    <w:rsid w:val="001B3970"/>
    <w:rsid w:val="001B60F4"/>
    <w:rsid w:val="001B620E"/>
    <w:rsid w:val="001C0648"/>
    <w:rsid w:val="001C08BB"/>
    <w:rsid w:val="001C0DA1"/>
    <w:rsid w:val="001C3A07"/>
    <w:rsid w:val="001C7A7B"/>
    <w:rsid w:val="001D1247"/>
    <w:rsid w:val="001D1FE3"/>
    <w:rsid w:val="001D2393"/>
    <w:rsid w:val="001D6AB4"/>
    <w:rsid w:val="001E3461"/>
    <w:rsid w:val="001E4E3E"/>
    <w:rsid w:val="001E5242"/>
    <w:rsid w:val="001E6725"/>
    <w:rsid w:val="001F3E88"/>
    <w:rsid w:val="001F4D8A"/>
    <w:rsid w:val="0020035A"/>
    <w:rsid w:val="00202343"/>
    <w:rsid w:val="00203906"/>
    <w:rsid w:val="00206C0A"/>
    <w:rsid w:val="00215B6F"/>
    <w:rsid w:val="00215EF4"/>
    <w:rsid w:val="00216648"/>
    <w:rsid w:val="002166C2"/>
    <w:rsid w:val="00221746"/>
    <w:rsid w:val="00223206"/>
    <w:rsid w:val="00224A2B"/>
    <w:rsid w:val="00225421"/>
    <w:rsid w:val="0022650B"/>
    <w:rsid w:val="002273E8"/>
    <w:rsid w:val="00231CD3"/>
    <w:rsid w:val="00234145"/>
    <w:rsid w:val="0023430B"/>
    <w:rsid w:val="002356D2"/>
    <w:rsid w:val="002365F9"/>
    <w:rsid w:val="002402D2"/>
    <w:rsid w:val="00240394"/>
    <w:rsid w:val="00240EFF"/>
    <w:rsid w:val="00241B81"/>
    <w:rsid w:val="002433B2"/>
    <w:rsid w:val="00244382"/>
    <w:rsid w:val="0024772A"/>
    <w:rsid w:val="00247F7F"/>
    <w:rsid w:val="002501D9"/>
    <w:rsid w:val="00252A18"/>
    <w:rsid w:val="002551A1"/>
    <w:rsid w:val="00256E60"/>
    <w:rsid w:val="00262A8D"/>
    <w:rsid w:val="00262D1E"/>
    <w:rsid w:val="002650B8"/>
    <w:rsid w:val="00266A49"/>
    <w:rsid w:val="00267BBC"/>
    <w:rsid w:val="00270662"/>
    <w:rsid w:val="002722D8"/>
    <w:rsid w:val="00274568"/>
    <w:rsid w:val="00274D25"/>
    <w:rsid w:val="00274EA2"/>
    <w:rsid w:val="00277F2E"/>
    <w:rsid w:val="00277FD7"/>
    <w:rsid w:val="00280491"/>
    <w:rsid w:val="0028125C"/>
    <w:rsid w:val="002842D4"/>
    <w:rsid w:val="00287C27"/>
    <w:rsid w:val="00292C46"/>
    <w:rsid w:val="00294887"/>
    <w:rsid w:val="002955A4"/>
    <w:rsid w:val="00295972"/>
    <w:rsid w:val="0029610F"/>
    <w:rsid w:val="00296832"/>
    <w:rsid w:val="002A0BBF"/>
    <w:rsid w:val="002A4BCD"/>
    <w:rsid w:val="002A502B"/>
    <w:rsid w:val="002C2166"/>
    <w:rsid w:val="002C35C4"/>
    <w:rsid w:val="002C38E8"/>
    <w:rsid w:val="002C7A92"/>
    <w:rsid w:val="002D6BAC"/>
    <w:rsid w:val="002D741D"/>
    <w:rsid w:val="002E0D6E"/>
    <w:rsid w:val="002E0F81"/>
    <w:rsid w:val="002E2F4A"/>
    <w:rsid w:val="002E4B0E"/>
    <w:rsid w:val="002E4B52"/>
    <w:rsid w:val="002E799B"/>
    <w:rsid w:val="002F285D"/>
    <w:rsid w:val="00302747"/>
    <w:rsid w:val="0030636C"/>
    <w:rsid w:val="00306775"/>
    <w:rsid w:val="00310BB3"/>
    <w:rsid w:val="0031207C"/>
    <w:rsid w:val="00314767"/>
    <w:rsid w:val="003254A1"/>
    <w:rsid w:val="00325EE9"/>
    <w:rsid w:val="00326546"/>
    <w:rsid w:val="003278BA"/>
    <w:rsid w:val="00327C56"/>
    <w:rsid w:val="00327EF7"/>
    <w:rsid w:val="00330944"/>
    <w:rsid w:val="0033605B"/>
    <w:rsid w:val="00336C00"/>
    <w:rsid w:val="00337C0D"/>
    <w:rsid w:val="00342060"/>
    <w:rsid w:val="00342ADA"/>
    <w:rsid w:val="00343939"/>
    <w:rsid w:val="00343E97"/>
    <w:rsid w:val="00345136"/>
    <w:rsid w:val="0035073B"/>
    <w:rsid w:val="00353A65"/>
    <w:rsid w:val="0035463F"/>
    <w:rsid w:val="00356E13"/>
    <w:rsid w:val="003571C0"/>
    <w:rsid w:val="0036020D"/>
    <w:rsid w:val="00362F12"/>
    <w:rsid w:val="00364113"/>
    <w:rsid w:val="003648B5"/>
    <w:rsid w:val="00365B42"/>
    <w:rsid w:val="003660D0"/>
    <w:rsid w:val="00371591"/>
    <w:rsid w:val="0037455E"/>
    <w:rsid w:val="0038067D"/>
    <w:rsid w:val="00385A73"/>
    <w:rsid w:val="0038722F"/>
    <w:rsid w:val="00392BEE"/>
    <w:rsid w:val="00392CC6"/>
    <w:rsid w:val="0039466B"/>
    <w:rsid w:val="0039608B"/>
    <w:rsid w:val="003A1BEA"/>
    <w:rsid w:val="003A2313"/>
    <w:rsid w:val="003A4024"/>
    <w:rsid w:val="003A52B4"/>
    <w:rsid w:val="003A6611"/>
    <w:rsid w:val="003A696E"/>
    <w:rsid w:val="003A735D"/>
    <w:rsid w:val="003B38A7"/>
    <w:rsid w:val="003B4731"/>
    <w:rsid w:val="003B6404"/>
    <w:rsid w:val="003B73C0"/>
    <w:rsid w:val="003C16B8"/>
    <w:rsid w:val="003C16E2"/>
    <w:rsid w:val="003C1C24"/>
    <w:rsid w:val="003C1C79"/>
    <w:rsid w:val="003C3530"/>
    <w:rsid w:val="003C4717"/>
    <w:rsid w:val="003C476C"/>
    <w:rsid w:val="003D08E6"/>
    <w:rsid w:val="003D09D6"/>
    <w:rsid w:val="003D3AFA"/>
    <w:rsid w:val="003E1EAC"/>
    <w:rsid w:val="003E1F0D"/>
    <w:rsid w:val="003E28F8"/>
    <w:rsid w:val="003E2911"/>
    <w:rsid w:val="003E3182"/>
    <w:rsid w:val="003E4EE0"/>
    <w:rsid w:val="003E6C81"/>
    <w:rsid w:val="003E7230"/>
    <w:rsid w:val="003F139A"/>
    <w:rsid w:val="003F186F"/>
    <w:rsid w:val="003F38CC"/>
    <w:rsid w:val="004009BF"/>
    <w:rsid w:val="00401AC3"/>
    <w:rsid w:val="00403DC7"/>
    <w:rsid w:val="0040547D"/>
    <w:rsid w:val="00407C58"/>
    <w:rsid w:val="004107E4"/>
    <w:rsid w:val="00410A48"/>
    <w:rsid w:val="00410B44"/>
    <w:rsid w:val="00410B5E"/>
    <w:rsid w:val="00412755"/>
    <w:rsid w:val="00412F38"/>
    <w:rsid w:val="004137D2"/>
    <w:rsid w:val="00422FDD"/>
    <w:rsid w:val="00426A0C"/>
    <w:rsid w:val="00426B99"/>
    <w:rsid w:val="004302CA"/>
    <w:rsid w:val="00433FDD"/>
    <w:rsid w:val="0043514A"/>
    <w:rsid w:val="0043716D"/>
    <w:rsid w:val="00440D18"/>
    <w:rsid w:val="004410F1"/>
    <w:rsid w:val="00442E64"/>
    <w:rsid w:val="00444265"/>
    <w:rsid w:val="004452C3"/>
    <w:rsid w:val="0044683D"/>
    <w:rsid w:val="00453FC8"/>
    <w:rsid w:val="00454769"/>
    <w:rsid w:val="00454F44"/>
    <w:rsid w:val="00455B67"/>
    <w:rsid w:val="00456A9A"/>
    <w:rsid w:val="00461646"/>
    <w:rsid w:val="004679D8"/>
    <w:rsid w:val="00467B5C"/>
    <w:rsid w:val="00471139"/>
    <w:rsid w:val="00471559"/>
    <w:rsid w:val="0047282E"/>
    <w:rsid w:val="00472BE2"/>
    <w:rsid w:val="00473C08"/>
    <w:rsid w:val="00473D81"/>
    <w:rsid w:val="004748CF"/>
    <w:rsid w:val="00476F2E"/>
    <w:rsid w:val="00480202"/>
    <w:rsid w:val="00485135"/>
    <w:rsid w:val="00485FD2"/>
    <w:rsid w:val="0048759D"/>
    <w:rsid w:val="00487A56"/>
    <w:rsid w:val="00490FA6"/>
    <w:rsid w:val="00492154"/>
    <w:rsid w:val="00493352"/>
    <w:rsid w:val="00493483"/>
    <w:rsid w:val="00496B40"/>
    <w:rsid w:val="00497FC4"/>
    <w:rsid w:val="004A1EFB"/>
    <w:rsid w:val="004A4C54"/>
    <w:rsid w:val="004A5318"/>
    <w:rsid w:val="004A5976"/>
    <w:rsid w:val="004A7757"/>
    <w:rsid w:val="004B209E"/>
    <w:rsid w:val="004B2215"/>
    <w:rsid w:val="004B61BB"/>
    <w:rsid w:val="004B66E0"/>
    <w:rsid w:val="004B742F"/>
    <w:rsid w:val="004C1131"/>
    <w:rsid w:val="004C17CE"/>
    <w:rsid w:val="004C1A7F"/>
    <w:rsid w:val="004C4C34"/>
    <w:rsid w:val="004C6648"/>
    <w:rsid w:val="004C697D"/>
    <w:rsid w:val="004D0AD1"/>
    <w:rsid w:val="004D2963"/>
    <w:rsid w:val="004D33F5"/>
    <w:rsid w:val="004D3534"/>
    <w:rsid w:val="004D399F"/>
    <w:rsid w:val="004D5FB7"/>
    <w:rsid w:val="004E5E61"/>
    <w:rsid w:val="004E6887"/>
    <w:rsid w:val="004F2DE8"/>
    <w:rsid w:val="004F3DC9"/>
    <w:rsid w:val="004F4728"/>
    <w:rsid w:val="00500683"/>
    <w:rsid w:val="005009A2"/>
    <w:rsid w:val="00502517"/>
    <w:rsid w:val="00502CE1"/>
    <w:rsid w:val="005038FF"/>
    <w:rsid w:val="005049B7"/>
    <w:rsid w:val="00504A01"/>
    <w:rsid w:val="0050629F"/>
    <w:rsid w:val="00507E7F"/>
    <w:rsid w:val="00510585"/>
    <w:rsid w:val="00510C11"/>
    <w:rsid w:val="00513AFA"/>
    <w:rsid w:val="005155D0"/>
    <w:rsid w:val="00516532"/>
    <w:rsid w:val="0052127B"/>
    <w:rsid w:val="00522141"/>
    <w:rsid w:val="00523878"/>
    <w:rsid w:val="00526173"/>
    <w:rsid w:val="005269A7"/>
    <w:rsid w:val="00527C61"/>
    <w:rsid w:val="00532DEF"/>
    <w:rsid w:val="00545E9F"/>
    <w:rsid w:val="00545F63"/>
    <w:rsid w:val="00547DF3"/>
    <w:rsid w:val="005506C3"/>
    <w:rsid w:val="00553155"/>
    <w:rsid w:val="005536D4"/>
    <w:rsid w:val="00553775"/>
    <w:rsid w:val="005544A6"/>
    <w:rsid w:val="00556419"/>
    <w:rsid w:val="00560609"/>
    <w:rsid w:val="00560A58"/>
    <w:rsid w:val="0056199F"/>
    <w:rsid w:val="00561EBE"/>
    <w:rsid w:val="00562332"/>
    <w:rsid w:val="0056286E"/>
    <w:rsid w:val="0056307A"/>
    <w:rsid w:val="0056362C"/>
    <w:rsid w:val="00563A7C"/>
    <w:rsid w:val="005659D7"/>
    <w:rsid w:val="00567B06"/>
    <w:rsid w:val="005708EA"/>
    <w:rsid w:val="00571AB2"/>
    <w:rsid w:val="00573EAB"/>
    <w:rsid w:val="0057409F"/>
    <w:rsid w:val="00581F88"/>
    <w:rsid w:val="00584BFD"/>
    <w:rsid w:val="00586066"/>
    <w:rsid w:val="00592388"/>
    <w:rsid w:val="0059498F"/>
    <w:rsid w:val="005955ED"/>
    <w:rsid w:val="0059614B"/>
    <w:rsid w:val="00596795"/>
    <w:rsid w:val="00596D26"/>
    <w:rsid w:val="00596D59"/>
    <w:rsid w:val="005A437A"/>
    <w:rsid w:val="005A5C24"/>
    <w:rsid w:val="005A7356"/>
    <w:rsid w:val="005A7646"/>
    <w:rsid w:val="005B0836"/>
    <w:rsid w:val="005B1BF7"/>
    <w:rsid w:val="005B1D27"/>
    <w:rsid w:val="005B3E33"/>
    <w:rsid w:val="005B5280"/>
    <w:rsid w:val="005B5CC3"/>
    <w:rsid w:val="005B6666"/>
    <w:rsid w:val="005B6871"/>
    <w:rsid w:val="005B6ECF"/>
    <w:rsid w:val="005C06B4"/>
    <w:rsid w:val="005C3711"/>
    <w:rsid w:val="005C4588"/>
    <w:rsid w:val="005C7513"/>
    <w:rsid w:val="005D1DC5"/>
    <w:rsid w:val="005E08F3"/>
    <w:rsid w:val="005E090D"/>
    <w:rsid w:val="005E4A88"/>
    <w:rsid w:val="005E4C7D"/>
    <w:rsid w:val="005E4FAD"/>
    <w:rsid w:val="005E5E11"/>
    <w:rsid w:val="005F004C"/>
    <w:rsid w:val="005F365B"/>
    <w:rsid w:val="005F4761"/>
    <w:rsid w:val="005F491B"/>
    <w:rsid w:val="005F555F"/>
    <w:rsid w:val="005F7940"/>
    <w:rsid w:val="00604804"/>
    <w:rsid w:val="006118F1"/>
    <w:rsid w:val="00611DC8"/>
    <w:rsid w:val="006124BF"/>
    <w:rsid w:val="00612FE8"/>
    <w:rsid w:val="00613E5C"/>
    <w:rsid w:val="00614F9D"/>
    <w:rsid w:val="00620B99"/>
    <w:rsid w:val="006210C2"/>
    <w:rsid w:val="00621653"/>
    <w:rsid w:val="0062218F"/>
    <w:rsid w:val="006254B3"/>
    <w:rsid w:val="006257AD"/>
    <w:rsid w:val="006263D3"/>
    <w:rsid w:val="006317E5"/>
    <w:rsid w:val="00632991"/>
    <w:rsid w:val="00636E2A"/>
    <w:rsid w:val="0064095C"/>
    <w:rsid w:val="00640FF9"/>
    <w:rsid w:val="00641B16"/>
    <w:rsid w:val="00642978"/>
    <w:rsid w:val="006430ED"/>
    <w:rsid w:val="00643147"/>
    <w:rsid w:val="00646FC8"/>
    <w:rsid w:val="006509E2"/>
    <w:rsid w:val="006510B3"/>
    <w:rsid w:val="00651A52"/>
    <w:rsid w:val="00653C32"/>
    <w:rsid w:val="00654E29"/>
    <w:rsid w:val="00655399"/>
    <w:rsid w:val="00656F08"/>
    <w:rsid w:val="0065737A"/>
    <w:rsid w:val="006612DE"/>
    <w:rsid w:val="00662020"/>
    <w:rsid w:val="00666B02"/>
    <w:rsid w:val="006726C7"/>
    <w:rsid w:val="00672B4E"/>
    <w:rsid w:val="00676A64"/>
    <w:rsid w:val="00676B9A"/>
    <w:rsid w:val="006811FD"/>
    <w:rsid w:val="00681363"/>
    <w:rsid w:val="00683E67"/>
    <w:rsid w:val="006851E8"/>
    <w:rsid w:val="00686F16"/>
    <w:rsid w:val="0069210F"/>
    <w:rsid w:val="00693651"/>
    <w:rsid w:val="006938CE"/>
    <w:rsid w:val="0069663D"/>
    <w:rsid w:val="006971F3"/>
    <w:rsid w:val="00697E98"/>
    <w:rsid w:val="006A1580"/>
    <w:rsid w:val="006A1736"/>
    <w:rsid w:val="006A1ADD"/>
    <w:rsid w:val="006A21D7"/>
    <w:rsid w:val="006A471F"/>
    <w:rsid w:val="006A5FC7"/>
    <w:rsid w:val="006B0F54"/>
    <w:rsid w:val="006B1986"/>
    <w:rsid w:val="006B19E8"/>
    <w:rsid w:val="006B20A9"/>
    <w:rsid w:val="006B3660"/>
    <w:rsid w:val="006B4EAE"/>
    <w:rsid w:val="006B512F"/>
    <w:rsid w:val="006C2AA8"/>
    <w:rsid w:val="006C30D1"/>
    <w:rsid w:val="006C5773"/>
    <w:rsid w:val="006C7547"/>
    <w:rsid w:val="006C7AB1"/>
    <w:rsid w:val="006D022B"/>
    <w:rsid w:val="006D28FC"/>
    <w:rsid w:val="006D3875"/>
    <w:rsid w:val="006D5524"/>
    <w:rsid w:val="006E0E57"/>
    <w:rsid w:val="006E1556"/>
    <w:rsid w:val="006E235F"/>
    <w:rsid w:val="006E5250"/>
    <w:rsid w:val="006E61F1"/>
    <w:rsid w:val="006F03C8"/>
    <w:rsid w:val="006F098B"/>
    <w:rsid w:val="006F0EF6"/>
    <w:rsid w:val="006F0F13"/>
    <w:rsid w:val="006F39ED"/>
    <w:rsid w:val="006F6410"/>
    <w:rsid w:val="00700CBE"/>
    <w:rsid w:val="00701775"/>
    <w:rsid w:val="007034D5"/>
    <w:rsid w:val="007041AB"/>
    <w:rsid w:val="00705122"/>
    <w:rsid w:val="007052D9"/>
    <w:rsid w:val="00705983"/>
    <w:rsid w:val="00710109"/>
    <w:rsid w:val="00711B8C"/>
    <w:rsid w:val="007128A6"/>
    <w:rsid w:val="0071304E"/>
    <w:rsid w:val="0071406A"/>
    <w:rsid w:val="00717A1A"/>
    <w:rsid w:val="00721F94"/>
    <w:rsid w:val="00722E2C"/>
    <w:rsid w:val="007272AE"/>
    <w:rsid w:val="007274F4"/>
    <w:rsid w:val="00731AD4"/>
    <w:rsid w:val="00731BE8"/>
    <w:rsid w:val="00733B2C"/>
    <w:rsid w:val="00734257"/>
    <w:rsid w:val="00736117"/>
    <w:rsid w:val="00736391"/>
    <w:rsid w:val="00741FD7"/>
    <w:rsid w:val="007433FC"/>
    <w:rsid w:val="00745285"/>
    <w:rsid w:val="0074550A"/>
    <w:rsid w:val="007469AD"/>
    <w:rsid w:val="00746BF6"/>
    <w:rsid w:val="00746DA9"/>
    <w:rsid w:val="007507FC"/>
    <w:rsid w:val="00750986"/>
    <w:rsid w:val="00754407"/>
    <w:rsid w:val="00762299"/>
    <w:rsid w:val="00763642"/>
    <w:rsid w:val="00764520"/>
    <w:rsid w:val="007665FE"/>
    <w:rsid w:val="00775FE2"/>
    <w:rsid w:val="0077626D"/>
    <w:rsid w:val="007779B7"/>
    <w:rsid w:val="00786D39"/>
    <w:rsid w:val="00790D48"/>
    <w:rsid w:val="00790F7F"/>
    <w:rsid w:val="007910DC"/>
    <w:rsid w:val="007915F9"/>
    <w:rsid w:val="00791604"/>
    <w:rsid w:val="007975D5"/>
    <w:rsid w:val="007A1A0D"/>
    <w:rsid w:val="007A497A"/>
    <w:rsid w:val="007A71E0"/>
    <w:rsid w:val="007B2049"/>
    <w:rsid w:val="007B20D7"/>
    <w:rsid w:val="007B2468"/>
    <w:rsid w:val="007B5212"/>
    <w:rsid w:val="007C188D"/>
    <w:rsid w:val="007C3528"/>
    <w:rsid w:val="007C46AB"/>
    <w:rsid w:val="007C6860"/>
    <w:rsid w:val="007C7430"/>
    <w:rsid w:val="007D266C"/>
    <w:rsid w:val="007D36FD"/>
    <w:rsid w:val="007D3975"/>
    <w:rsid w:val="007D413E"/>
    <w:rsid w:val="007D4166"/>
    <w:rsid w:val="007D452E"/>
    <w:rsid w:val="007D6489"/>
    <w:rsid w:val="007D7D49"/>
    <w:rsid w:val="007E00AE"/>
    <w:rsid w:val="007E065F"/>
    <w:rsid w:val="007E60CA"/>
    <w:rsid w:val="007E7C6B"/>
    <w:rsid w:val="007F20D9"/>
    <w:rsid w:val="00800174"/>
    <w:rsid w:val="00801DB9"/>
    <w:rsid w:val="008040C9"/>
    <w:rsid w:val="00804AB5"/>
    <w:rsid w:val="00804CFB"/>
    <w:rsid w:val="00806252"/>
    <w:rsid w:val="00807DFE"/>
    <w:rsid w:val="00810E8F"/>
    <w:rsid w:val="008120A7"/>
    <w:rsid w:val="00812C03"/>
    <w:rsid w:val="0081470C"/>
    <w:rsid w:val="00815ED2"/>
    <w:rsid w:val="00816952"/>
    <w:rsid w:val="00817437"/>
    <w:rsid w:val="008201E5"/>
    <w:rsid w:val="0082414F"/>
    <w:rsid w:val="00824F8E"/>
    <w:rsid w:val="00826073"/>
    <w:rsid w:val="008261C1"/>
    <w:rsid w:val="00826386"/>
    <w:rsid w:val="0082664C"/>
    <w:rsid w:val="008312C3"/>
    <w:rsid w:val="00831CA1"/>
    <w:rsid w:val="00833D03"/>
    <w:rsid w:val="00833E5C"/>
    <w:rsid w:val="00835DEE"/>
    <w:rsid w:val="008378C6"/>
    <w:rsid w:val="00837F17"/>
    <w:rsid w:val="0084025E"/>
    <w:rsid w:val="00840CA1"/>
    <w:rsid w:val="00841EE6"/>
    <w:rsid w:val="008445D5"/>
    <w:rsid w:val="008464DE"/>
    <w:rsid w:val="00846DB2"/>
    <w:rsid w:val="00851824"/>
    <w:rsid w:val="008524FB"/>
    <w:rsid w:val="00852731"/>
    <w:rsid w:val="00853FDA"/>
    <w:rsid w:val="00855995"/>
    <w:rsid w:val="008572FB"/>
    <w:rsid w:val="00857E65"/>
    <w:rsid w:val="008613E3"/>
    <w:rsid w:val="00861D0A"/>
    <w:rsid w:val="00861FE2"/>
    <w:rsid w:val="008629DE"/>
    <w:rsid w:val="008639AB"/>
    <w:rsid w:val="008647AD"/>
    <w:rsid w:val="00864D20"/>
    <w:rsid w:val="0086783E"/>
    <w:rsid w:val="0086794B"/>
    <w:rsid w:val="00871A13"/>
    <w:rsid w:val="00871BA3"/>
    <w:rsid w:val="00871F2B"/>
    <w:rsid w:val="008723AB"/>
    <w:rsid w:val="0087300B"/>
    <w:rsid w:val="00881035"/>
    <w:rsid w:val="00882406"/>
    <w:rsid w:val="00882744"/>
    <w:rsid w:val="00891128"/>
    <w:rsid w:val="00892436"/>
    <w:rsid w:val="00892E7B"/>
    <w:rsid w:val="00893F70"/>
    <w:rsid w:val="00894A71"/>
    <w:rsid w:val="0089564E"/>
    <w:rsid w:val="00896145"/>
    <w:rsid w:val="00896F02"/>
    <w:rsid w:val="00896F64"/>
    <w:rsid w:val="008A064D"/>
    <w:rsid w:val="008A163B"/>
    <w:rsid w:val="008A1B75"/>
    <w:rsid w:val="008A2876"/>
    <w:rsid w:val="008A393B"/>
    <w:rsid w:val="008A4564"/>
    <w:rsid w:val="008A63B3"/>
    <w:rsid w:val="008A697E"/>
    <w:rsid w:val="008A76FB"/>
    <w:rsid w:val="008B09F6"/>
    <w:rsid w:val="008B0CB0"/>
    <w:rsid w:val="008B1710"/>
    <w:rsid w:val="008B3454"/>
    <w:rsid w:val="008B57DD"/>
    <w:rsid w:val="008B5D89"/>
    <w:rsid w:val="008B6FE2"/>
    <w:rsid w:val="008C10B9"/>
    <w:rsid w:val="008C2E67"/>
    <w:rsid w:val="008C2EB4"/>
    <w:rsid w:val="008C3219"/>
    <w:rsid w:val="008C3F02"/>
    <w:rsid w:val="008C46EC"/>
    <w:rsid w:val="008C5115"/>
    <w:rsid w:val="008C5412"/>
    <w:rsid w:val="008C7F5B"/>
    <w:rsid w:val="008D2399"/>
    <w:rsid w:val="008D2CBF"/>
    <w:rsid w:val="008D3F5D"/>
    <w:rsid w:val="008D4124"/>
    <w:rsid w:val="008E084C"/>
    <w:rsid w:val="008E3214"/>
    <w:rsid w:val="008E370B"/>
    <w:rsid w:val="008E4B61"/>
    <w:rsid w:val="008E4EE2"/>
    <w:rsid w:val="008E5685"/>
    <w:rsid w:val="008F237E"/>
    <w:rsid w:val="008F36F1"/>
    <w:rsid w:val="008F3B57"/>
    <w:rsid w:val="008F51E5"/>
    <w:rsid w:val="008F5404"/>
    <w:rsid w:val="008F7122"/>
    <w:rsid w:val="008F7C7F"/>
    <w:rsid w:val="00903AB0"/>
    <w:rsid w:val="00904E81"/>
    <w:rsid w:val="00905A61"/>
    <w:rsid w:val="00905F0B"/>
    <w:rsid w:val="009068E7"/>
    <w:rsid w:val="00913110"/>
    <w:rsid w:val="0091578C"/>
    <w:rsid w:val="00915EF7"/>
    <w:rsid w:val="0091656D"/>
    <w:rsid w:val="00925DDE"/>
    <w:rsid w:val="00927FD9"/>
    <w:rsid w:val="00930267"/>
    <w:rsid w:val="009351E3"/>
    <w:rsid w:val="00935655"/>
    <w:rsid w:val="00937040"/>
    <w:rsid w:val="009379C9"/>
    <w:rsid w:val="009412C8"/>
    <w:rsid w:val="00942917"/>
    <w:rsid w:val="009442DD"/>
    <w:rsid w:val="00947459"/>
    <w:rsid w:val="00947F84"/>
    <w:rsid w:val="00952038"/>
    <w:rsid w:val="00952DAD"/>
    <w:rsid w:val="0095312B"/>
    <w:rsid w:val="009561F1"/>
    <w:rsid w:val="009609B8"/>
    <w:rsid w:val="00960E84"/>
    <w:rsid w:val="00962710"/>
    <w:rsid w:val="009630A8"/>
    <w:rsid w:val="009664B7"/>
    <w:rsid w:val="00966A93"/>
    <w:rsid w:val="009711F7"/>
    <w:rsid w:val="00975A79"/>
    <w:rsid w:val="00980E7D"/>
    <w:rsid w:val="00983884"/>
    <w:rsid w:val="0098397C"/>
    <w:rsid w:val="00986120"/>
    <w:rsid w:val="00986A81"/>
    <w:rsid w:val="00986DC4"/>
    <w:rsid w:val="0098711F"/>
    <w:rsid w:val="009946D1"/>
    <w:rsid w:val="00994736"/>
    <w:rsid w:val="00995ABF"/>
    <w:rsid w:val="00995D63"/>
    <w:rsid w:val="00997227"/>
    <w:rsid w:val="0099743A"/>
    <w:rsid w:val="009A027D"/>
    <w:rsid w:val="009A0898"/>
    <w:rsid w:val="009A119D"/>
    <w:rsid w:val="009A18C5"/>
    <w:rsid w:val="009A1987"/>
    <w:rsid w:val="009A274B"/>
    <w:rsid w:val="009A35C5"/>
    <w:rsid w:val="009A3F38"/>
    <w:rsid w:val="009A64B6"/>
    <w:rsid w:val="009A6D28"/>
    <w:rsid w:val="009B00F7"/>
    <w:rsid w:val="009B0596"/>
    <w:rsid w:val="009B0D23"/>
    <w:rsid w:val="009B1E31"/>
    <w:rsid w:val="009B406A"/>
    <w:rsid w:val="009B446E"/>
    <w:rsid w:val="009B471C"/>
    <w:rsid w:val="009B4997"/>
    <w:rsid w:val="009B7668"/>
    <w:rsid w:val="009C3E9B"/>
    <w:rsid w:val="009C50D7"/>
    <w:rsid w:val="009C5BDF"/>
    <w:rsid w:val="009C7E5C"/>
    <w:rsid w:val="009D022D"/>
    <w:rsid w:val="009D0DA3"/>
    <w:rsid w:val="009D1CB6"/>
    <w:rsid w:val="009D2BF2"/>
    <w:rsid w:val="009D7028"/>
    <w:rsid w:val="009D7ACA"/>
    <w:rsid w:val="009D7ECE"/>
    <w:rsid w:val="009E17C0"/>
    <w:rsid w:val="009E556B"/>
    <w:rsid w:val="009E76FA"/>
    <w:rsid w:val="009F15DC"/>
    <w:rsid w:val="009F4DE4"/>
    <w:rsid w:val="00A00220"/>
    <w:rsid w:val="00A0156C"/>
    <w:rsid w:val="00A030B6"/>
    <w:rsid w:val="00A10961"/>
    <w:rsid w:val="00A115EA"/>
    <w:rsid w:val="00A1452D"/>
    <w:rsid w:val="00A1526E"/>
    <w:rsid w:val="00A16548"/>
    <w:rsid w:val="00A2123C"/>
    <w:rsid w:val="00A22DCA"/>
    <w:rsid w:val="00A22F74"/>
    <w:rsid w:val="00A23619"/>
    <w:rsid w:val="00A24C09"/>
    <w:rsid w:val="00A24C52"/>
    <w:rsid w:val="00A24D60"/>
    <w:rsid w:val="00A27AC3"/>
    <w:rsid w:val="00A27AEF"/>
    <w:rsid w:val="00A27C83"/>
    <w:rsid w:val="00A341F5"/>
    <w:rsid w:val="00A34330"/>
    <w:rsid w:val="00A34662"/>
    <w:rsid w:val="00A350AB"/>
    <w:rsid w:val="00A3570A"/>
    <w:rsid w:val="00A4509F"/>
    <w:rsid w:val="00A47A43"/>
    <w:rsid w:val="00A510AD"/>
    <w:rsid w:val="00A51D95"/>
    <w:rsid w:val="00A53BA3"/>
    <w:rsid w:val="00A55DAA"/>
    <w:rsid w:val="00A573B4"/>
    <w:rsid w:val="00A6251B"/>
    <w:rsid w:val="00A62D65"/>
    <w:rsid w:val="00A655C9"/>
    <w:rsid w:val="00A677E0"/>
    <w:rsid w:val="00A7294C"/>
    <w:rsid w:val="00A72BD5"/>
    <w:rsid w:val="00A7337E"/>
    <w:rsid w:val="00A74501"/>
    <w:rsid w:val="00A76848"/>
    <w:rsid w:val="00A77F0D"/>
    <w:rsid w:val="00A809D0"/>
    <w:rsid w:val="00A92A1A"/>
    <w:rsid w:val="00A9471B"/>
    <w:rsid w:val="00A94EE3"/>
    <w:rsid w:val="00A9684F"/>
    <w:rsid w:val="00A9718B"/>
    <w:rsid w:val="00A97902"/>
    <w:rsid w:val="00AA1602"/>
    <w:rsid w:val="00AA35CC"/>
    <w:rsid w:val="00AA64C5"/>
    <w:rsid w:val="00AB27BD"/>
    <w:rsid w:val="00AB47DE"/>
    <w:rsid w:val="00AB68BE"/>
    <w:rsid w:val="00AC1DE0"/>
    <w:rsid w:val="00AC1F75"/>
    <w:rsid w:val="00AC2D6E"/>
    <w:rsid w:val="00AC4FFD"/>
    <w:rsid w:val="00AC5503"/>
    <w:rsid w:val="00AC7837"/>
    <w:rsid w:val="00AD1AFD"/>
    <w:rsid w:val="00AD4EF4"/>
    <w:rsid w:val="00AD5C91"/>
    <w:rsid w:val="00AD5EE8"/>
    <w:rsid w:val="00AD7774"/>
    <w:rsid w:val="00AD7894"/>
    <w:rsid w:val="00AE3063"/>
    <w:rsid w:val="00AE383B"/>
    <w:rsid w:val="00AE5118"/>
    <w:rsid w:val="00AE6D29"/>
    <w:rsid w:val="00AE7F48"/>
    <w:rsid w:val="00AF1A7F"/>
    <w:rsid w:val="00AF2997"/>
    <w:rsid w:val="00AF2C82"/>
    <w:rsid w:val="00AF7B8B"/>
    <w:rsid w:val="00AF7E0B"/>
    <w:rsid w:val="00AF7EFF"/>
    <w:rsid w:val="00B0228A"/>
    <w:rsid w:val="00B03028"/>
    <w:rsid w:val="00B03A63"/>
    <w:rsid w:val="00B06E39"/>
    <w:rsid w:val="00B07B4C"/>
    <w:rsid w:val="00B1145A"/>
    <w:rsid w:val="00B20059"/>
    <w:rsid w:val="00B24406"/>
    <w:rsid w:val="00B249C2"/>
    <w:rsid w:val="00B252E7"/>
    <w:rsid w:val="00B255B5"/>
    <w:rsid w:val="00B26E97"/>
    <w:rsid w:val="00B30156"/>
    <w:rsid w:val="00B30736"/>
    <w:rsid w:val="00B340D3"/>
    <w:rsid w:val="00B37186"/>
    <w:rsid w:val="00B37229"/>
    <w:rsid w:val="00B40025"/>
    <w:rsid w:val="00B402A0"/>
    <w:rsid w:val="00B40FBB"/>
    <w:rsid w:val="00B40FEB"/>
    <w:rsid w:val="00B478FE"/>
    <w:rsid w:val="00B5070D"/>
    <w:rsid w:val="00B51C4A"/>
    <w:rsid w:val="00B5356E"/>
    <w:rsid w:val="00B53D47"/>
    <w:rsid w:val="00B55678"/>
    <w:rsid w:val="00B57A14"/>
    <w:rsid w:val="00B60102"/>
    <w:rsid w:val="00B6127D"/>
    <w:rsid w:val="00B6133D"/>
    <w:rsid w:val="00B614BB"/>
    <w:rsid w:val="00B61F13"/>
    <w:rsid w:val="00B6263B"/>
    <w:rsid w:val="00B67CC1"/>
    <w:rsid w:val="00B7009E"/>
    <w:rsid w:val="00B74A5B"/>
    <w:rsid w:val="00B75F7F"/>
    <w:rsid w:val="00B804FB"/>
    <w:rsid w:val="00B82626"/>
    <w:rsid w:val="00B859FB"/>
    <w:rsid w:val="00B948E0"/>
    <w:rsid w:val="00B94F0A"/>
    <w:rsid w:val="00B95A94"/>
    <w:rsid w:val="00B95F69"/>
    <w:rsid w:val="00B9644C"/>
    <w:rsid w:val="00B974D6"/>
    <w:rsid w:val="00B97A24"/>
    <w:rsid w:val="00B97DB8"/>
    <w:rsid w:val="00BA1C63"/>
    <w:rsid w:val="00BA2CE4"/>
    <w:rsid w:val="00BA3526"/>
    <w:rsid w:val="00BA3D8C"/>
    <w:rsid w:val="00BA50FF"/>
    <w:rsid w:val="00BB0747"/>
    <w:rsid w:val="00BB36E0"/>
    <w:rsid w:val="00BB6E5A"/>
    <w:rsid w:val="00BB7425"/>
    <w:rsid w:val="00BC0228"/>
    <w:rsid w:val="00BC0545"/>
    <w:rsid w:val="00BC249B"/>
    <w:rsid w:val="00BC4F09"/>
    <w:rsid w:val="00BC72AA"/>
    <w:rsid w:val="00BD6A40"/>
    <w:rsid w:val="00BD7605"/>
    <w:rsid w:val="00BD7F45"/>
    <w:rsid w:val="00BE003D"/>
    <w:rsid w:val="00BE5779"/>
    <w:rsid w:val="00BF01E6"/>
    <w:rsid w:val="00BF0AE6"/>
    <w:rsid w:val="00BF176E"/>
    <w:rsid w:val="00BF4692"/>
    <w:rsid w:val="00BF66F1"/>
    <w:rsid w:val="00BF70B1"/>
    <w:rsid w:val="00C01BC5"/>
    <w:rsid w:val="00C01FEC"/>
    <w:rsid w:val="00C03638"/>
    <w:rsid w:val="00C05266"/>
    <w:rsid w:val="00C05485"/>
    <w:rsid w:val="00C105F7"/>
    <w:rsid w:val="00C11CEC"/>
    <w:rsid w:val="00C12B10"/>
    <w:rsid w:val="00C13EC6"/>
    <w:rsid w:val="00C1564B"/>
    <w:rsid w:val="00C203B0"/>
    <w:rsid w:val="00C209D5"/>
    <w:rsid w:val="00C27A81"/>
    <w:rsid w:val="00C3055D"/>
    <w:rsid w:val="00C30A49"/>
    <w:rsid w:val="00C31AC0"/>
    <w:rsid w:val="00C32394"/>
    <w:rsid w:val="00C33D8A"/>
    <w:rsid w:val="00C3789D"/>
    <w:rsid w:val="00C37E3D"/>
    <w:rsid w:val="00C41019"/>
    <w:rsid w:val="00C42C60"/>
    <w:rsid w:val="00C51081"/>
    <w:rsid w:val="00C51703"/>
    <w:rsid w:val="00C538A9"/>
    <w:rsid w:val="00C55F5D"/>
    <w:rsid w:val="00C570EE"/>
    <w:rsid w:val="00C60B82"/>
    <w:rsid w:val="00C60DCD"/>
    <w:rsid w:val="00C67257"/>
    <w:rsid w:val="00C7046D"/>
    <w:rsid w:val="00C77806"/>
    <w:rsid w:val="00C81513"/>
    <w:rsid w:val="00C83BB4"/>
    <w:rsid w:val="00C908E1"/>
    <w:rsid w:val="00C911EF"/>
    <w:rsid w:val="00C91869"/>
    <w:rsid w:val="00C91D93"/>
    <w:rsid w:val="00C9517A"/>
    <w:rsid w:val="00CA5D8A"/>
    <w:rsid w:val="00CA755A"/>
    <w:rsid w:val="00CB0492"/>
    <w:rsid w:val="00CB0DD0"/>
    <w:rsid w:val="00CB35A2"/>
    <w:rsid w:val="00CC25B0"/>
    <w:rsid w:val="00CC3EE6"/>
    <w:rsid w:val="00CC5343"/>
    <w:rsid w:val="00CC6384"/>
    <w:rsid w:val="00CC6DC2"/>
    <w:rsid w:val="00CC6E74"/>
    <w:rsid w:val="00CD1B31"/>
    <w:rsid w:val="00CD3B78"/>
    <w:rsid w:val="00CD6FDE"/>
    <w:rsid w:val="00CE081B"/>
    <w:rsid w:val="00CE2152"/>
    <w:rsid w:val="00CE2422"/>
    <w:rsid w:val="00CE2B66"/>
    <w:rsid w:val="00CE388A"/>
    <w:rsid w:val="00CE4487"/>
    <w:rsid w:val="00CE5638"/>
    <w:rsid w:val="00CE65A2"/>
    <w:rsid w:val="00CE6818"/>
    <w:rsid w:val="00CE7B3E"/>
    <w:rsid w:val="00CF0E06"/>
    <w:rsid w:val="00CF3A1F"/>
    <w:rsid w:val="00CF3A27"/>
    <w:rsid w:val="00CF6461"/>
    <w:rsid w:val="00D03918"/>
    <w:rsid w:val="00D03FAF"/>
    <w:rsid w:val="00D04CA2"/>
    <w:rsid w:val="00D06828"/>
    <w:rsid w:val="00D070C8"/>
    <w:rsid w:val="00D1350E"/>
    <w:rsid w:val="00D16177"/>
    <w:rsid w:val="00D21517"/>
    <w:rsid w:val="00D215B0"/>
    <w:rsid w:val="00D219D5"/>
    <w:rsid w:val="00D21FAD"/>
    <w:rsid w:val="00D2260A"/>
    <w:rsid w:val="00D23479"/>
    <w:rsid w:val="00D30CAF"/>
    <w:rsid w:val="00D34D74"/>
    <w:rsid w:val="00D37AFB"/>
    <w:rsid w:val="00D37BD4"/>
    <w:rsid w:val="00D40AC5"/>
    <w:rsid w:val="00D41B43"/>
    <w:rsid w:val="00D43B54"/>
    <w:rsid w:val="00D43C2E"/>
    <w:rsid w:val="00D44C52"/>
    <w:rsid w:val="00D51490"/>
    <w:rsid w:val="00D54BBD"/>
    <w:rsid w:val="00D561EC"/>
    <w:rsid w:val="00D6235A"/>
    <w:rsid w:val="00D63FA7"/>
    <w:rsid w:val="00D651D8"/>
    <w:rsid w:val="00D67405"/>
    <w:rsid w:val="00D67969"/>
    <w:rsid w:val="00D714CC"/>
    <w:rsid w:val="00D7303C"/>
    <w:rsid w:val="00D74D45"/>
    <w:rsid w:val="00D768BF"/>
    <w:rsid w:val="00D81B75"/>
    <w:rsid w:val="00D844CE"/>
    <w:rsid w:val="00D84EB0"/>
    <w:rsid w:val="00D860E6"/>
    <w:rsid w:val="00D940DB"/>
    <w:rsid w:val="00D976A0"/>
    <w:rsid w:val="00D978D6"/>
    <w:rsid w:val="00DA1C5E"/>
    <w:rsid w:val="00DA2E2A"/>
    <w:rsid w:val="00DA5FD2"/>
    <w:rsid w:val="00DA6E1E"/>
    <w:rsid w:val="00DA7581"/>
    <w:rsid w:val="00DA7756"/>
    <w:rsid w:val="00DA79F1"/>
    <w:rsid w:val="00DB0E2D"/>
    <w:rsid w:val="00DB3088"/>
    <w:rsid w:val="00DB3E0D"/>
    <w:rsid w:val="00DB5C89"/>
    <w:rsid w:val="00DB7B85"/>
    <w:rsid w:val="00DC0376"/>
    <w:rsid w:val="00DC0B6D"/>
    <w:rsid w:val="00DC1706"/>
    <w:rsid w:val="00DC1EAA"/>
    <w:rsid w:val="00DD1E0A"/>
    <w:rsid w:val="00DD4563"/>
    <w:rsid w:val="00DD508F"/>
    <w:rsid w:val="00DD713D"/>
    <w:rsid w:val="00DD74F3"/>
    <w:rsid w:val="00DE0876"/>
    <w:rsid w:val="00DE1019"/>
    <w:rsid w:val="00DE1346"/>
    <w:rsid w:val="00DE393D"/>
    <w:rsid w:val="00DE612F"/>
    <w:rsid w:val="00E00841"/>
    <w:rsid w:val="00E01A6B"/>
    <w:rsid w:val="00E04C4E"/>
    <w:rsid w:val="00E0582D"/>
    <w:rsid w:val="00E06449"/>
    <w:rsid w:val="00E066FB"/>
    <w:rsid w:val="00E1050E"/>
    <w:rsid w:val="00E10622"/>
    <w:rsid w:val="00E10EB3"/>
    <w:rsid w:val="00E1163E"/>
    <w:rsid w:val="00E13AD8"/>
    <w:rsid w:val="00E1435C"/>
    <w:rsid w:val="00E167BD"/>
    <w:rsid w:val="00E200D3"/>
    <w:rsid w:val="00E2111A"/>
    <w:rsid w:val="00E222A6"/>
    <w:rsid w:val="00E22961"/>
    <w:rsid w:val="00E22AF8"/>
    <w:rsid w:val="00E24344"/>
    <w:rsid w:val="00E2439E"/>
    <w:rsid w:val="00E25104"/>
    <w:rsid w:val="00E251AA"/>
    <w:rsid w:val="00E26B45"/>
    <w:rsid w:val="00E30236"/>
    <w:rsid w:val="00E340EC"/>
    <w:rsid w:val="00E3789C"/>
    <w:rsid w:val="00E4018C"/>
    <w:rsid w:val="00E41114"/>
    <w:rsid w:val="00E4180E"/>
    <w:rsid w:val="00E418A7"/>
    <w:rsid w:val="00E4350F"/>
    <w:rsid w:val="00E43BF8"/>
    <w:rsid w:val="00E460C6"/>
    <w:rsid w:val="00E47CC2"/>
    <w:rsid w:val="00E50C40"/>
    <w:rsid w:val="00E533FB"/>
    <w:rsid w:val="00E54453"/>
    <w:rsid w:val="00E54781"/>
    <w:rsid w:val="00E5744D"/>
    <w:rsid w:val="00E61882"/>
    <w:rsid w:val="00E62568"/>
    <w:rsid w:val="00E63672"/>
    <w:rsid w:val="00E650B9"/>
    <w:rsid w:val="00E6643A"/>
    <w:rsid w:val="00E66753"/>
    <w:rsid w:val="00E66D7C"/>
    <w:rsid w:val="00E66E56"/>
    <w:rsid w:val="00E702FA"/>
    <w:rsid w:val="00E75650"/>
    <w:rsid w:val="00E76050"/>
    <w:rsid w:val="00E7637E"/>
    <w:rsid w:val="00E76E80"/>
    <w:rsid w:val="00E77048"/>
    <w:rsid w:val="00E77A77"/>
    <w:rsid w:val="00E77D84"/>
    <w:rsid w:val="00E84B74"/>
    <w:rsid w:val="00E8595C"/>
    <w:rsid w:val="00E866E5"/>
    <w:rsid w:val="00E92A07"/>
    <w:rsid w:val="00E933A4"/>
    <w:rsid w:val="00E9540F"/>
    <w:rsid w:val="00E95DB7"/>
    <w:rsid w:val="00E96B8C"/>
    <w:rsid w:val="00E96BC8"/>
    <w:rsid w:val="00E96CF6"/>
    <w:rsid w:val="00E976F4"/>
    <w:rsid w:val="00EA042F"/>
    <w:rsid w:val="00EA0F32"/>
    <w:rsid w:val="00EA28F8"/>
    <w:rsid w:val="00EA7DD6"/>
    <w:rsid w:val="00EB0F11"/>
    <w:rsid w:val="00EB2005"/>
    <w:rsid w:val="00EB5AF1"/>
    <w:rsid w:val="00EB74F0"/>
    <w:rsid w:val="00EC10B5"/>
    <w:rsid w:val="00EC11C9"/>
    <w:rsid w:val="00EC3F83"/>
    <w:rsid w:val="00EC63C6"/>
    <w:rsid w:val="00ED09CF"/>
    <w:rsid w:val="00ED2423"/>
    <w:rsid w:val="00ED271E"/>
    <w:rsid w:val="00ED3964"/>
    <w:rsid w:val="00ED51C0"/>
    <w:rsid w:val="00ED64F1"/>
    <w:rsid w:val="00EE103F"/>
    <w:rsid w:val="00EE461D"/>
    <w:rsid w:val="00EE741B"/>
    <w:rsid w:val="00EF0611"/>
    <w:rsid w:val="00EF1272"/>
    <w:rsid w:val="00EF14F7"/>
    <w:rsid w:val="00EF34EC"/>
    <w:rsid w:val="00EF5C59"/>
    <w:rsid w:val="00EF687F"/>
    <w:rsid w:val="00EF6BE1"/>
    <w:rsid w:val="00EF76D7"/>
    <w:rsid w:val="00F052E7"/>
    <w:rsid w:val="00F0594D"/>
    <w:rsid w:val="00F07929"/>
    <w:rsid w:val="00F07C19"/>
    <w:rsid w:val="00F10853"/>
    <w:rsid w:val="00F2414D"/>
    <w:rsid w:val="00F25981"/>
    <w:rsid w:val="00F26AD3"/>
    <w:rsid w:val="00F331DE"/>
    <w:rsid w:val="00F34006"/>
    <w:rsid w:val="00F36E9A"/>
    <w:rsid w:val="00F37082"/>
    <w:rsid w:val="00F3741B"/>
    <w:rsid w:val="00F42C71"/>
    <w:rsid w:val="00F45C4E"/>
    <w:rsid w:val="00F468A9"/>
    <w:rsid w:val="00F51E68"/>
    <w:rsid w:val="00F62BE1"/>
    <w:rsid w:val="00F62EB7"/>
    <w:rsid w:val="00F647DC"/>
    <w:rsid w:val="00F672C7"/>
    <w:rsid w:val="00F702C7"/>
    <w:rsid w:val="00F70931"/>
    <w:rsid w:val="00F70E19"/>
    <w:rsid w:val="00F722E9"/>
    <w:rsid w:val="00F72810"/>
    <w:rsid w:val="00F75BF7"/>
    <w:rsid w:val="00F772AD"/>
    <w:rsid w:val="00F861EE"/>
    <w:rsid w:val="00F87CC7"/>
    <w:rsid w:val="00F90C85"/>
    <w:rsid w:val="00F91E4D"/>
    <w:rsid w:val="00F9613A"/>
    <w:rsid w:val="00F969E0"/>
    <w:rsid w:val="00F96E70"/>
    <w:rsid w:val="00FA1CF5"/>
    <w:rsid w:val="00FA2932"/>
    <w:rsid w:val="00FA485B"/>
    <w:rsid w:val="00FA57C0"/>
    <w:rsid w:val="00FA6BB2"/>
    <w:rsid w:val="00FA7EA9"/>
    <w:rsid w:val="00FB12EC"/>
    <w:rsid w:val="00FB2382"/>
    <w:rsid w:val="00FB3BC3"/>
    <w:rsid w:val="00FB5007"/>
    <w:rsid w:val="00FB542B"/>
    <w:rsid w:val="00FB5D25"/>
    <w:rsid w:val="00FB7A7C"/>
    <w:rsid w:val="00FC024B"/>
    <w:rsid w:val="00FC06B2"/>
    <w:rsid w:val="00FC1563"/>
    <w:rsid w:val="00FC2562"/>
    <w:rsid w:val="00FC616B"/>
    <w:rsid w:val="00FC6B00"/>
    <w:rsid w:val="00FC6C2E"/>
    <w:rsid w:val="00FD0676"/>
    <w:rsid w:val="00FD0E0A"/>
    <w:rsid w:val="00FD2FAA"/>
    <w:rsid w:val="00FD4A22"/>
    <w:rsid w:val="00FD4C7A"/>
    <w:rsid w:val="00FD5C2B"/>
    <w:rsid w:val="00FD615C"/>
    <w:rsid w:val="00FE0A7B"/>
    <w:rsid w:val="00FE1829"/>
    <w:rsid w:val="00FE2977"/>
    <w:rsid w:val="00FE421F"/>
    <w:rsid w:val="00FE6014"/>
    <w:rsid w:val="00FE6A90"/>
    <w:rsid w:val="00FF0C8B"/>
    <w:rsid w:val="00FF14A1"/>
    <w:rsid w:val="00FF60DF"/>
    <w:rsid w:val="00FF797C"/>
    <w:rsid w:val="00FF7B72"/>
    <w:rsid w:val="068AB9ED"/>
    <w:rsid w:val="23998FFD"/>
    <w:rsid w:val="253BB847"/>
    <w:rsid w:val="2B447E7E"/>
    <w:rsid w:val="3DDCED5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 w:type="character" w:styleId="BesuchterLink">
    <w:name w:val="FollowedHyperlink"/>
    <w:uiPriority w:val="99"/>
    <w:semiHidden/>
    <w:unhideWhenUsed/>
    <w:rsid w:val="00D215B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58731">
      <w:bodyDiv w:val="1"/>
      <w:marLeft w:val="0"/>
      <w:marRight w:val="0"/>
      <w:marTop w:val="0"/>
      <w:marBottom w:val="0"/>
      <w:divBdr>
        <w:top w:val="none" w:sz="0" w:space="0" w:color="auto"/>
        <w:left w:val="none" w:sz="0" w:space="0" w:color="auto"/>
        <w:bottom w:val="none" w:sz="0" w:space="0" w:color="auto"/>
        <w:right w:val="none" w:sz="0" w:space="0" w:color="auto"/>
      </w:divBdr>
    </w:div>
    <w:div w:id="37290997">
      <w:bodyDiv w:val="1"/>
      <w:marLeft w:val="0"/>
      <w:marRight w:val="0"/>
      <w:marTop w:val="0"/>
      <w:marBottom w:val="0"/>
      <w:divBdr>
        <w:top w:val="none" w:sz="0" w:space="0" w:color="auto"/>
        <w:left w:val="none" w:sz="0" w:space="0" w:color="auto"/>
        <w:bottom w:val="none" w:sz="0" w:space="0" w:color="auto"/>
        <w:right w:val="none" w:sz="0" w:space="0" w:color="auto"/>
      </w:divBdr>
    </w:div>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00949352">
      <w:bodyDiv w:val="1"/>
      <w:marLeft w:val="0"/>
      <w:marRight w:val="0"/>
      <w:marTop w:val="0"/>
      <w:marBottom w:val="0"/>
      <w:divBdr>
        <w:top w:val="none" w:sz="0" w:space="0" w:color="auto"/>
        <w:left w:val="none" w:sz="0" w:space="0" w:color="auto"/>
        <w:bottom w:val="none" w:sz="0" w:space="0" w:color="auto"/>
        <w:right w:val="none" w:sz="0" w:space="0" w:color="auto"/>
      </w:divBdr>
    </w:div>
    <w:div w:id="1126117253">
      <w:bodyDiv w:val="1"/>
      <w:marLeft w:val="0"/>
      <w:marRight w:val="0"/>
      <w:marTop w:val="0"/>
      <w:marBottom w:val="0"/>
      <w:divBdr>
        <w:top w:val="none" w:sz="0" w:space="0" w:color="auto"/>
        <w:left w:val="none" w:sz="0" w:space="0" w:color="auto"/>
        <w:bottom w:val="none" w:sz="0" w:space="0" w:color="auto"/>
        <w:right w:val="none" w:sz="0" w:space="0" w:color="auto"/>
      </w:divBdr>
    </w:div>
    <w:div w:id="1261641168">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76229330">
      <w:bodyDiv w:val="1"/>
      <w:marLeft w:val="0"/>
      <w:marRight w:val="0"/>
      <w:marTop w:val="0"/>
      <w:marBottom w:val="0"/>
      <w:divBdr>
        <w:top w:val="none" w:sz="0" w:space="0" w:color="auto"/>
        <w:left w:val="none" w:sz="0" w:space="0" w:color="auto"/>
        <w:bottom w:val="none" w:sz="0" w:space="0" w:color="auto"/>
        <w:right w:val="none" w:sz="0" w:space="0" w:color="auto"/>
      </w:divBdr>
      <w:divsChild>
        <w:div w:id="576666681">
          <w:marLeft w:val="0"/>
          <w:marRight w:val="0"/>
          <w:marTop w:val="0"/>
          <w:marBottom w:val="0"/>
          <w:divBdr>
            <w:top w:val="none" w:sz="0" w:space="0" w:color="auto"/>
            <w:left w:val="none" w:sz="0" w:space="0" w:color="auto"/>
            <w:bottom w:val="none" w:sz="0" w:space="0" w:color="auto"/>
            <w:right w:val="none" w:sz="0" w:space="0" w:color="auto"/>
          </w:divBdr>
        </w:div>
      </w:divsChild>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52471329">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17287">
      <w:bodyDiv w:val="1"/>
      <w:marLeft w:val="0"/>
      <w:marRight w:val="0"/>
      <w:marTop w:val="0"/>
      <w:marBottom w:val="0"/>
      <w:divBdr>
        <w:top w:val="none" w:sz="0" w:space="0" w:color="auto"/>
        <w:left w:val="none" w:sz="0" w:space="0" w:color="auto"/>
        <w:bottom w:val="none" w:sz="0" w:space="0" w:color="auto"/>
        <w:right w:val="none" w:sz="0" w:space="0" w:color="auto"/>
      </w:divBdr>
      <w:divsChild>
        <w:div w:id="1875073691">
          <w:marLeft w:val="0"/>
          <w:marRight w:val="0"/>
          <w:marTop w:val="0"/>
          <w:marBottom w:val="0"/>
          <w:divBdr>
            <w:top w:val="none" w:sz="0" w:space="0" w:color="auto"/>
            <w:left w:val="none" w:sz="0" w:space="0" w:color="auto"/>
            <w:bottom w:val="none" w:sz="0" w:space="0" w:color="auto"/>
            <w:right w:val="none" w:sz="0" w:space="0" w:color="auto"/>
          </w:divBdr>
        </w:div>
      </w:divsChild>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8B8D63-DA74-42CD-948A-0AA023CE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3.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customXml/itemProps4.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2826</Characters>
  <Application>Microsoft Office Word</Application>
  <DocSecurity>0</DocSecurity>
  <Lines>23</Lines>
  <Paragraphs>6</Paragraphs>
  <ScaleCrop>false</ScaleCrop>
  <Company>rütter &amp; reinecke</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289</cp:revision>
  <cp:lastPrinted>2019-08-29T06:55:00Z</cp:lastPrinted>
  <dcterms:created xsi:type="dcterms:W3CDTF">2025-08-19T12:04:00Z</dcterms:created>
  <dcterms:modified xsi:type="dcterms:W3CDTF">2025-08-19T18:06:00Z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