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25872D" w14:textId="3BF72019" w:rsidR="009A119D" w:rsidRDefault="00924A9C" w:rsidP="00BF0AE6">
      <w:pPr>
        <w:spacing w:line="360" w:lineRule="auto"/>
        <w:ind w:right="282"/>
        <w:rPr>
          <w:b/>
          <w:sz w:val="28"/>
          <w:szCs w:val="24"/>
        </w:rPr>
      </w:pPr>
      <w:r>
        <w:rPr>
          <w:b/>
          <w:sz w:val="28"/>
          <w:szCs w:val="24"/>
        </w:rPr>
        <w:t>Neuzugang</w:t>
      </w:r>
      <w:r w:rsidR="004E448B">
        <w:rPr>
          <w:b/>
          <w:sz w:val="28"/>
          <w:szCs w:val="24"/>
        </w:rPr>
        <w:t xml:space="preserve"> für</w:t>
      </w:r>
      <w:r w:rsidR="002F425A">
        <w:rPr>
          <w:b/>
          <w:sz w:val="28"/>
          <w:szCs w:val="24"/>
        </w:rPr>
        <w:t xml:space="preserve"> Planungshelfer</w:t>
      </w:r>
      <w:r w:rsidR="00CA7AE8">
        <w:rPr>
          <w:b/>
          <w:sz w:val="28"/>
          <w:szCs w:val="24"/>
        </w:rPr>
        <w:t xml:space="preserve"> </w:t>
      </w:r>
    </w:p>
    <w:p w14:paraId="6ECFE8E1" w14:textId="100ECB9E" w:rsidR="00A441A4" w:rsidRDefault="00A93C1B" w:rsidP="00A441A4">
      <w:pPr>
        <w:spacing w:line="360" w:lineRule="auto"/>
        <w:ind w:right="282"/>
        <w:rPr>
          <w:b/>
          <w:sz w:val="28"/>
          <w:szCs w:val="24"/>
        </w:rPr>
      </w:pPr>
      <w:r>
        <w:rPr>
          <w:b/>
          <w:sz w:val="28"/>
          <w:szCs w:val="24"/>
        </w:rPr>
        <w:t xml:space="preserve">Glas-Faltwand </w:t>
      </w:r>
      <w:r w:rsidR="003B02E7">
        <w:rPr>
          <w:b/>
          <w:sz w:val="28"/>
          <w:szCs w:val="24"/>
        </w:rPr>
        <w:t>„</w:t>
      </w:r>
      <w:r>
        <w:rPr>
          <w:b/>
          <w:sz w:val="28"/>
          <w:szCs w:val="24"/>
        </w:rPr>
        <w:t>Highline</w:t>
      </w:r>
      <w:r w:rsidR="003B02E7">
        <w:rPr>
          <w:b/>
          <w:sz w:val="28"/>
          <w:szCs w:val="24"/>
        </w:rPr>
        <w:t>“</w:t>
      </w:r>
      <w:r w:rsidR="00765177">
        <w:rPr>
          <w:b/>
          <w:sz w:val="28"/>
          <w:szCs w:val="24"/>
        </w:rPr>
        <w:t xml:space="preserve"> von </w:t>
      </w:r>
      <w:proofErr w:type="spellStart"/>
      <w:r w:rsidR="00765177">
        <w:rPr>
          <w:b/>
          <w:sz w:val="28"/>
          <w:szCs w:val="24"/>
        </w:rPr>
        <w:t>Solarlux</w:t>
      </w:r>
      <w:proofErr w:type="spellEnd"/>
      <w:r w:rsidR="00765177">
        <w:rPr>
          <w:b/>
          <w:sz w:val="28"/>
          <w:szCs w:val="24"/>
        </w:rPr>
        <w:t xml:space="preserve"> ergänzt digitales Tool</w:t>
      </w:r>
    </w:p>
    <w:p w14:paraId="12B96E7A" w14:textId="77777777" w:rsidR="00A441A4" w:rsidRDefault="00A441A4" w:rsidP="00BF0AE6">
      <w:pPr>
        <w:spacing w:line="360" w:lineRule="auto"/>
        <w:ind w:right="282"/>
        <w:rPr>
          <w:b/>
          <w:sz w:val="28"/>
          <w:szCs w:val="24"/>
        </w:rPr>
      </w:pPr>
    </w:p>
    <w:p w14:paraId="0EEB65B6" w14:textId="4B2367FF" w:rsidR="00074BD6" w:rsidRDefault="00501586" w:rsidP="00074BD6">
      <w:pPr>
        <w:spacing w:line="360" w:lineRule="auto"/>
        <w:rPr>
          <w:b/>
          <w:bCs/>
          <w:sz w:val="24"/>
          <w:szCs w:val="24"/>
        </w:rPr>
      </w:pPr>
      <w:r w:rsidRPr="023A7B2E">
        <w:rPr>
          <w:b/>
          <w:bCs/>
          <w:sz w:val="24"/>
          <w:szCs w:val="24"/>
        </w:rPr>
        <w:t xml:space="preserve">Minden, </w:t>
      </w:r>
      <w:r w:rsidR="00D14656">
        <w:rPr>
          <w:b/>
          <w:bCs/>
          <w:sz w:val="24"/>
          <w:szCs w:val="24"/>
        </w:rPr>
        <w:t>03</w:t>
      </w:r>
      <w:r w:rsidRPr="023A7B2E">
        <w:rPr>
          <w:b/>
          <w:bCs/>
          <w:sz w:val="24"/>
          <w:szCs w:val="24"/>
        </w:rPr>
        <w:t xml:space="preserve">. </w:t>
      </w:r>
      <w:r w:rsidR="00D14656">
        <w:rPr>
          <w:b/>
          <w:bCs/>
          <w:sz w:val="24"/>
          <w:szCs w:val="24"/>
        </w:rPr>
        <w:t>Februar</w:t>
      </w:r>
      <w:r w:rsidRPr="023A7B2E">
        <w:rPr>
          <w:b/>
          <w:bCs/>
          <w:sz w:val="24"/>
          <w:szCs w:val="24"/>
        </w:rPr>
        <w:t xml:space="preserve"> 202</w:t>
      </w:r>
      <w:r w:rsidR="00765177">
        <w:rPr>
          <w:b/>
          <w:bCs/>
          <w:sz w:val="24"/>
          <w:szCs w:val="24"/>
        </w:rPr>
        <w:t>5</w:t>
      </w:r>
      <w:r w:rsidRPr="023A7B2E">
        <w:rPr>
          <w:b/>
          <w:bCs/>
          <w:sz w:val="24"/>
          <w:szCs w:val="24"/>
        </w:rPr>
        <w:t xml:space="preserve">. </w:t>
      </w:r>
      <w:r w:rsidR="00074BD6">
        <w:rPr>
          <w:b/>
          <w:bCs/>
          <w:sz w:val="24"/>
          <w:szCs w:val="24"/>
        </w:rPr>
        <w:t xml:space="preserve">Der Planungshelfer Fensteranschluss für barrierefreie Übergänge, ein Kooperationsprojekt der Hersteller Triflex, ACO, </w:t>
      </w:r>
      <w:proofErr w:type="spellStart"/>
      <w:r w:rsidR="00074BD6">
        <w:rPr>
          <w:b/>
          <w:bCs/>
          <w:sz w:val="24"/>
          <w:szCs w:val="24"/>
        </w:rPr>
        <w:t>Siegenia</w:t>
      </w:r>
      <w:proofErr w:type="spellEnd"/>
      <w:r w:rsidR="00074BD6">
        <w:rPr>
          <w:b/>
          <w:bCs/>
          <w:sz w:val="24"/>
          <w:szCs w:val="24"/>
        </w:rPr>
        <w:t xml:space="preserve">, Schöck und </w:t>
      </w:r>
      <w:proofErr w:type="spellStart"/>
      <w:r w:rsidR="00074BD6">
        <w:rPr>
          <w:b/>
          <w:bCs/>
          <w:sz w:val="24"/>
          <w:szCs w:val="24"/>
        </w:rPr>
        <w:t>profine</w:t>
      </w:r>
      <w:proofErr w:type="spellEnd"/>
      <w:r w:rsidR="00074BD6">
        <w:rPr>
          <w:b/>
          <w:bCs/>
          <w:sz w:val="24"/>
          <w:szCs w:val="24"/>
        </w:rPr>
        <w:t>, hat Zuwachs bekommen.</w:t>
      </w:r>
      <w:r w:rsidR="00074BD6" w:rsidRPr="001F2F73">
        <w:rPr>
          <w:b/>
          <w:bCs/>
          <w:i/>
          <w:iCs/>
          <w:sz w:val="24"/>
          <w:szCs w:val="24"/>
        </w:rPr>
        <w:t xml:space="preserve"> </w:t>
      </w:r>
      <w:r w:rsidR="00074BD6" w:rsidRPr="007015B3">
        <w:rPr>
          <w:b/>
          <w:bCs/>
          <w:sz w:val="24"/>
          <w:szCs w:val="24"/>
        </w:rPr>
        <w:t xml:space="preserve">Der Spezialist für flexible Verglasungslösungen, </w:t>
      </w:r>
      <w:proofErr w:type="spellStart"/>
      <w:r w:rsidR="00074BD6" w:rsidRPr="007015B3">
        <w:rPr>
          <w:b/>
          <w:bCs/>
          <w:sz w:val="24"/>
          <w:szCs w:val="24"/>
        </w:rPr>
        <w:t>Solarlux</w:t>
      </w:r>
      <w:proofErr w:type="spellEnd"/>
      <w:r w:rsidR="00074BD6" w:rsidRPr="007015B3">
        <w:rPr>
          <w:b/>
          <w:bCs/>
          <w:sz w:val="24"/>
          <w:szCs w:val="24"/>
        </w:rPr>
        <w:t>, bringt mit seiner Glas-Faltwand „Highline“ – einer multifunktionalen faltbaren Struktur aus mehreren bodentiefen Fensterelementen – einen neuen Typ Bauelement in das Online-Tool mit ein.</w:t>
      </w:r>
      <w:r w:rsidR="00074BD6">
        <w:rPr>
          <w:b/>
          <w:bCs/>
          <w:sz w:val="24"/>
          <w:szCs w:val="24"/>
        </w:rPr>
        <w:t xml:space="preserve"> Die praktische Webanwendung hilft Planern und Architekten bei der Konzeption und Umsetzung niveaugleicher Anschlüsse </w:t>
      </w:r>
      <w:r w:rsidR="00074BD6" w:rsidRPr="007015B3">
        <w:rPr>
          <w:b/>
          <w:bCs/>
          <w:sz w:val="24"/>
          <w:szCs w:val="24"/>
        </w:rPr>
        <w:t>hin</w:t>
      </w:r>
      <w:r w:rsidR="00074BD6">
        <w:rPr>
          <w:b/>
          <w:bCs/>
          <w:sz w:val="24"/>
          <w:szCs w:val="24"/>
        </w:rPr>
        <w:t xml:space="preserve"> zu Balkon- oder Terrassentüren. </w:t>
      </w:r>
    </w:p>
    <w:p w14:paraId="587D87D7" w14:textId="77A9BAED" w:rsidR="00820FE8" w:rsidRDefault="00820FE8" w:rsidP="023A7B2E">
      <w:pPr>
        <w:spacing w:line="360" w:lineRule="auto"/>
        <w:rPr>
          <w:b/>
          <w:bCs/>
          <w:sz w:val="24"/>
          <w:szCs w:val="24"/>
        </w:rPr>
      </w:pPr>
    </w:p>
    <w:p w14:paraId="0AB7E872" w14:textId="77777777" w:rsidR="00820FE8" w:rsidRDefault="00820FE8" w:rsidP="023A7B2E">
      <w:pPr>
        <w:spacing w:line="360" w:lineRule="auto"/>
        <w:rPr>
          <w:b/>
          <w:bCs/>
          <w:sz w:val="24"/>
          <w:szCs w:val="24"/>
        </w:rPr>
      </w:pPr>
    </w:p>
    <w:p w14:paraId="612DF9D7" w14:textId="77777777" w:rsidR="00074BD6" w:rsidRDefault="00074BD6" w:rsidP="00074BD6">
      <w:pPr>
        <w:spacing w:line="360" w:lineRule="auto"/>
        <w:rPr>
          <w:bCs/>
          <w:sz w:val="24"/>
          <w:szCs w:val="24"/>
        </w:rPr>
      </w:pPr>
      <w:r w:rsidRPr="00501EB6">
        <w:rPr>
          <w:bCs/>
          <w:sz w:val="24"/>
          <w:szCs w:val="24"/>
        </w:rPr>
        <w:t xml:space="preserve">Die jüngsten Erweiterungen </w:t>
      </w:r>
      <w:r>
        <w:rPr>
          <w:bCs/>
          <w:sz w:val="24"/>
          <w:szCs w:val="24"/>
        </w:rPr>
        <w:t xml:space="preserve">des Planungshelfers </w:t>
      </w:r>
      <w:r w:rsidRPr="00501EB6">
        <w:rPr>
          <w:bCs/>
          <w:sz w:val="24"/>
          <w:szCs w:val="24"/>
        </w:rPr>
        <w:t xml:space="preserve">wurden auf der BAU 2025 </w:t>
      </w:r>
      <w:r>
        <w:rPr>
          <w:bCs/>
          <w:sz w:val="24"/>
          <w:szCs w:val="24"/>
        </w:rPr>
        <w:t xml:space="preserve">in München </w:t>
      </w:r>
      <w:r w:rsidRPr="00501EB6">
        <w:rPr>
          <w:bCs/>
          <w:sz w:val="24"/>
          <w:szCs w:val="24"/>
        </w:rPr>
        <w:t xml:space="preserve">präsentiert. Am gemeinsamen Stand der Partnerunternehmen konnten Interessierte eine </w:t>
      </w:r>
      <w:r w:rsidRPr="008A7B9A">
        <w:rPr>
          <w:bCs/>
          <w:sz w:val="24"/>
          <w:szCs w:val="24"/>
        </w:rPr>
        <w:t>Vorabversion</w:t>
      </w:r>
      <w:r w:rsidRPr="00501EB6">
        <w:rPr>
          <w:bCs/>
          <w:sz w:val="24"/>
          <w:szCs w:val="24"/>
        </w:rPr>
        <w:t xml:space="preserve"> </w:t>
      </w:r>
      <w:r>
        <w:rPr>
          <w:bCs/>
          <w:sz w:val="24"/>
          <w:szCs w:val="24"/>
        </w:rPr>
        <w:t xml:space="preserve">mit dem Anwendungsfall der Glas-Faltwand von </w:t>
      </w:r>
      <w:proofErr w:type="spellStart"/>
      <w:r>
        <w:rPr>
          <w:bCs/>
          <w:sz w:val="24"/>
          <w:szCs w:val="24"/>
        </w:rPr>
        <w:t>Solarlux</w:t>
      </w:r>
      <w:proofErr w:type="spellEnd"/>
      <w:r>
        <w:rPr>
          <w:bCs/>
          <w:sz w:val="24"/>
          <w:szCs w:val="24"/>
        </w:rPr>
        <w:t xml:space="preserve"> testen. </w:t>
      </w:r>
      <w:r w:rsidRPr="001056B0">
        <w:rPr>
          <w:bCs/>
          <w:sz w:val="24"/>
          <w:szCs w:val="24"/>
        </w:rPr>
        <w:t xml:space="preserve">„Die Zusammenarbeit im Projekt Planungshelfer </w:t>
      </w:r>
      <w:r>
        <w:rPr>
          <w:bCs/>
          <w:sz w:val="24"/>
          <w:szCs w:val="24"/>
        </w:rPr>
        <w:t xml:space="preserve">gibt uns die Chance, </w:t>
      </w:r>
      <w:r w:rsidRPr="00F94B2E">
        <w:rPr>
          <w:bCs/>
          <w:sz w:val="24"/>
          <w:szCs w:val="24"/>
        </w:rPr>
        <w:t>dem Markt</w:t>
      </w:r>
      <w:r w:rsidRPr="001056B0">
        <w:rPr>
          <w:bCs/>
          <w:sz w:val="24"/>
          <w:szCs w:val="24"/>
        </w:rPr>
        <w:t xml:space="preserve"> </w:t>
      </w:r>
      <w:proofErr w:type="spellStart"/>
      <w:r w:rsidRPr="00F94B2E">
        <w:rPr>
          <w:bCs/>
          <w:sz w:val="24"/>
          <w:szCs w:val="24"/>
        </w:rPr>
        <w:t>Solarlux</w:t>
      </w:r>
      <w:proofErr w:type="spellEnd"/>
      <w:r w:rsidRPr="00F94B2E">
        <w:rPr>
          <w:bCs/>
          <w:sz w:val="24"/>
          <w:szCs w:val="24"/>
        </w:rPr>
        <w:t xml:space="preserve"> Glas-Faltwandsysteme</w:t>
      </w:r>
      <w:r>
        <w:rPr>
          <w:bCs/>
          <w:sz w:val="24"/>
          <w:szCs w:val="24"/>
        </w:rPr>
        <w:t xml:space="preserve"> </w:t>
      </w:r>
      <w:r w:rsidRPr="001056B0">
        <w:rPr>
          <w:bCs/>
          <w:sz w:val="24"/>
          <w:szCs w:val="24"/>
        </w:rPr>
        <w:t xml:space="preserve">als Teil einer umfassenden Lösung für barrierefreie </w:t>
      </w:r>
      <w:r w:rsidRPr="00F94B2E">
        <w:rPr>
          <w:bCs/>
          <w:sz w:val="24"/>
          <w:szCs w:val="24"/>
        </w:rPr>
        <w:t xml:space="preserve">Übergänge oder auch bei anspruchsvollen </w:t>
      </w:r>
      <w:proofErr w:type="spellStart"/>
      <w:r w:rsidRPr="00F94B2E">
        <w:rPr>
          <w:bCs/>
          <w:sz w:val="24"/>
          <w:szCs w:val="24"/>
        </w:rPr>
        <w:t>Gewerkeschnittstellen</w:t>
      </w:r>
      <w:proofErr w:type="spellEnd"/>
      <w:r w:rsidRPr="001056B0">
        <w:rPr>
          <w:bCs/>
          <w:sz w:val="24"/>
          <w:szCs w:val="24"/>
        </w:rPr>
        <w:t xml:space="preserve"> zu präsentieren. Damit erweitern wir die Einsatzmöglichkeiten und </w:t>
      </w:r>
      <w:r>
        <w:rPr>
          <w:bCs/>
          <w:sz w:val="24"/>
          <w:szCs w:val="24"/>
        </w:rPr>
        <w:t>bieten Planern</w:t>
      </w:r>
      <w:r w:rsidRPr="001056B0">
        <w:rPr>
          <w:bCs/>
          <w:sz w:val="24"/>
          <w:szCs w:val="24"/>
        </w:rPr>
        <w:t xml:space="preserve"> neue gestalterische Freiheiten“, sagt </w:t>
      </w:r>
      <w:r w:rsidRPr="005E2718">
        <w:rPr>
          <w:bCs/>
          <w:sz w:val="24"/>
          <w:szCs w:val="24"/>
        </w:rPr>
        <w:t xml:space="preserve">Michael Meyer, Leitung </w:t>
      </w:r>
      <w:proofErr w:type="spellStart"/>
      <w:r w:rsidRPr="005E2718">
        <w:rPr>
          <w:bCs/>
          <w:sz w:val="24"/>
          <w:szCs w:val="24"/>
        </w:rPr>
        <w:t>Solarlux</w:t>
      </w:r>
      <w:proofErr w:type="spellEnd"/>
      <w:r w:rsidRPr="005E2718">
        <w:rPr>
          <w:bCs/>
          <w:sz w:val="24"/>
          <w:szCs w:val="24"/>
        </w:rPr>
        <w:t xml:space="preserve"> Produktmanagement </w:t>
      </w:r>
      <w:r w:rsidRPr="006349E5">
        <w:rPr>
          <w:bCs/>
          <w:sz w:val="24"/>
          <w:szCs w:val="24"/>
        </w:rPr>
        <w:t>über die Kooperation.</w:t>
      </w:r>
      <w:r>
        <w:rPr>
          <w:bCs/>
          <w:sz w:val="24"/>
          <w:szCs w:val="24"/>
        </w:rPr>
        <w:t xml:space="preserve"> Für die Standbesucher gab es die Varianten Hebeschiebetür sowie Dreh-Kipp-Tür am monolithischen Mauerwerk und die Einbausituation Hebeschiebetür mit WDVS zu bestaunen.</w:t>
      </w:r>
    </w:p>
    <w:p w14:paraId="45509347" w14:textId="77777777" w:rsidR="00B16DD8" w:rsidRDefault="00B16DD8" w:rsidP="002F470E">
      <w:pPr>
        <w:spacing w:line="360" w:lineRule="auto"/>
        <w:rPr>
          <w:bCs/>
          <w:sz w:val="24"/>
          <w:szCs w:val="24"/>
        </w:rPr>
      </w:pPr>
    </w:p>
    <w:p w14:paraId="3EE76CBD" w14:textId="320C1AFC" w:rsidR="006D4B7F" w:rsidRDefault="00B16DD8" w:rsidP="006D4B7F">
      <w:pPr>
        <w:spacing w:line="360" w:lineRule="auto"/>
        <w:rPr>
          <w:bCs/>
          <w:sz w:val="24"/>
          <w:szCs w:val="24"/>
        </w:rPr>
      </w:pPr>
      <w:r w:rsidRPr="00B16DD8">
        <w:rPr>
          <w:bCs/>
          <w:sz w:val="24"/>
          <w:szCs w:val="24"/>
        </w:rPr>
        <w:t xml:space="preserve">Triflex </w:t>
      </w:r>
      <w:r w:rsidR="00384D8A">
        <w:rPr>
          <w:bCs/>
          <w:sz w:val="24"/>
          <w:szCs w:val="24"/>
        </w:rPr>
        <w:t xml:space="preserve">hat </w:t>
      </w:r>
      <w:r w:rsidRPr="00B16DD8">
        <w:rPr>
          <w:bCs/>
          <w:sz w:val="24"/>
          <w:szCs w:val="24"/>
        </w:rPr>
        <w:t xml:space="preserve">in Zusammenarbeit mit seinen Partnern ACO, </w:t>
      </w:r>
      <w:proofErr w:type="spellStart"/>
      <w:r w:rsidRPr="00B16DD8">
        <w:rPr>
          <w:bCs/>
          <w:sz w:val="24"/>
          <w:szCs w:val="24"/>
        </w:rPr>
        <w:t>Siegenia</w:t>
      </w:r>
      <w:proofErr w:type="spellEnd"/>
      <w:r w:rsidR="00990916">
        <w:rPr>
          <w:bCs/>
          <w:sz w:val="24"/>
          <w:szCs w:val="24"/>
        </w:rPr>
        <w:t xml:space="preserve">, </w:t>
      </w:r>
      <w:r w:rsidRPr="00B16DD8">
        <w:rPr>
          <w:bCs/>
          <w:sz w:val="24"/>
          <w:szCs w:val="24"/>
        </w:rPr>
        <w:t>Schöck</w:t>
      </w:r>
      <w:r w:rsidR="001B35D5">
        <w:rPr>
          <w:bCs/>
          <w:sz w:val="24"/>
          <w:szCs w:val="24"/>
        </w:rPr>
        <w:t xml:space="preserve">, </w:t>
      </w:r>
      <w:proofErr w:type="spellStart"/>
      <w:r w:rsidR="001B35D5">
        <w:rPr>
          <w:bCs/>
          <w:sz w:val="24"/>
          <w:szCs w:val="24"/>
        </w:rPr>
        <w:t>profine</w:t>
      </w:r>
      <w:proofErr w:type="spellEnd"/>
      <w:r w:rsidRPr="00B16DD8">
        <w:rPr>
          <w:bCs/>
          <w:sz w:val="24"/>
          <w:szCs w:val="24"/>
        </w:rPr>
        <w:t xml:space="preserve"> </w:t>
      </w:r>
      <w:r w:rsidR="00990916">
        <w:rPr>
          <w:bCs/>
          <w:sz w:val="24"/>
          <w:szCs w:val="24"/>
        </w:rPr>
        <w:t xml:space="preserve">und </w:t>
      </w:r>
      <w:proofErr w:type="spellStart"/>
      <w:r w:rsidR="00990916">
        <w:rPr>
          <w:bCs/>
          <w:sz w:val="24"/>
          <w:szCs w:val="24"/>
        </w:rPr>
        <w:t>Solarlux</w:t>
      </w:r>
      <w:proofErr w:type="spellEnd"/>
      <w:r w:rsidR="00990916">
        <w:rPr>
          <w:bCs/>
          <w:sz w:val="24"/>
          <w:szCs w:val="24"/>
        </w:rPr>
        <w:t xml:space="preserve"> </w:t>
      </w:r>
      <w:r w:rsidRPr="00B16DD8">
        <w:rPr>
          <w:bCs/>
          <w:sz w:val="24"/>
          <w:szCs w:val="24"/>
        </w:rPr>
        <w:t xml:space="preserve">spezielle Schnittstellenlösungen </w:t>
      </w:r>
      <w:r w:rsidR="003D525B">
        <w:rPr>
          <w:bCs/>
          <w:sz w:val="24"/>
          <w:szCs w:val="24"/>
        </w:rPr>
        <w:t xml:space="preserve">für </w:t>
      </w:r>
      <w:r w:rsidR="00B13B68">
        <w:rPr>
          <w:bCs/>
          <w:sz w:val="24"/>
          <w:szCs w:val="24"/>
        </w:rPr>
        <w:t>bar</w:t>
      </w:r>
      <w:r w:rsidR="00B667A2">
        <w:rPr>
          <w:bCs/>
          <w:sz w:val="24"/>
          <w:szCs w:val="24"/>
        </w:rPr>
        <w:t>r</w:t>
      </w:r>
      <w:r w:rsidR="00210475">
        <w:rPr>
          <w:bCs/>
          <w:sz w:val="24"/>
          <w:szCs w:val="24"/>
        </w:rPr>
        <w:t xml:space="preserve">ierefreie </w:t>
      </w:r>
      <w:r w:rsidR="001B35D5">
        <w:rPr>
          <w:bCs/>
          <w:sz w:val="24"/>
          <w:szCs w:val="24"/>
        </w:rPr>
        <w:t>Übergänge</w:t>
      </w:r>
      <w:r w:rsidR="003D525B">
        <w:rPr>
          <w:bCs/>
          <w:sz w:val="24"/>
          <w:szCs w:val="24"/>
        </w:rPr>
        <w:t xml:space="preserve"> entwickelt.</w:t>
      </w:r>
      <w:r w:rsidRPr="00B16DD8">
        <w:rPr>
          <w:bCs/>
          <w:sz w:val="24"/>
          <w:szCs w:val="24"/>
        </w:rPr>
        <w:t xml:space="preserve"> </w:t>
      </w:r>
      <w:r w:rsidR="006B74E8">
        <w:rPr>
          <w:bCs/>
          <w:sz w:val="24"/>
          <w:szCs w:val="24"/>
        </w:rPr>
        <w:t xml:space="preserve">3D-Animationen im digitalen </w:t>
      </w:r>
      <w:r w:rsidR="00756F3D">
        <w:rPr>
          <w:bCs/>
          <w:sz w:val="24"/>
          <w:szCs w:val="24"/>
        </w:rPr>
        <w:t xml:space="preserve">Tool veranschaulichen die einzelnen Lösungen detailliert. </w:t>
      </w:r>
      <w:r w:rsidR="00756F3D" w:rsidRPr="00B16DD8">
        <w:rPr>
          <w:bCs/>
          <w:sz w:val="24"/>
          <w:szCs w:val="24"/>
        </w:rPr>
        <w:t xml:space="preserve">Ergänzend dazu steht eine </w:t>
      </w:r>
      <w:r w:rsidR="0039042D">
        <w:rPr>
          <w:bCs/>
          <w:sz w:val="24"/>
          <w:szCs w:val="24"/>
        </w:rPr>
        <w:t>ausführliche</w:t>
      </w:r>
      <w:r w:rsidR="00756F3D" w:rsidRPr="00B16DD8">
        <w:rPr>
          <w:bCs/>
          <w:sz w:val="24"/>
          <w:szCs w:val="24"/>
        </w:rPr>
        <w:t xml:space="preserve"> Dokumentation zur Verfügung, die Leistungserklärungen, </w:t>
      </w:r>
      <w:r w:rsidR="00785EDE">
        <w:rPr>
          <w:bCs/>
          <w:sz w:val="24"/>
          <w:szCs w:val="24"/>
        </w:rPr>
        <w:t xml:space="preserve">Prüfzeugnisse, </w:t>
      </w:r>
      <w:r w:rsidR="00756F3D" w:rsidRPr="00B16DD8">
        <w:rPr>
          <w:bCs/>
          <w:sz w:val="24"/>
          <w:szCs w:val="24"/>
        </w:rPr>
        <w:t xml:space="preserve">Ausführungsrichtlinien, Ausschreibungstexte sowie CAD-Dateien </w:t>
      </w:r>
      <w:r w:rsidR="00C6756D">
        <w:rPr>
          <w:bCs/>
          <w:sz w:val="24"/>
          <w:szCs w:val="24"/>
        </w:rPr>
        <w:t>beinhaltet</w:t>
      </w:r>
      <w:r w:rsidR="0056719B">
        <w:rPr>
          <w:bCs/>
          <w:sz w:val="24"/>
          <w:szCs w:val="24"/>
        </w:rPr>
        <w:t xml:space="preserve">. </w:t>
      </w:r>
      <w:r w:rsidR="00335688">
        <w:rPr>
          <w:bCs/>
          <w:sz w:val="24"/>
          <w:szCs w:val="24"/>
        </w:rPr>
        <w:t>„</w:t>
      </w:r>
      <w:r w:rsidR="00335688" w:rsidRPr="00FB37BC">
        <w:rPr>
          <w:bCs/>
          <w:sz w:val="24"/>
          <w:szCs w:val="24"/>
        </w:rPr>
        <w:t xml:space="preserve">Das Feedback unserer </w:t>
      </w:r>
      <w:r w:rsidR="00335688">
        <w:rPr>
          <w:bCs/>
          <w:sz w:val="24"/>
          <w:szCs w:val="24"/>
        </w:rPr>
        <w:t>Standb</w:t>
      </w:r>
      <w:r w:rsidR="00335688" w:rsidRPr="00FB37BC">
        <w:rPr>
          <w:bCs/>
          <w:sz w:val="24"/>
          <w:szCs w:val="24"/>
        </w:rPr>
        <w:t>esucher war durchweg positiv. Viele Planer und Architekten schätzen die intuitive Bedienung und die Vielseitigkeit des Tools</w:t>
      </w:r>
      <w:r w:rsidR="00335688">
        <w:rPr>
          <w:bCs/>
          <w:sz w:val="24"/>
          <w:szCs w:val="24"/>
        </w:rPr>
        <w:t xml:space="preserve">“, sagt Mike Hahm, Head </w:t>
      </w:r>
      <w:proofErr w:type="spellStart"/>
      <w:r w:rsidR="00335688">
        <w:rPr>
          <w:bCs/>
          <w:sz w:val="24"/>
          <w:szCs w:val="24"/>
        </w:rPr>
        <w:t>of</w:t>
      </w:r>
      <w:proofErr w:type="spellEnd"/>
      <w:r w:rsidR="00335688">
        <w:rPr>
          <w:bCs/>
          <w:sz w:val="24"/>
          <w:szCs w:val="24"/>
        </w:rPr>
        <w:t xml:space="preserve"> Marketing Triflex. </w:t>
      </w:r>
      <w:r w:rsidR="006D4B7F" w:rsidRPr="00C242D1">
        <w:rPr>
          <w:bCs/>
          <w:sz w:val="24"/>
          <w:szCs w:val="24"/>
        </w:rPr>
        <w:t xml:space="preserve">Nutzer des Planungshelfers profitieren </w:t>
      </w:r>
      <w:r w:rsidR="002F2C88">
        <w:rPr>
          <w:bCs/>
          <w:sz w:val="24"/>
          <w:szCs w:val="24"/>
        </w:rPr>
        <w:t xml:space="preserve">zudem </w:t>
      </w:r>
      <w:r w:rsidR="006D4B7F" w:rsidRPr="00C242D1">
        <w:rPr>
          <w:bCs/>
          <w:sz w:val="24"/>
          <w:szCs w:val="24"/>
        </w:rPr>
        <w:t xml:space="preserve">von </w:t>
      </w:r>
      <w:r w:rsidR="00C50E13">
        <w:rPr>
          <w:bCs/>
          <w:sz w:val="24"/>
          <w:szCs w:val="24"/>
        </w:rPr>
        <w:t xml:space="preserve">neuen </w:t>
      </w:r>
      <w:r w:rsidR="006D4B7F" w:rsidRPr="00C242D1">
        <w:rPr>
          <w:bCs/>
          <w:sz w:val="24"/>
          <w:szCs w:val="24"/>
        </w:rPr>
        <w:t>ergänzenden Erläuterungen und eine</w:t>
      </w:r>
      <w:r w:rsidR="002F2C88">
        <w:rPr>
          <w:bCs/>
          <w:sz w:val="24"/>
          <w:szCs w:val="24"/>
        </w:rPr>
        <w:t>m</w:t>
      </w:r>
      <w:r w:rsidR="006D4B7F" w:rsidRPr="00C242D1">
        <w:rPr>
          <w:bCs/>
          <w:sz w:val="24"/>
          <w:szCs w:val="24"/>
        </w:rPr>
        <w:t xml:space="preserve"> umfangreichen FAQ-</w:t>
      </w:r>
      <w:r w:rsidR="006D4B7F">
        <w:rPr>
          <w:bCs/>
          <w:sz w:val="24"/>
          <w:szCs w:val="24"/>
        </w:rPr>
        <w:t>Bereich</w:t>
      </w:r>
      <w:r w:rsidR="00C50E13">
        <w:rPr>
          <w:bCs/>
          <w:sz w:val="24"/>
          <w:szCs w:val="24"/>
        </w:rPr>
        <w:t xml:space="preserve">. Beides wird in Kürze </w:t>
      </w:r>
      <w:r w:rsidR="006D4B7F" w:rsidRPr="00C242D1">
        <w:rPr>
          <w:bCs/>
          <w:sz w:val="24"/>
          <w:szCs w:val="24"/>
        </w:rPr>
        <w:t xml:space="preserve">auf der Website verfügbar </w:t>
      </w:r>
      <w:r w:rsidR="006D4B7F">
        <w:rPr>
          <w:bCs/>
          <w:sz w:val="24"/>
          <w:szCs w:val="24"/>
        </w:rPr>
        <w:t>sein</w:t>
      </w:r>
      <w:r w:rsidR="00C50E13">
        <w:rPr>
          <w:bCs/>
          <w:sz w:val="24"/>
          <w:szCs w:val="24"/>
        </w:rPr>
        <w:t>.</w:t>
      </w:r>
    </w:p>
    <w:p w14:paraId="7CE6A4A1" w14:textId="77777777" w:rsidR="004B5772" w:rsidRDefault="004B5772" w:rsidP="002F470E">
      <w:pPr>
        <w:spacing w:line="360" w:lineRule="auto"/>
        <w:rPr>
          <w:bCs/>
          <w:sz w:val="24"/>
          <w:szCs w:val="24"/>
        </w:rPr>
      </w:pPr>
    </w:p>
    <w:p w14:paraId="168AA903" w14:textId="0AF8A209" w:rsidR="004E7FF0" w:rsidRDefault="004E7FF0" w:rsidP="002F470E">
      <w:pPr>
        <w:spacing w:line="360" w:lineRule="auto"/>
        <w:rPr>
          <w:bCs/>
          <w:sz w:val="24"/>
          <w:szCs w:val="24"/>
        </w:rPr>
      </w:pPr>
      <w:r>
        <w:rPr>
          <w:bCs/>
          <w:sz w:val="24"/>
          <w:szCs w:val="24"/>
        </w:rPr>
        <w:t xml:space="preserve">Der Planungshelfer Fensteranschluss wird </w:t>
      </w:r>
      <w:r w:rsidR="00084011">
        <w:rPr>
          <w:bCs/>
          <w:sz w:val="24"/>
          <w:szCs w:val="24"/>
        </w:rPr>
        <w:t>kontinuierlich weiterentwickelt. „</w:t>
      </w:r>
      <w:r w:rsidR="00084011" w:rsidRPr="00084011">
        <w:rPr>
          <w:bCs/>
          <w:sz w:val="24"/>
          <w:szCs w:val="24"/>
        </w:rPr>
        <w:t xml:space="preserve">Seit der Einführung </w:t>
      </w:r>
      <w:r w:rsidR="00084011">
        <w:rPr>
          <w:bCs/>
          <w:sz w:val="24"/>
          <w:szCs w:val="24"/>
        </w:rPr>
        <w:t xml:space="preserve">vor etwa zwei Jahren </w:t>
      </w:r>
      <w:r w:rsidR="00084011" w:rsidRPr="00084011">
        <w:rPr>
          <w:bCs/>
          <w:sz w:val="24"/>
          <w:szCs w:val="24"/>
        </w:rPr>
        <w:t xml:space="preserve">wird </w:t>
      </w:r>
      <w:r w:rsidR="0056719B">
        <w:rPr>
          <w:bCs/>
          <w:sz w:val="24"/>
          <w:szCs w:val="24"/>
        </w:rPr>
        <w:t>das Tool</w:t>
      </w:r>
      <w:r w:rsidR="00084011" w:rsidRPr="00084011">
        <w:rPr>
          <w:bCs/>
          <w:sz w:val="24"/>
          <w:szCs w:val="24"/>
        </w:rPr>
        <w:t xml:space="preserve"> immer intensiver genutzt</w:t>
      </w:r>
      <w:r w:rsidR="00084011">
        <w:rPr>
          <w:bCs/>
          <w:sz w:val="24"/>
          <w:szCs w:val="24"/>
        </w:rPr>
        <w:t xml:space="preserve">. </w:t>
      </w:r>
      <w:r w:rsidR="00084011" w:rsidRPr="00084011">
        <w:rPr>
          <w:bCs/>
          <w:sz w:val="24"/>
          <w:szCs w:val="24"/>
        </w:rPr>
        <w:t xml:space="preserve">Mit mehreren zehntausend Aufrufen jährlich zeigt sich, dass </w:t>
      </w:r>
      <w:r w:rsidR="0056719B">
        <w:rPr>
          <w:bCs/>
          <w:sz w:val="24"/>
          <w:szCs w:val="24"/>
        </w:rPr>
        <w:t>unser Planu</w:t>
      </w:r>
      <w:r w:rsidR="00183F47">
        <w:rPr>
          <w:bCs/>
          <w:sz w:val="24"/>
          <w:szCs w:val="24"/>
        </w:rPr>
        <w:t>ng</w:t>
      </w:r>
      <w:r w:rsidR="0056719B">
        <w:rPr>
          <w:bCs/>
          <w:sz w:val="24"/>
          <w:szCs w:val="24"/>
        </w:rPr>
        <w:t>shelfer</w:t>
      </w:r>
      <w:r w:rsidR="00084011" w:rsidRPr="00084011">
        <w:rPr>
          <w:bCs/>
          <w:sz w:val="24"/>
          <w:szCs w:val="24"/>
        </w:rPr>
        <w:t xml:space="preserve"> </w:t>
      </w:r>
      <w:r w:rsidR="00E0206F">
        <w:rPr>
          <w:bCs/>
          <w:sz w:val="24"/>
          <w:szCs w:val="24"/>
        </w:rPr>
        <w:t xml:space="preserve">zu barrierefreien Übergängen </w:t>
      </w:r>
      <w:r w:rsidR="00084011" w:rsidRPr="00084011">
        <w:rPr>
          <w:bCs/>
          <w:sz w:val="24"/>
          <w:szCs w:val="24"/>
        </w:rPr>
        <w:t xml:space="preserve">bei Architekten und Planern fest etabliert ist“, so </w:t>
      </w:r>
      <w:r w:rsidR="00210475">
        <w:rPr>
          <w:bCs/>
          <w:sz w:val="24"/>
          <w:szCs w:val="24"/>
        </w:rPr>
        <w:t xml:space="preserve">Mike </w:t>
      </w:r>
      <w:r w:rsidR="00084011" w:rsidRPr="00084011">
        <w:rPr>
          <w:bCs/>
          <w:sz w:val="24"/>
          <w:szCs w:val="24"/>
        </w:rPr>
        <w:t>Hahm.</w:t>
      </w:r>
      <w:r w:rsidR="002C1919">
        <w:rPr>
          <w:bCs/>
          <w:sz w:val="24"/>
          <w:szCs w:val="24"/>
        </w:rPr>
        <w:t xml:space="preserve"> </w:t>
      </w:r>
    </w:p>
    <w:p w14:paraId="521009FF" w14:textId="77777777" w:rsidR="009C7367" w:rsidRDefault="009C7367" w:rsidP="002F470E">
      <w:pPr>
        <w:spacing w:line="360" w:lineRule="auto"/>
        <w:rPr>
          <w:bCs/>
          <w:sz w:val="24"/>
          <w:szCs w:val="24"/>
        </w:rPr>
      </w:pPr>
    </w:p>
    <w:p w14:paraId="2E667DDC" w14:textId="1A047BFA" w:rsidR="004B5772" w:rsidRDefault="009C7367" w:rsidP="002F470E">
      <w:pPr>
        <w:spacing w:line="360" w:lineRule="auto"/>
        <w:rPr>
          <w:bCs/>
          <w:sz w:val="24"/>
          <w:szCs w:val="24"/>
        </w:rPr>
      </w:pPr>
      <w:r w:rsidRPr="009C7367">
        <w:rPr>
          <w:bCs/>
          <w:sz w:val="24"/>
          <w:szCs w:val="24"/>
        </w:rPr>
        <w:t xml:space="preserve">Der virtuelle Planungshelfer ist unter </w:t>
      </w:r>
      <w:hyperlink r:id="rId11" w:tgtFrame="_new" w:history="1">
        <w:r w:rsidRPr="009C7367">
          <w:rPr>
            <w:rStyle w:val="Hyperlink"/>
            <w:bCs/>
            <w:sz w:val="24"/>
            <w:szCs w:val="24"/>
          </w:rPr>
          <w:t>www.planungshelfer-fensteranschluss.de</w:t>
        </w:r>
      </w:hyperlink>
      <w:r w:rsidRPr="009C7367">
        <w:rPr>
          <w:bCs/>
          <w:sz w:val="24"/>
          <w:szCs w:val="24"/>
        </w:rPr>
        <w:t xml:space="preserve"> erreichbar</w:t>
      </w:r>
    </w:p>
    <w:p w14:paraId="2B1893C2" w14:textId="77777777" w:rsidR="002C5CB5" w:rsidRDefault="002C5CB5" w:rsidP="002F470E">
      <w:pPr>
        <w:spacing w:line="360" w:lineRule="auto"/>
        <w:rPr>
          <w:bCs/>
          <w:sz w:val="24"/>
          <w:szCs w:val="24"/>
        </w:rPr>
      </w:pPr>
    </w:p>
    <w:p w14:paraId="41E64673" w14:textId="77777777" w:rsidR="0009338F" w:rsidRDefault="0009338F" w:rsidP="002F470E">
      <w:pPr>
        <w:spacing w:line="360" w:lineRule="auto"/>
        <w:rPr>
          <w:bCs/>
          <w:sz w:val="24"/>
          <w:szCs w:val="24"/>
        </w:rPr>
      </w:pPr>
    </w:p>
    <w:p w14:paraId="66A41F03" w14:textId="38DE4412" w:rsidR="00CA01EF" w:rsidRPr="00A441A4" w:rsidRDefault="000A21BF" w:rsidP="002F470E">
      <w:pPr>
        <w:spacing w:line="360" w:lineRule="auto"/>
        <w:rPr>
          <w:bCs/>
          <w:i/>
          <w:iCs/>
          <w:sz w:val="24"/>
          <w:szCs w:val="24"/>
        </w:rPr>
      </w:pPr>
      <w:r>
        <w:rPr>
          <w:bCs/>
          <w:sz w:val="24"/>
          <w:szCs w:val="24"/>
        </w:rPr>
        <w:br/>
      </w:r>
      <w:r w:rsidRPr="00D14656">
        <w:rPr>
          <w:bCs/>
          <w:i/>
          <w:iCs/>
          <w:sz w:val="24"/>
          <w:szCs w:val="24"/>
        </w:rPr>
        <w:t>Infokasten</w:t>
      </w:r>
    </w:p>
    <w:p w14:paraId="4CA1BCE6" w14:textId="0035C6B6" w:rsidR="00CA01EF" w:rsidRDefault="00527FD7" w:rsidP="002F470E">
      <w:pPr>
        <w:spacing w:line="360" w:lineRule="auto"/>
        <w:rPr>
          <w:sz w:val="24"/>
          <w:szCs w:val="24"/>
        </w:rPr>
      </w:pPr>
      <w:r>
        <w:rPr>
          <w:b/>
          <w:bCs/>
          <w:sz w:val="24"/>
          <w:szCs w:val="24"/>
        </w:rPr>
        <w:t>Webinare</w:t>
      </w:r>
      <w:r w:rsidR="00004300">
        <w:rPr>
          <w:b/>
          <w:bCs/>
          <w:sz w:val="24"/>
          <w:szCs w:val="24"/>
        </w:rPr>
        <w:t xml:space="preserve"> zum Planungshelfer Fensteranschluss</w:t>
      </w:r>
      <w:r w:rsidR="00A83E12">
        <w:rPr>
          <w:sz w:val="24"/>
          <w:szCs w:val="24"/>
        </w:rPr>
        <w:br/>
      </w:r>
      <w:r w:rsidR="00FF11CE">
        <w:rPr>
          <w:sz w:val="24"/>
          <w:szCs w:val="24"/>
        </w:rPr>
        <w:t>Wer mehr zum Planungshelfer erfahren möchte</w:t>
      </w:r>
      <w:r w:rsidR="00CC4D81">
        <w:rPr>
          <w:sz w:val="24"/>
          <w:szCs w:val="24"/>
        </w:rPr>
        <w:t xml:space="preserve">, </w:t>
      </w:r>
      <w:r w:rsidR="00A83E12">
        <w:rPr>
          <w:sz w:val="24"/>
          <w:szCs w:val="24"/>
        </w:rPr>
        <w:t xml:space="preserve">hat </w:t>
      </w:r>
      <w:r w:rsidR="00BF4264">
        <w:rPr>
          <w:sz w:val="24"/>
          <w:szCs w:val="24"/>
        </w:rPr>
        <w:t>am</w:t>
      </w:r>
      <w:r w:rsidR="00A83E12">
        <w:rPr>
          <w:sz w:val="24"/>
          <w:szCs w:val="24"/>
        </w:rPr>
        <w:t xml:space="preserve"> </w:t>
      </w:r>
      <w:r w:rsidR="00004300" w:rsidRPr="00A77082">
        <w:rPr>
          <w:b/>
          <w:bCs/>
          <w:sz w:val="24"/>
          <w:szCs w:val="24"/>
        </w:rPr>
        <w:t>25</w:t>
      </w:r>
      <w:r w:rsidR="00A83E12" w:rsidRPr="00A77082">
        <w:rPr>
          <w:b/>
          <w:bCs/>
          <w:sz w:val="24"/>
          <w:szCs w:val="24"/>
        </w:rPr>
        <w:t xml:space="preserve">. </w:t>
      </w:r>
      <w:r w:rsidR="00004300" w:rsidRPr="00A77082">
        <w:rPr>
          <w:b/>
          <w:bCs/>
          <w:sz w:val="24"/>
          <w:szCs w:val="24"/>
        </w:rPr>
        <w:t>und 26.02.2025</w:t>
      </w:r>
      <w:r w:rsidR="00A83E12">
        <w:rPr>
          <w:sz w:val="24"/>
          <w:szCs w:val="24"/>
        </w:rPr>
        <w:t xml:space="preserve"> </w:t>
      </w:r>
      <w:r w:rsidR="00004300">
        <w:rPr>
          <w:sz w:val="24"/>
          <w:szCs w:val="24"/>
        </w:rPr>
        <w:t xml:space="preserve">bei </w:t>
      </w:r>
      <w:r w:rsidR="008B52E2">
        <w:rPr>
          <w:sz w:val="24"/>
          <w:szCs w:val="24"/>
        </w:rPr>
        <w:t xml:space="preserve">zwei </w:t>
      </w:r>
      <w:r w:rsidR="00C5208F">
        <w:rPr>
          <w:sz w:val="24"/>
          <w:szCs w:val="24"/>
        </w:rPr>
        <w:t>Webinar</w:t>
      </w:r>
      <w:r w:rsidR="007F0170">
        <w:rPr>
          <w:sz w:val="24"/>
          <w:szCs w:val="24"/>
        </w:rPr>
        <w:t xml:space="preserve">en </w:t>
      </w:r>
      <w:r w:rsidR="00A83E12">
        <w:rPr>
          <w:sz w:val="24"/>
          <w:szCs w:val="24"/>
        </w:rPr>
        <w:t xml:space="preserve">die Möglichkeit dazu. </w:t>
      </w:r>
      <w:r w:rsidR="00CB5070">
        <w:rPr>
          <w:sz w:val="24"/>
          <w:szCs w:val="24"/>
        </w:rPr>
        <w:t xml:space="preserve">Hier werden die neuesten Funktionen und Einbausituationen </w:t>
      </w:r>
      <w:r w:rsidR="00385776">
        <w:rPr>
          <w:sz w:val="24"/>
          <w:szCs w:val="24"/>
        </w:rPr>
        <w:t>von und mit den</w:t>
      </w:r>
      <w:r w:rsidR="00AF6411">
        <w:rPr>
          <w:sz w:val="24"/>
          <w:szCs w:val="24"/>
        </w:rPr>
        <w:t xml:space="preserve"> </w:t>
      </w:r>
      <w:r w:rsidR="00AF6411">
        <w:rPr>
          <w:sz w:val="24"/>
          <w:szCs w:val="24"/>
        </w:rPr>
        <w:lastRenderedPageBreak/>
        <w:t>einzelnen Partner</w:t>
      </w:r>
      <w:r w:rsidR="00385776">
        <w:rPr>
          <w:sz w:val="24"/>
          <w:szCs w:val="24"/>
        </w:rPr>
        <w:t xml:space="preserve">n Triflex, ACO, </w:t>
      </w:r>
      <w:proofErr w:type="spellStart"/>
      <w:r w:rsidR="00385776">
        <w:rPr>
          <w:sz w:val="24"/>
          <w:szCs w:val="24"/>
        </w:rPr>
        <w:t>profine</w:t>
      </w:r>
      <w:proofErr w:type="spellEnd"/>
      <w:r w:rsidR="00385776">
        <w:rPr>
          <w:sz w:val="24"/>
          <w:szCs w:val="24"/>
        </w:rPr>
        <w:t xml:space="preserve">, </w:t>
      </w:r>
      <w:proofErr w:type="spellStart"/>
      <w:r w:rsidR="00385776">
        <w:rPr>
          <w:sz w:val="24"/>
          <w:szCs w:val="24"/>
        </w:rPr>
        <w:t>Siegenia</w:t>
      </w:r>
      <w:proofErr w:type="spellEnd"/>
      <w:r w:rsidR="00B93579">
        <w:rPr>
          <w:sz w:val="24"/>
          <w:szCs w:val="24"/>
        </w:rPr>
        <w:t xml:space="preserve">, Schöck und </w:t>
      </w:r>
      <w:proofErr w:type="spellStart"/>
      <w:r w:rsidR="00B93579">
        <w:rPr>
          <w:sz w:val="24"/>
          <w:szCs w:val="24"/>
        </w:rPr>
        <w:t>Solarlux</w:t>
      </w:r>
      <w:proofErr w:type="spellEnd"/>
      <w:r w:rsidR="00AF6411">
        <w:rPr>
          <w:sz w:val="24"/>
          <w:szCs w:val="24"/>
        </w:rPr>
        <w:t xml:space="preserve"> vorgestellt. </w:t>
      </w:r>
      <w:r w:rsidR="000A21BF" w:rsidRPr="00A441A4">
        <w:rPr>
          <w:sz w:val="24"/>
          <w:szCs w:val="24"/>
        </w:rPr>
        <w:t xml:space="preserve"> </w:t>
      </w:r>
    </w:p>
    <w:p w14:paraId="175757D5" w14:textId="77777777" w:rsidR="00074BD6" w:rsidRDefault="00074BD6" w:rsidP="002F470E">
      <w:pPr>
        <w:spacing w:line="360" w:lineRule="auto"/>
        <w:rPr>
          <w:sz w:val="24"/>
          <w:szCs w:val="24"/>
        </w:rPr>
      </w:pPr>
    </w:p>
    <w:p w14:paraId="51DED5A5" w14:textId="134AC9A7" w:rsidR="00074BD6" w:rsidRDefault="00074BD6" w:rsidP="002F470E">
      <w:pPr>
        <w:spacing w:line="360" w:lineRule="auto"/>
        <w:rPr>
          <w:sz w:val="24"/>
          <w:szCs w:val="24"/>
        </w:rPr>
      </w:pPr>
      <w:r>
        <w:rPr>
          <w:sz w:val="24"/>
          <w:szCs w:val="24"/>
        </w:rPr>
        <w:t>Links zur Anmeldung:</w:t>
      </w:r>
    </w:p>
    <w:p w14:paraId="66150DE0" w14:textId="77777777" w:rsidR="00074BD6" w:rsidRDefault="00074BD6" w:rsidP="002F470E">
      <w:pPr>
        <w:spacing w:line="360" w:lineRule="auto"/>
        <w:rPr>
          <w:sz w:val="24"/>
          <w:szCs w:val="24"/>
        </w:rPr>
      </w:pPr>
    </w:p>
    <w:p w14:paraId="2D9862AD" w14:textId="77777777" w:rsidR="00074BD6" w:rsidRPr="006E0BF8" w:rsidRDefault="00074BD6" w:rsidP="00074BD6">
      <w:pPr>
        <w:rPr>
          <w:b/>
          <w:bCs/>
        </w:rPr>
      </w:pPr>
      <w:r w:rsidRPr="006E0BF8">
        <w:rPr>
          <w:b/>
          <w:bCs/>
        </w:rPr>
        <w:t>Termin 25.02. 15 – 16.30 Uhr</w:t>
      </w:r>
    </w:p>
    <w:p w14:paraId="4A0E4E1B" w14:textId="77777777" w:rsidR="00074BD6" w:rsidRDefault="00074BD6" w:rsidP="00074BD6"/>
    <w:p w14:paraId="21D731AF" w14:textId="77777777" w:rsidR="00074BD6" w:rsidRDefault="00074BD6" w:rsidP="00074BD6">
      <w:hyperlink r:id="rId12" w:history="1">
        <w:r w:rsidRPr="006E0BF8">
          <w:rPr>
            <w:rStyle w:val="Hyperlink"/>
          </w:rPr>
          <w:t>Link zur Anmeldung</w:t>
        </w:r>
      </w:hyperlink>
    </w:p>
    <w:p w14:paraId="5799D22D" w14:textId="77777777" w:rsidR="00074BD6" w:rsidRDefault="00074BD6" w:rsidP="00074BD6"/>
    <w:p w14:paraId="4320ECC0" w14:textId="77777777" w:rsidR="00074BD6" w:rsidRDefault="00074BD6" w:rsidP="00074BD6">
      <w:r>
        <w:t>oder</w:t>
      </w:r>
    </w:p>
    <w:p w14:paraId="61276ADF" w14:textId="77777777" w:rsidR="00074BD6" w:rsidRPr="00D87341" w:rsidRDefault="00074BD6" w:rsidP="00074BD6"/>
    <w:p w14:paraId="403BE725" w14:textId="77777777" w:rsidR="00074BD6" w:rsidRPr="00B0545B" w:rsidRDefault="00074BD6" w:rsidP="00074BD6">
      <w:pPr>
        <w:rPr>
          <w:b/>
          <w:bCs/>
        </w:rPr>
      </w:pPr>
      <w:r w:rsidRPr="00B0545B">
        <w:rPr>
          <w:b/>
          <w:bCs/>
        </w:rPr>
        <w:t>Termin 26.0</w:t>
      </w:r>
      <w:r>
        <w:rPr>
          <w:b/>
          <w:bCs/>
        </w:rPr>
        <w:t>2</w:t>
      </w:r>
      <w:r w:rsidRPr="00B0545B">
        <w:rPr>
          <w:b/>
          <w:bCs/>
        </w:rPr>
        <w:t xml:space="preserve">.: 10 – 11.30 Uhr </w:t>
      </w:r>
    </w:p>
    <w:p w14:paraId="551F5320" w14:textId="77777777" w:rsidR="00074BD6" w:rsidRDefault="00074BD6" w:rsidP="00074BD6"/>
    <w:p w14:paraId="2DC4E6EA" w14:textId="77777777" w:rsidR="00074BD6" w:rsidRDefault="00074BD6" w:rsidP="00074BD6">
      <w:hyperlink r:id="rId13" w:history="1">
        <w:r w:rsidRPr="00B0545B">
          <w:rPr>
            <w:rStyle w:val="Hyperlink"/>
          </w:rPr>
          <w:t>Link zur Anmeldung</w:t>
        </w:r>
      </w:hyperlink>
    </w:p>
    <w:p w14:paraId="7CA6FF2D" w14:textId="77777777" w:rsidR="00074BD6" w:rsidRPr="00A441A4" w:rsidRDefault="00074BD6" w:rsidP="002F470E">
      <w:pPr>
        <w:spacing w:line="360" w:lineRule="auto"/>
        <w:rPr>
          <w:sz w:val="24"/>
          <w:szCs w:val="24"/>
        </w:rPr>
      </w:pPr>
    </w:p>
    <w:p w14:paraId="24EF959A" w14:textId="77777777" w:rsidR="006A3DA6" w:rsidRDefault="006A3DA6" w:rsidP="006A3DA6">
      <w:pPr>
        <w:spacing w:line="360" w:lineRule="auto"/>
        <w:ind w:left="720"/>
        <w:rPr>
          <w:rFonts w:cs="Arial"/>
          <w:sz w:val="24"/>
          <w:szCs w:val="24"/>
        </w:rPr>
      </w:pPr>
    </w:p>
    <w:p w14:paraId="164AE9D9" w14:textId="47CB0BEA" w:rsidR="00330944" w:rsidRPr="00C105F7" w:rsidRDefault="00330944" w:rsidP="00330944">
      <w:pPr>
        <w:spacing w:line="360" w:lineRule="auto"/>
        <w:rPr>
          <w:rFonts w:cs="Arial"/>
          <w:b/>
          <w:sz w:val="24"/>
          <w:szCs w:val="24"/>
        </w:rPr>
      </w:pPr>
      <w:r w:rsidRPr="00C105F7">
        <w:rPr>
          <w:rFonts w:cs="Arial"/>
          <w:b/>
          <w:sz w:val="24"/>
          <w:szCs w:val="24"/>
        </w:rPr>
        <w:t>(ca.</w:t>
      </w:r>
      <w:r w:rsidR="00BA3E41">
        <w:rPr>
          <w:rFonts w:cs="Arial"/>
          <w:b/>
          <w:sz w:val="24"/>
          <w:szCs w:val="24"/>
        </w:rPr>
        <w:t xml:space="preserve"> </w:t>
      </w:r>
      <w:r w:rsidR="008A5D0E">
        <w:rPr>
          <w:rFonts w:cs="Arial"/>
          <w:b/>
          <w:sz w:val="24"/>
          <w:szCs w:val="24"/>
        </w:rPr>
        <w:t>3</w:t>
      </w:r>
      <w:r w:rsidR="009D370D">
        <w:rPr>
          <w:rFonts w:cs="Arial"/>
          <w:b/>
          <w:sz w:val="24"/>
          <w:szCs w:val="24"/>
        </w:rPr>
        <w:t>.</w:t>
      </w:r>
      <w:r w:rsidR="00074BD6">
        <w:rPr>
          <w:rFonts w:cs="Arial"/>
          <w:b/>
          <w:sz w:val="24"/>
          <w:szCs w:val="24"/>
        </w:rPr>
        <w:t>2</w:t>
      </w:r>
      <w:r w:rsidR="00EA7FF7">
        <w:rPr>
          <w:rFonts w:cs="Arial"/>
          <w:b/>
          <w:sz w:val="24"/>
          <w:szCs w:val="24"/>
        </w:rPr>
        <w:t>0</w:t>
      </w:r>
      <w:r w:rsidR="008C2E3E">
        <w:rPr>
          <w:rFonts w:cs="Arial"/>
          <w:b/>
          <w:sz w:val="24"/>
          <w:szCs w:val="24"/>
        </w:rPr>
        <w:t>0</w:t>
      </w:r>
      <w:r w:rsidR="00BA3E41">
        <w:rPr>
          <w:rFonts w:cs="Arial"/>
          <w:b/>
          <w:sz w:val="24"/>
          <w:szCs w:val="24"/>
        </w:rPr>
        <w:t xml:space="preserve"> </w:t>
      </w:r>
      <w:r w:rsidRPr="00C105F7">
        <w:rPr>
          <w:rFonts w:cs="Arial"/>
          <w:b/>
          <w:sz w:val="24"/>
          <w:szCs w:val="24"/>
        </w:rPr>
        <w:t>Zeichen)</w:t>
      </w:r>
    </w:p>
    <w:p w14:paraId="52F9E673" w14:textId="77777777" w:rsidR="002E2F4A" w:rsidRDefault="002E2F4A" w:rsidP="00A72BD5">
      <w:pPr>
        <w:spacing w:line="360" w:lineRule="auto"/>
        <w:rPr>
          <w:sz w:val="24"/>
          <w:szCs w:val="24"/>
        </w:rPr>
      </w:pPr>
    </w:p>
    <w:p w14:paraId="580AA198" w14:textId="77777777" w:rsidR="002E2F4A" w:rsidRDefault="002E2F4A" w:rsidP="00A72BD5">
      <w:pPr>
        <w:spacing w:line="360" w:lineRule="auto"/>
        <w:rPr>
          <w:sz w:val="24"/>
          <w:szCs w:val="24"/>
        </w:rPr>
      </w:pPr>
    </w:p>
    <w:p w14:paraId="36603C58" w14:textId="695548F8" w:rsidR="00822822" w:rsidRPr="00A36684" w:rsidRDefault="0032650B" w:rsidP="00822822">
      <w:pPr>
        <w:jc w:val="both"/>
        <w:rPr>
          <w:color w:val="A6A6A6"/>
          <w:sz w:val="18"/>
          <w:szCs w:val="18"/>
        </w:rPr>
      </w:pPr>
      <w:r w:rsidRPr="0032650B">
        <w:rPr>
          <w:color w:val="A6A6A6"/>
          <w:sz w:val="18"/>
          <w:szCs w:val="18"/>
        </w:rPr>
        <w:t>Als Tochter der Follmann Chemie Gruppe ist das Mindener Unternehmen Triflex europaweit führend in der Bauchemie-Branche. Der Flüssigkunststoff-Hersteller hat sich auf die Entwicklung und Produktion qualitativ erstklassiger Abdichtungs- und Beschichtungssysteme spezialisiert. Die hochwertigen Systemlösungen, z. B. für Flachdächer, Balkone, Parkdecks und Infrastruktur sowie für die Markierung von Straßen und Radwegen, sind seit über 45 Jahren praxiserprobt. Im Fokus des Produktionsprozesses sowie der gesamten Unternehmensstruktur steht die Schonung der Umwelt, der effiziente Umgang mit Ressourcen sowie der Arbeitsschutz. Unsere Vision ist es, gemeinsam Lösungen zu entwickeln, die Zukunft schaffen. Wir konzentrieren uns auf unserem Weg zu noch mehr Nachhaltigkeit auf drei Themen: Kreislauffähigkeit, Umweltverantwortung und Gesundheit &amp; Wohlbefinden. Triflex arbeitet ausschließlich im Direktvertrieb mit speziell geschulten Handwerkern zusammen und entwickelt gemeinsam mit ihnen maßgeschneiderte Lösungen für einen optimalen Projekterfolg. Weitere Infos: www.triflex.com.</w:t>
      </w:r>
      <w:r w:rsidR="00822822" w:rsidRPr="00A36684">
        <w:rPr>
          <w:color w:val="A6A6A6"/>
          <w:sz w:val="18"/>
          <w:szCs w:val="18"/>
        </w:rPr>
        <w:t xml:space="preserve"> </w:t>
      </w:r>
    </w:p>
    <w:p w14:paraId="24F7C15B" w14:textId="77777777" w:rsidR="00822822" w:rsidRDefault="00822822" w:rsidP="00822822">
      <w:r w:rsidRPr="004D6984">
        <w:rPr>
          <w:noProof/>
          <w:color w:val="000000"/>
          <w:sz w:val="27"/>
          <w:szCs w:val="27"/>
        </w:rPr>
        <w:drawing>
          <wp:anchor distT="0" distB="0" distL="114300" distR="114300" simplePos="0" relativeHeight="251659264" behindDoc="0" locked="0" layoutInCell="1" allowOverlap="1" wp14:anchorId="55BA95B8" wp14:editId="188516ED">
            <wp:simplePos x="0" y="0"/>
            <wp:positionH relativeFrom="margin">
              <wp:align>right</wp:align>
            </wp:positionH>
            <wp:positionV relativeFrom="paragraph">
              <wp:posOffset>89535</wp:posOffset>
            </wp:positionV>
            <wp:extent cx="756285" cy="756285"/>
            <wp:effectExtent l="0" t="0" r="5715" b="5715"/>
            <wp:wrapThrough wrapText="bothSides">
              <wp:wrapPolygon edited="0">
                <wp:start x="7073" y="0"/>
                <wp:lineTo x="0" y="3264"/>
                <wp:lineTo x="0" y="14146"/>
                <wp:lineTo x="1088" y="17955"/>
                <wp:lineTo x="6529" y="21219"/>
                <wp:lineTo x="7073" y="21219"/>
                <wp:lineTo x="14146" y="21219"/>
                <wp:lineTo x="14690" y="21219"/>
                <wp:lineTo x="20131" y="17955"/>
                <wp:lineTo x="21219" y="14146"/>
                <wp:lineTo x="21219" y="3264"/>
                <wp:lineTo x="14146" y="0"/>
                <wp:lineTo x="7073" y="0"/>
              </wp:wrapPolygon>
            </wp:wrapThrough>
            <wp:docPr id="17"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Bild 1"/>
                    <pic:cNvPicPr>
                      <a:picLocks noChangeAspect="1" noChangeArrowheads="1"/>
                    </pic:cNvPicPr>
                  </pic:nvPicPr>
                  <pic:blipFill>
                    <a:blip r:embed="rId14" cstate="print">
                      <a:extLst>
                        <a:ext uri="{28A0092B-C50C-407E-A947-70E740481C1C}">
                          <a14:useLocalDpi xmlns:a14="http://schemas.microsoft.com/office/drawing/2010/main" val="0"/>
                        </a:ext>
                      </a:extLst>
                    </a:blip>
                    <a:stretch>
                      <a:fillRect/>
                    </a:stretch>
                  </pic:blipFill>
                  <pic:spPr bwMode="auto">
                    <a:xfrm>
                      <a:off x="0" y="0"/>
                      <a:ext cx="756285" cy="75628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FC1922E" w14:textId="77777777" w:rsidR="00822822" w:rsidRDefault="00822822" w:rsidP="00822822">
      <w:r w:rsidRPr="004D6984">
        <w:rPr>
          <w:noProof/>
          <w:color w:val="000000"/>
          <w:sz w:val="27"/>
          <w:szCs w:val="27"/>
        </w:rPr>
        <w:drawing>
          <wp:anchor distT="0" distB="0" distL="114300" distR="114300" simplePos="0" relativeHeight="251660288" behindDoc="1" locked="0" layoutInCell="1" allowOverlap="1" wp14:anchorId="3757D677" wp14:editId="3FCB6B92">
            <wp:simplePos x="0" y="0"/>
            <wp:positionH relativeFrom="page">
              <wp:posOffset>3574415</wp:posOffset>
            </wp:positionH>
            <wp:positionV relativeFrom="paragraph">
              <wp:posOffset>81280</wp:posOffset>
            </wp:positionV>
            <wp:extent cx="1211580" cy="649605"/>
            <wp:effectExtent l="0" t="0" r="7620" b="0"/>
            <wp:wrapTight wrapText="bothSides">
              <wp:wrapPolygon edited="0">
                <wp:start x="0" y="0"/>
                <wp:lineTo x="0" y="20903"/>
                <wp:lineTo x="21396" y="20903"/>
                <wp:lineTo x="21396" y="0"/>
                <wp:lineTo x="0" y="0"/>
              </wp:wrapPolygon>
            </wp:wrapTight>
            <wp:docPr id="18"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extLst>
                        <a:ext uri="{28A0092B-C50C-407E-A947-70E740481C1C}">
                          <a14:useLocalDpi xmlns:a14="http://schemas.microsoft.com/office/drawing/2010/main" val="0"/>
                        </a:ext>
                      </a:extLst>
                    </a:blip>
                    <a:stretch>
                      <a:fillRect/>
                    </a:stretch>
                  </pic:blipFill>
                  <pic:spPr>
                    <a:xfrm>
                      <a:off x="0" y="0"/>
                      <a:ext cx="1211580" cy="649605"/>
                    </a:xfrm>
                    <a:prstGeom prst="rect">
                      <a:avLst/>
                    </a:prstGeom>
                  </pic:spPr>
                </pic:pic>
              </a:graphicData>
            </a:graphic>
            <wp14:sizeRelH relativeFrom="margin">
              <wp14:pctWidth>0</wp14:pctWidth>
            </wp14:sizeRelH>
            <wp14:sizeRelV relativeFrom="margin">
              <wp14:pctHeight>0</wp14:pctHeight>
            </wp14:sizeRelV>
          </wp:anchor>
        </w:drawing>
      </w:r>
    </w:p>
    <w:p w14:paraId="5011CB8C" w14:textId="77777777" w:rsidR="00822822" w:rsidRPr="00D651D8" w:rsidRDefault="00822822" w:rsidP="00822822">
      <w:pPr>
        <w:jc w:val="both"/>
        <w:rPr>
          <w:color w:val="A6A6A6"/>
          <w:sz w:val="18"/>
          <w:szCs w:val="18"/>
        </w:rPr>
      </w:pPr>
    </w:p>
    <w:p w14:paraId="2AE61990" w14:textId="0259495E" w:rsidR="00337C0D" w:rsidRPr="00D651D8" w:rsidRDefault="00337C0D" w:rsidP="00D651D8">
      <w:pPr>
        <w:jc w:val="both"/>
        <w:rPr>
          <w:color w:val="A6A6A6"/>
          <w:sz w:val="18"/>
          <w:szCs w:val="18"/>
        </w:rPr>
      </w:pPr>
    </w:p>
    <w:sectPr w:rsidR="00337C0D" w:rsidRPr="00D651D8" w:rsidSect="00537AF6">
      <w:headerReference w:type="default" r:id="rId16"/>
      <w:footerReference w:type="default" r:id="rId17"/>
      <w:pgSz w:w="11906" w:h="16838"/>
      <w:pgMar w:top="2518" w:right="3117" w:bottom="1134" w:left="1418" w:header="709"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CAD6AB" w14:textId="77777777" w:rsidR="00015F9F" w:rsidRDefault="00015F9F">
      <w:r>
        <w:separator/>
      </w:r>
    </w:p>
  </w:endnote>
  <w:endnote w:type="continuationSeparator" w:id="0">
    <w:p w14:paraId="53890EAD" w14:textId="77777777" w:rsidR="00015F9F" w:rsidRDefault="00015F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utiger 45 Light">
    <w:altName w:val="Calibri"/>
    <w:panose1 w:val="00000000000000000000"/>
    <w:charset w:val="00"/>
    <w:family w:val="swiss"/>
    <w:notTrueType/>
    <w:pitch w:val="variable"/>
    <w:sig w:usb0="00000003" w:usb1="00000000" w:usb2="00000000" w:usb3="00000000" w:csb0="00000001" w:csb1="00000000"/>
  </w:font>
  <w:font w:name="Humnst777 Lt BT">
    <w:altName w:val="Lucida Sans Unicode"/>
    <w:charset w:val="00"/>
    <w:family w:val="swiss"/>
    <w:pitch w:val="variable"/>
    <w:sig w:usb0="00000001"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E93C2E" w14:textId="56B1D2FF" w:rsidR="007128A6" w:rsidRDefault="00F55491">
    <w:pPr>
      <w:pStyle w:val="Fuzeile"/>
      <w:jc w:val="center"/>
    </w:pPr>
    <w:r>
      <w:rPr>
        <w:noProof/>
      </w:rPr>
      <mc:AlternateContent>
        <mc:Choice Requires="wps">
          <w:drawing>
            <wp:anchor distT="0" distB="0" distL="114300" distR="114300" simplePos="0" relativeHeight="251658240" behindDoc="0" locked="0" layoutInCell="1" allowOverlap="1" wp14:anchorId="63093904" wp14:editId="6877CAF4">
              <wp:simplePos x="0" y="0"/>
              <wp:positionH relativeFrom="column">
                <wp:posOffset>4760595</wp:posOffset>
              </wp:positionH>
              <wp:positionV relativeFrom="paragraph">
                <wp:posOffset>-3056890</wp:posOffset>
              </wp:positionV>
              <wp:extent cx="1689735" cy="3155315"/>
              <wp:effectExtent l="0" t="635" r="0" b="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89735" cy="31553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D6389D" w14:textId="77777777" w:rsidR="007128A6" w:rsidRPr="00F468A9" w:rsidRDefault="007128A6" w:rsidP="00925DDE">
                          <w:pPr>
                            <w:rPr>
                              <w:rFonts w:cs="Arial"/>
                              <w:color w:val="808080"/>
                              <w:sz w:val="14"/>
                            </w:rPr>
                          </w:pPr>
                          <w:r w:rsidRPr="00F468A9">
                            <w:rPr>
                              <w:rFonts w:cs="Arial"/>
                              <w:color w:val="808080"/>
                              <w:sz w:val="14"/>
                            </w:rPr>
                            <w:t xml:space="preserve">Herausgeber: </w:t>
                          </w:r>
                        </w:p>
                        <w:p w14:paraId="3E469EBA" w14:textId="77777777" w:rsidR="007128A6" w:rsidRPr="00F468A9" w:rsidRDefault="007128A6" w:rsidP="00925DDE">
                          <w:pPr>
                            <w:pStyle w:val="berschrift1"/>
                            <w:rPr>
                              <w:rFonts w:ascii="Arial" w:hAnsi="Arial" w:cs="Arial"/>
                              <w:b/>
                              <w:sz w:val="14"/>
                            </w:rPr>
                          </w:pPr>
                          <w:r w:rsidRPr="00F468A9">
                            <w:rPr>
                              <w:rFonts w:ascii="Arial" w:hAnsi="Arial" w:cs="Arial"/>
                              <w:sz w:val="14"/>
                            </w:rPr>
                            <w:t>TRIFLEX GmbH &amp; Co. KG</w:t>
                          </w:r>
                        </w:p>
                        <w:p w14:paraId="3644082F" w14:textId="77777777" w:rsidR="007128A6" w:rsidRPr="00F468A9" w:rsidRDefault="007128A6" w:rsidP="00925DDE">
                          <w:pPr>
                            <w:rPr>
                              <w:rFonts w:cs="Arial"/>
                              <w:color w:val="808080"/>
                              <w:sz w:val="14"/>
                            </w:rPr>
                          </w:pPr>
                          <w:r w:rsidRPr="00F468A9">
                            <w:rPr>
                              <w:rFonts w:cs="Arial"/>
                              <w:color w:val="808080"/>
                              <w:sz w:val="14"/>
                            </w:rPr>
                            <w:t>Karlstraße 59</w:t>
                          </w:r>
                        </w:p>
                        <w:p w14:paraId="6AFAB8E8" w14:textId="77777777" w:rsidR="007128A6" w:rsidRPr="00F468A9" w:rsidRDefault="007128A6" w:rsidP="00925DDE">
                          <w:pPr>
                            <w:rPr>
                              <w:rFonts w:cs="Arial"/>
                              <w:color w:val="808080"/>
                              <w:sz w:val="14"/>
                            </w:rPr>
                          </w:pPr>
                          <w:r w:rsidRPr="00F468A9">
                            <w:rPr>
                              <w:rFonts w:cs="Arial"/>
                              <w:color w:val="808080"/>
                              <w:sz w:val="14"/>
                            </w:rPr>
                            <w:t>D-32423 Minden</w:t>
                          </w:r>
                        </w:p>
                        <w:p w14:paraId="2F948136" w14:textId="77777777" w:rsidR="007128A6" w:rsidRPr="00F468A9" w:rsidRDefault="007128A6" w:rsidP="00925DDE">
                          <w:pPr>
                            <w:rPr>
                              <w:rFonts w:cs="Arial"/>
                              <w:color w:val="808080"/>
                              <w:sz w:val="14"/>
                            </w:rPr>
                          </w:pPr>
                          <w:r w:rsidRPr="00F468A9">
                            <w:rPr>
                              <w:rFonts w:cs="Arial"/>
                              <w:color w:val="808080"/>
                              <w:sz w:val="14"/>
                            </w:rPr>
                            <w:t xml:space="preserve">Telefon: </w:t>
                          </w:r>
                          <w:r>
                            <w:rPr>
                              <w:rFonts w:cs="Arial"/>
                              <w:color w:val="808080"/>
                              <w:sz w:val="14"/>
                            </w:rPr>
                            <w:t>+</w:t>
                          </w:r>
                          <w:r w:rsidRPr="00F468A9">
                            <w:rPr>
                              <w:rFonts w:cs="Arial"/>
                              <w:color w:val="808080"/>
                              <w:sz w:val="14"/>
                            </w:rPr>
                            <w:t>49 (0) 571 / 3 87 80 - 0</w:t>
                          </w:r>
                        </w:p>
                        <w:p w14:paraId="6F2DC1DE" w14:textId="77777777" w:rsidR="007128A6" w:rsidRPr="00F468A9" w:rsidRDefault="007128A6" w:rsidP="00925DDE">
                          <w:pPr>
                            <w:rPr>
                              <w:rFonts w:cs="Arial"/>
                              <w:color w:val="808080"/>
                              <w:sz w:val="14"/>
                            </w:rPr>
                          </w:pPr>
                          <w:r>
                            <w:rPr>
                              <w:rFonts w:cs="Arial"/>
                              <w:color w:val="808080"/>
                              <w:sz w:val="14"/>
                            </w:rPr>
                            <w:t>Telefax: +</w:t>
                          </w:r>
                          <w:r w:rsidRPr="00F468A9">
                            <w:rPr>
                              <w:rFonts w:cs="Arial"/>
                              <w:color w:val="808080"/>
                              <w:sz w:val="14"/>
                            </w:rPr>
                            <w:t>49 (0) 571 / 3 87 80 - 738</w:t>
                          </w:r>
                        </w:p>
                        <w:p w14:paraId="497345E7" w14:textId="77777777" w:rsidR="007128A6" w:rsidRPr="00F468A9" w:rsidRDefault="007128A6" w:rsidP="00925DDE">
                          <w:pPr>
                            <w:rPr>
                              <w:rFonts w:cs="Arial"/>
                              <w:color w:val="808080"/>
                              <w:sz w:val="14"/>
                            </w:rPr>
                          </w:pPr>
                          <w:r w:rsidRPr="00F468A9">
                            <w:rPr>
                              <w:rFonts w:cs="Arial"/>
                              <w:color w:val="808080"/>
                              <w:sz w:val="14"/>
                            </w:rPr>
                            <w:t>http://www.triflex.de</w:t>
                          </w:r>
                        </w:p>
                        <w:p w14:paraId="664D8A41" w14:textId="77777777" w:rsidR="007128A6" w:rsidRPr="00F468A9" w:rsidRDefault="007128A6" w:rsidP="00925DDE">
                          <w:pPr>
                            <w:rPr>
                              <w:rFonts w:cs="Arial"/>
                              <w:color w:val="808080"/>
                              <w:sz w:val="14"/>
                            </w:rPr>
                          </w:pPr>
                          <w:r w:rsidRPr="00F468A9">
                            <w:rPr>
                              <w:rFonts w:cs="Arial"/>
                              <w:color w:val="808080"/>
                              <w:sz w:val="14"/>
                              <w:lang w:val="it-IT"/>
                            </w:rPr>
                            <w:t xml:space="preserve">E-Mail: </w:t>
                          </w:r>
                          <w:r w:rsidRPr="00F468A9">
                            <w:rPr>
                              <w:rFonts w:cs="Arial"/>
                              <w:color w:val="808080"/>
                              <w:sz w:val="14"/>
                            </w:rPr>
                            <w:t>info@triflex.de</w:t>
                          </w:r>
                        </w:p>
                        <w:p w14:paraId="47BDC990" w14:textId="77777777" w:rsidR="007128A6" w:rsidRPr="00F468A9" w:rsidRDefault="007128A6" w:rsidP="00925DDE">
                          <w:pPr>
                            <w:rPr>
                              <w:rFonts w:cs="Arial"/>
                              <w:color w:val="808080"/>
                              <w:sz w:val="14"/>
                            </w:rPr>
                          </w:pPr>
                        </w:p>
                        <w:p w14:paraId="56EA6D02" w14:textId="77777777" w:rsidR="007128A6" w:rsidRDefault="007128A6" w:rsidP="00925DDE">
                          <w:pPr>
                            <w:rPr>
                              <w:rFonts w:cs="Arial"/>
                              <w:color w:val="808080"/>
                              <w:sz w:val="14"/>
                            </w:rPr>
                          </w:pPr>
                          <w:r>
                            <w:rPr>
                              <w:rFonts w:cs="Arial"/>
                              <w:color w:val="808080"/>
                              <w:sz w:val="14"/>
                            </w:rPr>
                            <w:t>Ansprechpartner:</w:t>
                          </w:r>
                        </w:p>
                        <w:p w14:paraId="7A64BB71" w14:textId="77777777" w:rsidR="008F49B5" w:rsidRPr="008F49B5" w:rsidRDefault="008F49B5" w:rsidP="008F49B5">
                          <w:pPr>
                            <w:rPr>
                              <w:rFonts w:cs="Arial"/>
                              <w:color w:val="808080"/>
                              <w:sz w:val="14"/>
                            </w:rPr>
                          </w:pPr>
                          <w:r w:rsidRPr="008F49B5">
                            <w:rPr>
                              <w:rFonts w:cs="Arial"/>
                              <w:color w:val="808080"/>
                              <w:sz w:val="14"/>
                            </w:rPr>
                            <w:t>Presse &amp; Media Relations</w:t>
                          </w:r>
                        </w:p>
                        <w:p w14:paraId="0577D677" w14:textId="77777777" w:rsidR="008F49B5" w:rsidRPr="008F49B5" w:rsidRDefault="008F49B5" w:rsidP="008F49B5">
                          <w:pPr>
                            <w:rPr>
                              <w:rFonts w:cs="Arial"/>
                              <w:color w:val="808080"/>
                              <w:sz w:val="14"/>
                            </w:rPr>
                          </w:pPr>
                          <w:r w:rsidRPr="008F49B5">
                            <w:rPr>
                              <w:rFonts w:cs="Arial"/>
                              <w:color w:val="808080"/>
                              <w:sz w:val="14"/>
                            </w:rPr>
                            <w:t>Anne Brussig</w:t>
                          </w:r>
                        </w:p>
                        <w:p w14:paraId="616B42CF" w14:textId="77777777" w:rsidR="008F49B5" w:rsidRPr="008F49B5" w:rsidRDefault="008F49B5" w:rsidP="008F49B5">
                          <w:pPr>
                            <w:rPr>
                              <w:rFonts w:cs="Arial"/>
                              <w:color w:val="808080"/>
                              <w:sz w:val="14"/>
                            </w:rPr>
                          </w:pPr>
                          <w:r w:rsidRPr="008F49B5">
                            <w:rPr>
                              <w:rFonts w:cs="Arial"/>
                              <w:color w:val="808080"/>
                              <w:sz w:val="14"/>
                            </w:rPr>
                            <w:t>Telefon: +49 (0) 571 / 3 87 80 621</w:t>
                          </w:r>
                        </w:p>
                        <w:p w14:paraId="6AEEE626" w14:textId="77777777" w:rsidR="008F49B5" w:rsidRPr="008F49B5" w:rsidRDefault="008F49B5" w:rsidP="008F49B5">
                          <w:pPr>
                            <w:rPr>
                              <w:rFonts w:cs="Arial"/>
                              <w:color w:val="808080"/>
                              <w:sz w:val="14"/>
                            </w:rPr>
                          </w:pPr>
                          <w:r w:rsidRPr="008F49B5">
                            <w:rPr>
                              <w:rFonts w:cs="Arial"/>
                              <w:color w:val="808080"/>
                              <w:sz w:val="14"/>
                            </w:rPr>
                            <w:t>Telefax: +49 (0) 571 / 3 87 80 - 738</w:t>
                          </w:r>
                        </w:p>
                        <w:p w14:paraId="6A002FAC" w14:textId="77777777" w:rsidR="007128A6" w:rsidRDefault="008F49B5" w:rsidP="008F49B5">
                          <w:pPr>
                            <w:rPr>
                              <w:rFonts w:cs="Arial"/>
                              <w:color w:val="808080"/>
                              <w:sz w:val="14"/>
                            </w:rPr>
                          </w:pPr>
                          <w:r w:rsidRPr="008F49B5">
                            <w:rPr>
                              <w:rFonts w:cs="Arial"/>
                              <w:color w:val="808080"/>
                              <w:sz w:val="14"/>
                            </w:rPr>
                            <w:t xml:space="preserve">E-Mail: </w:t>
                          </w:r>
                          <w:hyperlink r:id="rId1" w:history="1">
                            <w:r w:rsidRPr="000345A1">
                              <w:rPr>
                                <w:rStyle w:val="Hyperlink"/>
                                <w:rFonts w:cs="Arial"/>
                                <w:sz w:val="14"/>
                              </w:rPr>
                              <w:t>anne.brussig@triflex.de</w:t>
                            </w:r>
                          </w:hyperlink>
                        </w:p>
                        <w:p w14:paraId="2431BAAB" w14:textId="77777777" w:rsidR="008F49B5" w:rsidRPr="00F468A9" w:rsidRDefault="008F49B5" w:rsidP="008F49B5">
                          <w:pPr>
                            <w:rPr>
                              <w:rFonts w:cs="Arial"/>
                              <w:color w:val="808080"/>
                              <w:sz w:val="14"/>
                            </w:rPr>
                          </w:pPr>
                        </w:p>
                        <w:p w14:paraId="22D2FC27" w14:textId="77777777" w:rsidR="007128A6" w:rsidRPr="00EF42D4" w:rsidRDefault="007128A6" w:rsidP="00044054">
                          <w:pPr>
                            <w:rPr>
                              <w:rFonts w:cs="Arial"/>
                              <w:color w:val="808080"/>
                              <w:sz w:val="14"/>
                            </w:rPr>
                          </w:pPr>
                          <w:r w:rsidRPr="00EF42D4">
                            <w:rPr>
                              <w:rFonts w:cs="Arial"/>
                              <w:color w:val="808080"/>
                              <w:sz w:val="14"/>
                            </w:rPr>
                            <w:t>Redaktion:</w:t>
                          </w:r>
                        </w:p>
                        <w:p w14:paraId="13202954" w14:textId="77777777" w:rsidR="007128A6" w:rsidRPr="00EF42D4" w:rsidRDefault="007128A6" w:rsidP="00044054">
                          <w:pPr>
                            <w:rPr>
                              <w:rFonts w:cs="Arial"/>
                              <w:color w:val="808080"/>
                              <w:sz w:val="14"/>
                            </w:rPr>
                          </w:pPr>
                          <w:proofErr w:type="spellStart"/>
                          <w:r w:rsidRPr="00EF42D4">
                            <w:rPr>
                              <w:rFonts w:cs="Arial"/>
                              <w:color w:val="808080"/>
                              <w:sz w:val="14"/>
                            </w:rPr>
                            <w:t>presigno</w:t>
                          </w:r>
                          <w:proofErr w:type="spellEnd"/>
                          <w:r w:rsidRPr="00EF42D4">
                            <w:rPr>
                              <w:rFonts w:cs="Arial"/>
                              <w:color w:val="808080"/>
                              <w:sz w:val="14"/>
                            </w:rPr>
                            <w:t xml:space="preserve"> GmbH</w:t>
                          </w:r>
                        </w:p>
                        <w:p w14:paraId="53DE4817" w14:textId="77777777" w:rsidR="007128A6" w:rsidRDefault="007128A6" w:rsidP="00044054">
                          <w:pPr>
                            <w:rPr>
                              <w:rFonts w:cs="Arial"/>
                              <w:color w:val="808080"/>
                              <w:sz w:val="14"/>
                            </w:rPr>
                          </w:pPr>
                          <w:r w:rsidRPr="00EF42D4">
                            <w:rPr>
                              <w:rFonts w:cs="Arial"/>
                              <w:color w:val="808080"/>
                              <w:sz w:val="14"/>
                            </w:rPr>
                            <w:t>Unternehmenskommunikation</w:t>
                          </w:r>
                        </w:p>
                        <w:p w14:paraId="11808CA0" w14:textId="77777777" w:rsidR="007128A6" w:rsidRPr="00EF42D4" w:rsidRDefault="007128A6" w:rsidP="00044054">
                          <w:pPr>
                            <w:rPr>
                              <w:rFonts w:cs="Arial"/>
                              <w:color w:val="808080"/>
                              <w:sz w:val="14"/>
                            </w:rPr>
                          </w:pPr>
                          <w:r>
                            <w:rPr>
                              <w:rFonts w:cs="Arial"/>
                              <w:color w:val="808080"/>
                              <w:sz w:val="14"/>
                            </w:rPr>
                            <w:t>Labor Phoenix</w:t>
                          </w:r>
                        </w:p>
                        <w:p w14:paraId="0B9F89AE" w14:textId="77777777" w:rsidR="007128A6" w:rsidRPr="00EF42D4" w:rsidRDefault="007128A6" w:rsidP="00044054">
                          <w:pPr>
                            <w:rPr>
                              <w:rFonts w:cs="Arial"/>
                              <w:color w:val="808080"/>
                              <w:sz w:val="14"/>
                            </w:rPr>
                          </w:pPr>
                          <w:r w:rsidRPr="00EF42D4">
                            <w:rPr>
                              <w:rFonts w:cs="Arial"/>
                              <w:color w:val="808080"/>
                              <w:sz w:val="14"/>
                            </w:rPr>
                            <w:t>Konrad-Adenauer-Allee 10</w:t>
                          </w:r>
                        </w:p>
                        <w:p w14:paraId="02718A7E" w14:textId="77777777" w:rsidR="007128A6" w:rsidRPr="00EF42D4" w:rsidRDefault="007128A6" w:rsidP="00044054">
                          <w:pPr>
                            <w:rPr>
                              <w:rFonts w:cs="Arial"/>
                              <w:color w:val="808080"/>
                              <w:sz w:val="14"/>
                            </w:rPr>
                          </w:pPr>
                          <w:r w:rsidRPr="00EF42D4">
                            <w:rPr>
                              <w:rFonts w:cs="Arial"/>
                              <w:color w:val="808080"/>
                              <w:sz w:val="14"/>
                            </w:rPr>
                            <w:t>D-44263 Dortmund</w:t>
                          </w:r>
                        </w:p>
                        <w:p w14:paraId="58DAB2AD" w14:textId="77777777" w:rsidR="007128A6" w:rsidRPr="00EF42D4" w:rsidRDefault="007128A6" w:rsidP="00044054">
                          <w:pPr>
                            <w:rPr>
                              <w:rFonts w:cs="Arial"/>
                              <w:color w:val="808080"/>
                              <w:sz w:val="14"/>
                            </w:rPr>
                          </w:pPr>
                          <w:r w:rsidRPr="00EF42D4">
                            <w:rPr>
                              <w:rFonts w:cs="Arial"/>
                              <w:color w:val="808080"/>
                              <w:sz w:val="14"/>
                            </w:rPr>
                            <w:t xml:space="preserve">Telefon: </w:t>
                          </w:r>
                          <w:r>
                            <w:rPr>
                              <w:rFonts w:cs="Arial"/>
                              <w:color w:val="808080"/>
                              <w:sz w:val="14"/>
                            </w:rPr>
                            <w:t xml:space="preserve">+49 (0) 2 31 / </w:t>
                          </w:r>
                          <w:r w:rsidR="008E1764">
                            <w:rPr>
                              <w:rFonts w:cs="Arial"/>
                              <w:color w:val="808080"/>
                              <w:sz w:val="14"/>
                            </w:rPr>
                            <w:t>9999-5470</w:t>
                          </w:r>
                        </w:p>
                        <w:p w14:paraId="59058BD0" w14:textId="77777777" w:rsidR="007128A6" w:rsidRPr="00044054" w:rsidRDefault="007128A6" w:rsidP="00044054">
                          <w:pPr>
                            <w:rPr>
                              <w:rFonts w:cs="Arial"/>
                              <w:color w:val="808080"/>
                              <w:sz w:val="14"/>
                              <w:lang w:val="pt-BR"/>
                            </w:rPr>
                          </w:pPr>
                          <w:r w:rsidRPr="00044054">
                            <w:rPr>
                              <w:rFonts w:cs="Arial"/>
                              <w:color w:val="808080"/>
                              <w:sz w:val="14"/>
                              <w:lang w:val="pt-BR"/>
                            </w:rPr>
                            <w:t>Telefax: +49 (0) 2 31 / 532 62 53</w:t>
                          </w:r>
                        </w:p>
                        <w:p w14:paraId="44D189CC" w14:textId="77777777" w:rsidR="007128A6" w:rsidRPr="00044054" w:rsidRDefault="007128A6" w:rsidP="00044054">
                          <w:pPr>
                            <w:rPr>
                              <w:rFonts w:cs="Arial"/>
                              <w:color w:val="808080"/>
                              <w:sz w:val="14"/>
                              <w:lang w:val="pt-BR"/>
                            </w:rPr>
                          </w:pPr>
                          <w:r w:rsidRPr="00044054">
                            <w:rPr>
                              <w:rFonts w:cs="Arial"/>
                              <w:color w:val="808080"/>
                              <w:sz w:val="14"/>
                              <w:lang w:val="pt-BR"/>
                            </w:rPr>
                            <w:t>E-Mail: pr@presigno.de</w:t>
                          </w:r>
                        </w:p>
                        <w:p w14:paraId="35A02BC8" w14:textId="77777777" w:rsidR="007128A6" w:rsidRPr="00EF42D4" w:rsidRDefault="007128A6" w:rsidP="00044054">
                          <w:pPr>
                            <w:rPr>
                              <w:rFonts w:cs="Arial"/>
                              <w:color w:val="808080"/>
                              <w:sz w:val="14"/>
                            </w:rPr>
                          </w:pPr>
                          <w:r w:rsidRPr="00EF42D4">
                            <w:rPr>
                              <w:rFonts w:cs="Arial"/>
                              <w:color w:val="808080"/>
                              <w:sz w:val="14"/>
                            </w:rPr>
                            <w:t>http://www.presigno.de</w:t>
                          </w:r>
                        </w:p>
                        <w:p w14:paraId="5CBC54DF" w14:textId="77777777" w:rsidR="007128A6" w:rsidRPr="00F90C85" w:rsidRDefault="007128A6" w:rsidP="00925DDE">
                          <w:pPr>
                            <w:pStyle w:val="berschrift3"/>
                            <w:tabs>
                              <w:tab w:val="left" w:pos="567"/>
                            </w:tabs>
                            <w:rPr>
                              <w:rFonts w:ascii="Arial" w:hAnsi="Arial" w:cs="Arial"/>
                              <w:b w:val="0"/>
                              <w:color w:val="808080"/>
                              <w:sz w:val="14"/>
                              <w:szCs w:val="14"/>
                            </w:rPr>
                          </w:pPr>
                        </w:p>
                        <w:p w14:paraId="4010D836" w14:textId="77777777" w:rsidR="007128A6" w:rsidRPr="00F90C85" w:rsidRDefault="007128A6" w:rsidP="00925DDE">
                          <w:pPr>
                            <w:pStyle w:val="berschrift3"/>
                            <w:tabs>
                              <w:tab w:val="left" w:pos="567"/>
                            </w:tabs>
                            <w:rPr>
                              <w:rFonts w:ascii="Arial" w:hAnsi="Arial" w:cs="Arial"/>
                              <w:color w:val="808080"/>
                              <w:sz w:val="14"/>
                              <w:szCs w:val="14"/>
                            </w:rPr>
                          </w:pPr>
                          <w:r w:rsidRPr="00F90C85">
                            <w:rPr>
                              <w:rFonts w:ascii="Arial" w:hAnsi="Arial" w:cs="Arial"/>
                              <w:color w:val="808080"/>
                              <w:sz w:val="14"/>
                              <w:szCs w:val="14"/>
                            </w:rPr>
                            <w:t>Abdruck frei – Beleg erbeten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3093904" id="_x0000_t202" coordsize="21600,21600" o:spt="202" path="m,l,21600r21600,l21600,xe">
              <v:stroke joinstyle="miter"/>
              <v:path gradientshapeok="t" o:connecttype="rect"/>
            </v:shapetype>
            <v:shape id="Text Box 4" o:spid="_x0000_s1027" type="#_x0000_t202" style="position:absolute;left:0;text-align:left;margin-left:374.85pt;margin-top:-240.7pt;width:133.05pt;height:248.4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" filled="f" stroked="f">
              <v:textbox>
                <w:txbxContent>
                  <w:p w14:paraId="1DD6389D" w14:textId="77777777" w:rsidR="007128A6" w:rsidRPr="00F468A9" w:rsidRDefault="007128A6" w:rsidP="00925DDE">
                    <w:pPr>
                      <w:rPr>
                        <w:rFonts w:cs="Arial"/>
                        <w:color w:val="808080"/>
                        <w:sz w:val="14"/>
                      </w:rPr>
                    </w:pPr>
                    <w:r w:rsidRPr="00F468A9">
                      <w:rPr>
                        <w:rFonts w:cs="Arial"/>
                        <w:color w:val="808080"/>
                        <w:sz w:val="14"/>
                      </w:rPr>
                      <w:t xml:space="preserve">Herausgeber: </w:t>
                    </w:r>
                  </w:p>
                  <w:p w14:paraId="3E469EBA" w14:textId="77777777" w:rsidR="007128A6" w:rsidRPr="00F468A9" w:rsidRDefault="007128A6" w:rsidP="00925DDE">
                    <w:pPr>
                      <w:pStyle w:val="berschrift1"/>
                      <w:rPr>
                        <w:rFonts w:ascii="Arial" w:hAnsi="Arial" w:cs="Arial"/>
                        <w:b/>
                        <w:sz w:val="14"/>
                      </w:rPr>
                    </w:pPr>
                    <w:r w:rsidRPr="00F468A9">
                      <w:rPr>
                        <w:rFonts w:ascii="Arial" w:hAnsi="Arial" w:cs="Arial"/>
                        <w:sz w:val="14"/>
                      </w:rPr>
                      <w:t>TRIFLEX GmbH &amp; Co. KG</w:t>
                    </w:r>
                  </w:p>
                  <w:p w14:paraId="3644082F" w14:textId="77777777" w:rsidR="007128A6" w:rsidRPr="00F468A9" w:rsidRDefault="007128A6" w:rsidP="00925DDE">
                    <w:pPr>
                      <w:rPr>
                        <w:rFonts w:cs="Arial"/>
                        <w:color w:val="808080"/>
                        <w:sz w:val="14"/>
                      </w:rPr>
                    </w:pPr>
                    <w:r w:rsidRPr="00F468A9">
                      <w:rPr>
                        <w:rFonts w:cs="Arial"/>
                        <w:color w:val="808080"/>
                        <w:sz w:val="14"/>
                      </w:rPr>
                      <w:t>Karlstraße 59</w:t>
                    </w:r>
                  </w:p>
                  <w:p w14:paraId="6AFAB8E8" w14:textId="77777777" w:rsidR="007128A6" w:rsidRPr="00F468A9" w:rsidRDefault="007128A6" w:rsidP="00925DDE">
                    <w:pPr>
                      <w:rPr>
                        <w:rFonts w:cs="Arial"/>
                        <w:color w:val="808080"/>
                        <w:sz w:val="14"/>
                      </w:rPr>
                    </w:pPr>
                    <w:r w:rsidRPr="00F468A9">
                      <w:rPr>
                        <w:rFonts w:cs="Arial"/>
                        <w:color w:val="808080"/>
                        <w:sz w:val="14"/>
                      </w:rPr>
                      <w:t>D-32423 Minden</w:t>
                    </w:r>
                  </w:p>
                  <w:p w14:paraId="2F948136" w14:textId="77777777" w:rsidR="007128A6" w:rsidRPr="00F468A9" w:rsidRDefault="007128A6" w:rsidP="00925DDE">
                    <w:pPr>
                      <w:rPr>
                        <w:rFonts w:cs="Arial"/>
                        <w:color w:val="808080"/>
                        <w:sz w:val="14"/>
                      </w:rPr>
                    </w:pPr>
                    <w:r w:rsidRPr="00F468A9">
                      <w:rPr>
                        <w:rFonts w:cs="Arial"/>
                        <w:color w:val="808080"/>
                        <w:sz w:val="14"/>
                      </w:rPr>
                      <w:t xml:space="preserve">Telefon: </w:t>
                    </w:r>
                    <w:r>
                      <w:rPr>
                        <w:rFonts w:cs="Arial"/>
                        <w:color w:val="808080"/>
                        <w:sz w:val="14"/>
                      </w:rPr>
                      <w:t>+</w:t>
                    </w:r>
                    <w:r w:rsidRPr="00F468A9">
                      <w:rPr>
                        <w:rFonts w:cs="Arial"/>
                        <w:color w:val="808080"/>
                        <w:sz w:val="14"/>
                      </w:rPr>
                      <w:t>49 (0) 571 / 3 87 80 - 0</w:t>
                    </w:r>
                  </w:p>
                  <w:p w14:paraId="6F2DC1DE" w14:textId="77777777" w:rsidR="007128A6" w:rsidRPr="00F468A9" w:rsidRDefault="007128A6" w:rsidP="00925DDE">
                    <w:pPr>
                      <w:rPr>
                        <w:rFonts w:cs="Arial"/>
                        <w:color w:val="808080"/>
                        <w:sz w:val="14"/>
                      </w:rPr>
                    </w:pPr>
                    <w:r>
                      <w:rPr>
                        <w:rFonts w:cs="Arial"/>
                        <w:color w:val="808080"/>
                        <w:sz w:val="14"/>
                      </w:rPr>
                      <w:t>Telefax: +</w:t>
                    </w:r>
                    <w:r w:rsidRPr="00F468A9">
                      <w:rPr>
                        <w:rFonts w:cs="Arial"/>
                        <w:color w:val="808080"/>
                        <w:sz w:val="14"/>
                      </w:rPr>
                      <w:t>49 (0) 571 / 3 87 80 - 738</w:t>
                    </w:r>
                  </w:p>
                  <w:p w14:paraId="497345E7" w14:textId="77777777" w:rsidR="007128A6" w:rsidRPr="00F468A9" w:rsidRDefault="007128A6" w:rsidP="00925DDE">
                    <w:pPr>
                      <w:rPr>
                        <w:rFonts w:cs="Arial"/>
                        <w:color w:val="808080"/>
                        <w:sz w:val="14"/>
                      </w:rPr>
                    </w:pPr>
                    <w:r w:rsidRPr="00F468A9">
                      <w:rPr>
                        <w:rFonts w:cs="Arial"/>
                        <w:color w:val="808080"/>
                        <w:sz w:val="14"/>
                      </w:rPr>
                      <w:t>http://www.triflex.de</w:t>
                    </w:r>
                  </w:p>
                  <w:p w14:paraId="664D8A41" w14:textId="77777777" w:rsidR="007128A6" w:rsidRPr="00F468A9" w:rsidRDefault="007128A6" w:rsidP="00925DDE">
                    <w:pPr>
                      <w:rPr>
                        <w:rFonts w:cs="Arial"/>
                        <w:color w:val="808080"/>
                        <w:sz w:val="14"/>
                      </w:rPr>
                    </w:pPr>
                    <w:r w:rsidRPr="00F468A9">
                      <w:rPr>
                        <w:rFonts w:cs="Arial"/>
                        <w:color w:val="808080"/>
                        <w:sz w:val="14"/>
                        <w:lang w:val="it-IT"/>
                      </w:rPr>
                      <w:t xml:space="preserve">E-Mail: </w:t>
                    </w:r>
                    <w:r w:rsidRPr="00F468A9">
                      <w:rPr>
                        <w:rFonts w:cs="Arial"/>
                        <w:color w:val="808080"/>
                        <w:sz w:val="14"/>
                      </w:rPr>
                      <w:t>info@triflex.de</w:t>
                    </w:r>
                  </w:p>
                  <w:p w14:paraId="47BDC990" w14:textId="77777777" w:rsidR="007128A6" w:rsidRPr="00F468A9" w:rsidRDefault="007128A6" w:rsidP="00925DDE">
                    <w:pPr>
                      <w:rPr>
                        <w:rFonts w:cs="Arial"/>
                        <w:color w:val="808080"/>
                        <w:sz w:val="14"/>
                      </w:rPr>
                    </w:pPr>
                  </w:p>
                  <w:p w14:paraId="56EA6D02" w14:textId="77777777" w:rsidR="007128A6" w:rsidRDefault="007128A6" w:rsidP="00925DDE">
                    <w:pPr>
                      <w:rPr>
                        <w:rFonts w:cs="Arial"/>
                        <w:color w:val="808080"/>
                        <w:sz w:val="14"/>
                      </w:rPr>
                    </w:pPr>
                    <w:r>
                      <w:rPr>
                        <w:rFonts w:cs="Arial"/>
                        <w:color w:val="808080"/>
                        <w:sz w:val="14"/>
                      </w:rPr>
                      <w:t>Ansprechpartner:</w:t>
                    </w:r>
                  </w:p>
                  <w:p w14:paraId="7A64BB71" w14:textId="77777777" w:rsidR="008F49B5" w:rsidRPr="008F49B5" w:rsidRDefault="008F49B5" w:rsidP="008F49B5">
                    <w:pPr>
                      <w:rPr>
                        <w:rFonts w:cs="Arial"/>
                        <w:color w:val="808080"/>
                        <w:sz w:val="14"/>
                      </w:rPr>
                    </w:pPr>
                    <w:r w:rsidRPr="008F49B5">
                      <w:rPr>
                        <w:rFonts w:cs="Arial"/>
                        <w:color w:val="808080"/>
                        <w:sz w:val="14"/>
                      </w:rPr>
                      <w:t>Presse &amp; Media Relations</w:t>
                    </w:r>
                  </w:p>
                  <w:p w14:paraId="0577D677" w14:textId="77777777" w:rsidR="008F49B5" w:rsidRPr="008F49B5" w:rsidRDefault="008F49B5" w:rsidP="008F49B5">
                    <w:pPr>
                      <w:rPr>
                        <w:rFonts w:cs="Arial"/>
                        <w:color w:val="808080"/>
                        <w:sz w:val="14"/>
                      </w:rPr>
                    </w:pPr>
                    <w:r w:rsidRPr="008F49B5">
                      <w:rPr>
                        <w:rFonts w:cs="Arial"/>
                        <w:color w:val="808080"/>
                        <w:sz w:val="14"/>
                      </w:rPr>
                      <w:t>Anne Brussig</w:t>
                    </w:r>
                  </w:p>
                  <w:p w14:paraId="616B42CF" w14:textId="77777777" w:rsidR="008F49B5" w:rsidRPr="008F49B5" w:rsidRDefault="008F49B5" w:rsidP="008F49B5">
                    <w:pPr>
                      <w:rPr>
                        <w:rFonts w:cs="Arial"/>
                        <w:color w:val="808080"/>
                        <w:sz w:val="14"/>
                      </w:rPr>
                    </w:pPr>
                    <w:r w:rsidRPr="008F49B5">
                      <w:rPr>
                        <w:rFonts w:cs="Arial"/>
                        <w:color w:val="808080"/>
                        <w:sz w:val="14"/>
                      </w:rPr>
                      <w:t>Telefon: +49 (0) 571 / 3 87 80 621</w:t>
                    </w:r>
                  </w:p>
                  <w:p w14:paraId="6AEEE626" w14:textId="77777777" w:rsidR="008F49B5" w:rsidRPr="008F49B5" w:rsidRDefault="008F49B5" w:rsidP="008F49B5">
                    <w:pPr>
                      <w:rPr>
                        <w:rFonts w:cs="Arial"/>
                        <w:color w:val="808080"/>
                        <w:sz w:val="14"/>
                      </w:rPr>
                    </w:pPr>
                    <w:r w:rsidRPr="008F49B5">
                      <w:rPr>
                        <w:rFonts w:cs="Arial"/>
                        <w:color w:val="808080"/>
                        <w:sz w:val="14"/>
                      </w:rPr>
                      <w:t>Telefax: +49 (0) 571 / 3 87 80 - 738</w:t>
                    </w:r>
                  </w:p>
                  <w:p w14:paraId="6A002FAC" w14:textId="77777777" w:rsidR="007128A6" w:rsidRDefault="008F49B5" w:rsidP="008F49B5">
                    <w:pPr>
                      <w:rPr>
                        <w:rFonts w:cs="Arial"/>
                        <w:color w:val="808080"/>
                        <w:sz w:val="14"/>
                      </w:rPr>
                    </w:pPr>
                    <w:r w:rsidRPr="008F49B5">
                      <w:rPr>
                        <w:rFonts w:cs="Arial"/>
                        <w:color w:val="808080"/>
                        <w:sz w:val="14"/>
                      </w:rPr>
                      <w:t xml:space="preserve">E-Mail: </w:t>
                    </w:r>
                    <w:hyperlink r:id="rId2" w:history="1">
                      <w:r w:rsidRPr="000345A1">
                        <w:rPr>
                          <w:rStyle w:val="Hyperlink"/>
                          <w:rFonts w:cs="Arial"/>
                          <w:sz w:val="14"/>
                        </w:rPr>
                        <w:t>anne.brussig@triflex.de</w:t>
                      </w:r>
                    </w:hyperlink>
                  </w:p>
                  <w:p w14:paraId="2431BAAB" w14:textId="77777777" w:rsidR="008F49B5" w:rsidRPr="00F468A9" w:rsidRDefault="008F49B5" w:rsidP="008F49B5">
                    <w:pPr>
                      <w:rPr>
                        <w:rFonts w:cs="Arial"/>
                        <w:color w:val="808080"/>
                        <w:sz w:val="14"/>
                      </w:rPr>
                    </w:pPr>
                  </w:p>
                  <w:p w14:paraId="22D2FC27" w14:textId="77777777" w:rsidR="007128A6" w:rsidRPr="00EF42D4" w:rsidRDefault="007128A6" w:rsidP="00044054">
                    <w:pPr>
                      <w:rPr>
                        <w:rFonts w:cs="Arial"/>
                        <w:color w:val="808080"/>
                        <w:sz w:val="14"/>
                      </w:rPr>
                    </w:pPr>
                    <w:r w:rsidRPr="00EF42D4">
                      <w:rPr>
                        <w:rFonts w:cs="Arial"/>
                        <w:color w:val="808080"/>
                        <w:sz w:val="14"/>
                      </w:rPr>
                      <w:t>Redaktion:</w:t>
                    </w:r>
                  </w:p>
                  <w:p w14:paraId="13202954" w14:textId="77777777" w:rsidR="007128A6" w:rsidRPr="00EF42D4" w:rsidRDefault="007128A6" w:rsidP="00044054">
                    <w:pPr>
                      <w:rPr>
                        <w:rFonts w:cs="Arial"/>
                        <w:color w:val="808080"/>
                        <w:sz w:val="14"/>
                      </w:rPr>
                    </w:pPr>
                    <w:proofErr w:type="spellStart"/>
                    <w:r w:rsidRPr="00EF42D4">
                      <w:rPr>
                        <w:rFonts w:cs="Arial"/>
                        <w:color w:val="808080"/>
                        <w:sz w:val="14"/>
                      </w:rPr>
                      <w:t>presigno</w:t>
                    </w:r>
                    <w:proofErr w:type="spellEnd"/>
                    <w:r w:rsidRPr="00EF42D4">
                      <w:rPr>
                        <w:rFonts w:cs="Arial"/>
                        <w:color w:val="808080"/>
                        <w:sz w:val="14"/>
                      </w:rPr>
                      <w:t xml:space="preserve"> GmbH</w:t>
                    </w:r>
                  </w:p>
                  <w:p w14:paraId="53DE4817" w14:textId="77777777" w:rsidR="007128A6" w:rsidRDefault="007128A6" w:rsidP="00044054">
                    <w:pPr>
                      <w:rPr>
                        <w:rFonts w:cs="Arial"/>
                        <w:color w:val="808080"/>
                        <w:sz w:val="14"/>
                      </w:rPr>
                    </w:pPr>
                    <w:r w:rsidRPr="00EF42D4">
                      <w:rPr>
                        <w:rFonts w:cs="Arial"/>
                        <w:color w:val="808080"/>
                        <w:sz w:val="14"/>
                      </w:rPr>
                      <w:t>Unternehmenskommunikation</w:t>
                    </w:r>
                  </w:p>
                  <w:p w14:paraId="11808CA0" w14:textId="77777777" w:rsidR="007128A6" w:rsidRPr="00EF42D4" w:rsidRDefault="007128A6" w:rsidP="00044054">
                    <w:pPr>
                      <w:rPr>
                        <w:rFonts w:cs="Arial"/>
                        <w:color w:val="808080"/>
                        <w:sz w:val="14"/>
                      </w:rPr>
                    </w:pPr>
                    <w:r>
                      <w:rPr>
                        <w:rFonts w:cs="Arial"/>
                        <w:color w:val="808080"/>
                        <w:sz w:val="14"/>
                      </w:rPr>
                      <w:t>Labor Phoenix</w:t>
                    </w:r>
                  </w:p>
                  <w:p w14:paraId="0B9F89AE" w14:textId="77777777" w:rsidR="007128A6" w:rsidRPr="00EF42D4" w:rsidRDefault="007128A6" w:rsidP="00044054">
                    <w:pPr>
                      <w:rPr>
                        <w:rFonts w:cs="Arial"/>
                        <w:color w:val="808080"/>
                        <w:sz w:val="14"/>
                      </w:rPr>
                    </w:pPr>
                    <w:r w:rsidRPr="00EF42D4">
                      <w:rPr>
                        <w:rFonts w:cs="Arial"/>
                        <w:color w:val="808080"/>
                        <w:sz w:val="14"/>
                      </w:rPr>
                      <w:t>Konrad-Adenauer-Allee 10</w:t>
                    </w:r>
                  </w:p>
                  <w:p w14:paraId="02718A7E" w14:textId="77777777" w:rsidR="007128A6" w:rsidRPr="00EF42D4" w:rsidRDefault="007128A6" w:rsidP="00044054">
                    <w:pPr>
                      <w:rPr>
                        <w:rFonts w:cs="Arial"/>
                        <w:color w:val="808080"/>
                        <w:sz w:val="14"/>
                      </w:rPr>
                    </w:pPr>
                    <w:r w:rsidRPr="00EF42D4">
                      <w:rPr>
                        <w:rFonts w:cs="Arial"/>
                        <w:color w:val="808080"/>
                        <w:sz w:val="14"/>
                      </w:rPr>
                      <w:t>D-44263 Dortmund</w:t>
                    </w:r>
                  </w:p>
                  <w:p w14:paraId="58DAB2AD" w14:textId="77777777" w:rsidR="007128A6" w:rsidRPr="00EF42D4" w:rsidRDefault="007128A6" w:rsidP="00044054">
                    <w:pPr>
                      <w:rPr>
                        <w:rFonts w:cs="Arial"/>
                        <w:color w:val="808080"/>
                        <w:sz w:val="14"/>
                      </w:rPr>
                    </w:pPr>
                    <w:r w:rsidRPr="00EF42D4">
                      <w:rPr>
                        <w:rFonts w:cs="Arial"/>
                        <w:color w:val="808080"/>
                        <w:sz w:val="14"/>
                      </w:rPr>
                      <w:t xml:space="preserve">Telefon: </w:t>
                    </w:r>
                    <w:r>
                      <w:rPr>
                        <w:rFonts w:cs="Arial"/>
                        <w:color w:val="808080"/>
                        <w:sz w:val="14"/>
                      </w:rPr>
                      <w:t xml:space="preserve">+49 (0) 2 31 / </w:t>
                    </w:r>
                    <w:r w:rsidR="008E1764">
                      <w:rPr>
                        <w:rFonts w:cs="Arial"/>
                        <w:color w:val="808080"/>
                        <w:sz w:val="14"/>
                      </w:rPr>
                      <w:t>9999-5470</w:t>
                    </w:r>
                  </w:p>
                  <w:p w14:paraId="59058BD0" w14:textId="77777777" w:rsidR="007128A6" w:rsidRPr="00044054" w:rsidRDefault="007128A6" w:rsidP="00044054">
                    <w:pPr>
                      <w:rPr>
                        <w:rFonts w:cs="Arial"/>
                        <w:color w:val="808080"/>
                        <w:sz w:val="14"/>
                        <w:lang w:val="pt-BR"/>
                      </w:rPr>
                    </w:pPr>
                    <w:r w:rsidRPr="00044054">
                      <w:rPr>
                        <w:rFonts w:cs="Arial"/>
                        <w:color w:val="808080"/>
                        <w:sz w:val="14"/>
                        <w:lang w:val="pt-BR"/>
                      </w:rPr>
                      <w:t>Telefax: +49 (0) 2 31 / 532 62 53</w:t>
                    </w:r>
                  </w:p>
                  <w:p w14:paraId="44D189CC" w14:textId="77777777" w:rsidR="007128A6" w:rsidRPr="00044054" w:rsidRDefault="007128A6" w:rsidP="00044054">
                    <w:pPr>
                      <w:rPr>
                        <w:rFonts w:cs="Arial"/>
                        <w:color w:val="808080"/>
                        <w:sz w:val="14"/>
                        <w:lang w:val="pt-BR"/>
                      </w:rPr>
                    </w:pPr>
                    <w:r w:rsidRPr="00044054">
                      <w:rPr>
                        <w:rFonts w:cs="Arial"/>
                        <w:color w:val="808080"/>
                        <w:sz w:val="14"/>
                        <w:lang w:val="pt-BR"/>
                      </w:rPr>
                      <w:t>E-Mail: pr@presigno.de</w:t>
                    </w:r>
                  </w:p>
                  <w:p w14:paraId="35A02BC8" w14:textId="77777777" w:rsidR="007128A6" w:rsidRPr="00EF42D4" w:rsidRDefault="007128A6" w:rsidP="00044054">
                    <w:pPr>
                      <w:rPr>
                        <w:rFonts w:cs="Arial"/>
                        <w:color w:val="808080"/>
                        <w:sz w:val="14"/>
                      </w:rPr>
                    </w:pPr>
                    <w:r w:rsidRPr="00EF42D4">
                      <w:rPr>
                        <w:rFonts w:cs="Arial"/>
                        <w:color w:val="808080"/>
                        <w:sz w:val="14"/>
                      </w:rPr>
                      <w:t>http://www.presigno.de</w:t>
                    </w:r>
                  </w:p>
                  <w:p w14:paraId="5CBC54DF" w14:textId="77777777" w:rsidR="007128A6" w:rsidRPr="00F90C85" w:rsidRDefault="007128A6" w:rsidP="00925DDE">
                    <w:pPr>
                      <w:pStyle w:val="berschrift3"/>
                      <w:tabs>
                        <w:tab w:val="left" w:pos="567"/>
                      </w:tabs>
                      <w:rPr>
                        <w:rFonts w:ascii="Arial" w:hAnsi="Arial" w:cs="Arial"/>
                        <w:b w:val="0"/>
                        <w:color w:val="808080"/>
                        <w:sz w:val="14"/>
                        <w:szCs w:val="14"/>
                      </w:rPr>
                    </w:pPr>
                  </w:p>
                  <w:p w14:paraId="4010D836" w14:textId="77777777" w:rsidR="007128A6" w:rsidRPr="00F90C85" w:rsidRDefault="007128A6" w:rsidP="00925DDE">
                    <w:pPr>
                      <w:pStyle w:val="berschrift3"/>
                      <w:tabs>
                        <w:tab w:val="left" w:pos="567"/>
                      </w:tabs>
                      <w:rPr>
                        <w:rFonts w:ascii="Arial" w:hAnsi="Arial" w:cs="Arial"/>
                        <w:color w:val="808080"/>
                        <w:sz w:val="14"/>
                        <w:szCs w:val="14"/>
                      </w:rPr>
                    </w:pPr>
                    <w:r w:rsidRPr="00F90C85">
                      <w:rPr>
                        <w:rFonts w:ascii="Arial" w:hAnsi="Arial" w:cs="Arial"/>
                        <w:color w:val="808080"/>
                        <w:sz w:val="14"/>
                        <w:szCs w:val="14"/>
                      </w:rPr>
                      <w:t>Abdruck frei – Beleg erbeten</w:t>
                    </w:r>
                  </w:p>
                </w:txbxContent>
              </v:textbox>
            </v:shape>
          </w:pict>
        </mc:Fallback>
      </mc:AlternateContent>
    </w:r>
    <w:r w:rsidR="007128A6">
      <w:fldChar w:fldCharType="begin"/>
    </w:r>
    <w:r w:rsidR="007128A6">
      <w:instrText xml:space="preserve"> PAGE   \* MERGEFORMAT </w:instrText>
    </w:r>
    <w:r w:rsidR="007128A6">
      <w:fldChar w:fldCharType="separate"/>
    </w:r>
    <w:r w:rsidR="008261C1">
      <w:rPr>
        <w:noProof/>
      </w:rPr>
      <w:t>6</w:t>
    </w:r>
    <w:r w:rsidR="007128A6">
      <w:fldChar w:fldCharType="end"/>
    </w:r>
  </w:p>
  <w:p w14:paraId="02B666DA" w14:textId="77777777" w:rsidR="007128A6" w:rsidRDefault="007128A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E3AA98" w14:textId="77777777" w:rsidR="00015F9F" w:rsidRDefault="00015F9F">
      <w:r>
        <w:separator/>
      </w:r>
    </w:p>
  </w:footnote>
  <w:footnote w:type="continuationSeparator" w:id="0">
    <w:p w14:paraId="0BD34E89" w14:textId="77777777" w:rsidR="00015F9F" w:rsidRDefault="00015F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97497D" w14:textId="791E1BA8" w:rsidR="007128A6" w:rsidRPr="006510B3" w:rsidRDefault="00371FD2" w:rsidP="006510B3">
    <w:pPr>
      <w:pStyle w:val="Kopfzeile"/>
      <w:rPr>
        <w:rFonts w:ascii="Frutiger 45 Light" w:hAnsi="Frutiger 45 Light"/>
        <w:sz w:val="52"/>
      </w:rPr>
    </w:pPr>
    <w:r>
      <w:rPr>
        <w:rFonts w:ascii="Frutiger 45 Light" w:hAnsi="Frutiger 45 Light"/>
        <w:noProof/>
        <w:sz w:val="20"/>
      </w:rPr>
      <mc:AlternateContent>
        <mc:Choice Requires="wps">
          <w:drawing>
            <wp:anchor distT="0" distB="0" distL="114300" distR="114300" simplePos="0" relativeHeight="251657216" behindDoc="0" locked="0" layoutInCell="1" allowOverlap="1" wp14:anchorId="464BBFC8" wp14:editId="1F4D993E">
              <wp:simplePos x="0" y="0"/>
              <wp:positionH relativeFrom="margin">
                <wp:align>left</wp:align>
              </wp:positionH>
              <wp:positionV relativeFrom="paragraph">
                <wp:posOffset>233449</wp:posOffset>
              </wp:positionV>
              <wp:extent cx="4640367" cy="457200"/>
              <wp:effectExtent l="0" t="0" r="8255" b="0"/>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40367"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3DD34BA" w14:textId="6E1E7D5C" w:rsidR="007128A6" w:rsidRPr="0059498F" w:rsidRDefault="00371FD2" w:rsidP="0059498F">
                          <w:pPr>
                            <w:pStyle w:val="berschrift1"/>
                            <w:rPr>
                              <w:rFonts w:ascii="Arial" w:hAnsi="Arial" w:cs="Arial"/>
                            </w:rPr>
                          </w:pPr>
                          <w:r>
                            <w:rPr>
                              <w:rFonts w:ascii="Arial" w:hAnsi="Arial" w:cs="Arial"/>
                            </w:rPr>
                            <w:t>Presseinformation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64BBFC8" id="_x0000_t202" coordsize="21600,21600" o:spt="202" path="m,l,21600r21600,l21600,xe">
              <v:stroke joinstyle="miter"/>
              <v:path gradientshapeok="t" o:connecttype="rect"/>
            </v:shapetype>
            <v:shape id="Text Box 1" o:spid="_x0000_s1026" type="#_x0000_t202" style="position:absolute;margin-left:0;margin-top:18.4pt;width:365.4pt;height:36pt;z-index:25165721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" stroked="f">
              <v:textbox inset="0,0,0,0">
                <w:txbxContent>
                  <w:p w14:paraId="73DD34BA" w14:textId="6E1E7D5C" w:rsidR="007128A6" w:rsidRPr="0059498F" w:rsidRDefault="00371FD2" w:rsidP="0059498F">
                    <w:pPr>
                      <w:pStyle w:val="berschrift1"/>
                      <w:rPr>
                        <w:rFonts w:ascii="Arial" w:hAnsi="Arial" w:cs="Arial"/>
                      </w:rPr>
                    </w:pPr>
                    <w:r>
                      <w:rPr>
                        <w:rFonts w:ascii="Arial" w:hAnsi="Arial" w:cs="Arial"/>
                      </w:rPr>
                      <w:t>Presseinformation</w:t>
                    </w:r>
                  </w:p>
                </w:txbxContent>
              </v:textbox>
              <w10:wrap anchorx="margin"/>
            </v:shape>
          </w:pict>
        </mc:Fallback>
      </mc:AlternateContent>
    </w:r>
    <w:r w:rsidR="00501586" w:rsidRPr="00FE0A7B">
      <w:rPr>
        <w:rFonts w:ascii="Frutiger 45 Light" w:hAnsi="Frutiger 45 Light"/>
        <w:noProof/>
        <w:sz w:val="52"/>
      </w:rPr>
      <w:drawing>
        <wp:anchor distT="0" distB="0" distL="114300" distR="114300" simplePos="0" relativeHeight="251659264" behindDoc="0" locked="0" layoutInCell="1" allowOverlap="1" wp14:anchorId="6AA7E6BD" wp14:editId="571AF124">
          <wp:simplePos x="0" y="0"/>
          <wp:positionH relativeFrom="rightMargin">
            <wp:align>left</wp:align>
          </wp:positionH>
          <wp:positionV relativeFrom="paragraph">
            <wp:posOffset>-107315</wp:posOffset>
          </wp:positionV>
          <wp:extent cx="1600200" cy="809625"/>
          <wp:effectExtent l="0" t="0" r="0" b="9525"/>
          <wp:wrapNone/>
          <wp:docPr id="1" name="Bild 7" descr="Triflex_Logo_4c_RGB Kop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7" descr="Triflex_Logo_4c_RGB Kop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0200" cy="809625"/>
                  </a:xfrm>
                  <a:prstGeom prst="rect">
                    <a:avLst/>
                  </a:prstGeom>
                  <a:noFill/>
                  <a:ln>
                    <a:noFill/>
                  </a:ln>
                </pic:spPr>
              </pic:pic>
            </a:graphicData>
          </a:graphic>
        </wp:anchor>
      </w:drawing>
    </w:r>
    <w:r w:rsidR="007128A6">
      <w:rPr>
        <w:rFonts w:ascii="Frutiger 45 Light" w:hAnsi="Frutiger 45 Light"/>
        <w:noProof/>
        <w:sz w:val="52"/>
      </w:rPr>
      <w:tab/>
    </w:r>
    <w:r w:rsidR="007128A6">
      <w:rPr>
        <w:rFonts w:ascii="Frutiger 45 Light" w:hAnsi="Frutiger 45 Light"/>
        <w:noProof/>
        <w:sz w:val="5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A86FCB"/>
    <w:multiLevelType w:val="hybridMultilevel"/>
    <w:tmpl w:val="2F9608C8"/>
    <w:lvl w:ilvl="0" w:tplc="08201648">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CA7027F"/>
    <w:multiLevelType w:val="hybridMultilevel"/>
    <w:tmpl w:val="E6641ED2"/>
    <w:lvl w:ilvl="0" w:tplc="AFC46A64">
      <w:start w:val="1"/>
      <w:numFmt w:val="bullet"/>
      <w:lvlText w:val=""/>
      <w:lvlJc w:val="left"/>
      <w:pPr>
        <w:tabs>
          <w:tab w:val="num" w:pos="720"/>
        </w:tabs>
        <w:ind w:left="720" w:hanging="360"/>
      </w:pPr>
      <w:rPr>
        <w:rFonts w:ascii="Wingdings" w:hAnsi="Wingdings" w:hint="default"/>
      </w:rPr>
    </w:lvl>
    <w:lvl w:ilvl="1" w:tplc="ED16FC6E" w:tentative="1">
      <w:start w:val="1"/>
      <w:numFmt w:val="bullet"/>
      <w:lvlText w:val=""/>
      <w:lvlJc w:val="left"/>
      <w:pPr>
        <w:tabs>
          <w:tab w:val="num" w:pos="1440"/>
        </w:tabs>
        <w:ind w:left="1440" w:hanging="360"/>
      </w:pPr>
      <w:rPr>
        <w:rFonts w:ascii="Wingdings" w:hAnsi="Wingdings" w:hint="default"/>
      </w:rPr>
    </w:lvl>
    <w:lvl w:ilvl="2" w:tplc="C4B4C5F0" w:tentative="1">
      <w:start w:val="1"/>
      <w:numFmt w:val="bullet"/>
      <w:lvlText w:val=""/>
      <w:lvlJc w:val="left"/>
      <w:pPr>
        <w:tabs>
          <w:tab w:val="num" w:pos="2160"/>
        </w:tabs>
        <w:ind w:left="2160" w:hanging="360"/>
      </w:pPr>
      <w:rPr>
        <w:rFonts w:ascii="Wingdings" w:hAnsi="Wingdings" w:hint="default"/>
      </w:rPr>
    </w:lvl>
    <w:lvl w:ilvl="3" w:tplc="38AA5BB4" w:tentative="1">
      <w:start w:val="1"/>
      <w:numFmt w:val="bullet"/>
      <w:lvlText w:val=""/>
      <w:lvlJc w:val="left"/>
      <w:pPr>
        <w:tabs>
          <w:tab w:val="num" w:pos="2880"/>
        </w:tabs>
        <w:ind w:left="2880" w:hanging="360"/>
      </w:pPr>
      <w:rPr>
        <w:rFonts w:ascii="Wingdings" w:hAnsi="Wingdings" w:hint="default"/>
      </w:rPr>
    </w:lvl>
    <w:lvl w:ilvl="4" w:tplc="808CFD4C" w:tentative="1">
      <w:start w:val="1"/>
      <w:numFmt w:val="bullet"/>
      <w:lvlText w:val=""/>
      <w:lvlJc w:val="left"/>
      <w:pPr>
        <w:tabs>
          <w:tab w:val="num" w:pos="3600"/>
        </w:tabs>
        <w:ind w:left="3600" w:hanging="360"/>
      </w:pPr>
      <w:rPr>
        <w:rFonts w:ascii="Wingdings" w:hAnsi="Wingdings" w:hint="default"/>
      </w:rPr>
    </w:lvl>
    <w:lvl w:ilvl="5" w:tplc="F4422648" w:tentative="1">
      <w:start w:val="1"/>
      <w:numFmt w:val="bullet"/>
      <w:lvlText w:val=""/>
      <w:lvlJc w:val="left"/>
      <w:pPr>
        <w:tabs>
          <w:tab w:val="num" w:pos="4320"/>
        </w:tabs>
        <w:ind w:left="4320" w:hanging="360"/>
      </w:pPr>
      <w:rPr>
        <w:rFonts w:ascii="Wingdings" w:hAnsi="Wingdings" w:hint="default"/>
      </w:rPr>
    </w:lvl>
    <w:lvl w:ilvl="6" w:tplc="E39C720E" w:tentative="1">
      <w:start w:val="1"/>
      <w:numFmt w:val="bullet"/>
      <w:lvlText w:val=""/>
      <w:lvlJc w:val="left"/>
      <w:pPr>
        <w:tabs>
          <w:tab w:val="num" w:pos="5040"/>
        </w:tabs>
        <w:ind w:left="5040" w:hanging="360"/>
      </w:pPr>
      <w:rPr>
        <w:rFonts w:ascii="Wingdings" w:hAnsi="Wingdings" w:hint="default"/>
      </w:rPr>
    </w:lvl>
    <w:lvl w:ilvl="7" w:tplc="1626FAB8" w:tentative="1">
      <w:start w:val="1"/>
      <w:numFmt w:val="bullet"/>
      <w:lvlText w:val=""/>
      <w:lvlJc w:val="left"/>
      <w:pPr>
        <w:tabs>
          <w:tab w:val="num" w:pos="5760"/>
        </w:tabs>
        <w:ind w:left="5760" w:hanging="360"/>
      </w:pPr>
      <w:rPr>
        <w:rFonts w:ascii="Wingdings" w:hAnsi="Wingdings" w:hint="default"/>
      </w:rPr>
    </w:lvl>
    <w:lvl w:ilvl="8" w:tplc="E9AE3484"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B251870"/>
    <w:multiLevelType w:val="hybridMultilevel"/>
    <w:tmpl w:val="6CC07E56"/>
    <w:lvl w:ilvl="0" w:tplc="4C86079C">
      <w:numFmt w:val="bullet"/>
      <w:lvlText w:val="•"/>
      <w:lvlJc w:val="left"/>
      <w:pPr>
        <w:ind w:left="1065" w:hanging="705"/>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B0351F0"/>
    <w:multiLevelType w:val="hybridMultilevel"/>
    <w:tmpl w:val="FD9E1C0E"/>
    <w:lvl w:ilvl="0" w:tplc="F3909336">
      <w:numFmt w:val="bullet"/>
      <w:lvlText w:val="-"/>
      <w:lvlJc w:val="left"/>
      <w:pPr>
        <w:ind w:left="1069" w:hanging="360"/>
      </w:pPr>
      <w:rPr>
        <w:rFonts w:ascii="Arial" w:eastAsia="Times New Roman" w:hAnsi="Arial" w:cs="Arial" w:hint="default"/>
      </w:rPr>
    </w:lvl>
    <w:lvl w:ilvl="1" w:tplc="04070003" w:tentative="1">
      <w:start w:val="1"/>
      <w:numFmt w:val="bullet"/>
      <w:lvlText w:val="o"/>
      <w:lvlJc w:val="left"/>
      <w:pPr>
        <w:ind w:left="1789" w:hanging="360"/>
      </w:pPr>
      <w:rPr>
        <w:rFonts w:ascii="Courier New" w:hAnsi="Courier New" w:cs="Courier New" w:hint="default"/>
      </w:rPr>
    </w:lvl>
    <w:lvl w:ilvl="2" w:tplc="04070005" w:tentative="1">
      <w:start w:val="1"/>
      <w:numFmt w:val="bullet"/>
      <w:lvlText w:val=""/>
      <w:lvlJc w:val="left"/>
      <w:pPr>
        <w:ind w:left="2509" w:hanging="360"/>
      </w:pPr>
      <w:rPr>
        <w:rFonts w:ascii="Wingdings" w:hAnsi="Wingdings" w:hint="default"/>
      </w:rPr>
    </w:lvl>
    <w:lvl w:ilvl="3" w:tplc="04070001" w:tentative="1">
      <w:start w:val="1"/>
      <w:numFmt w:val="bullet"/>
      <w:lvlText w:val=""/>
      <w:lvlJc w:val="left"/>
      <w:pPr>
        <w:ind w:left="3229" w:hanging="360"/>
      </w:pPr>
      <w:rPr>
        <w:rFonts w:ascii="Symbol" w:hAnsi="Symbol" w:hint="default"/>
      </w:rPr>
    </w:lvl>
    <w:lvl w:ilvl="4" w:tplc="04070003" w:tentative="1">
      <w:start w:val="1"/>
      <w:numFmt w:val="bullet"/>
      <w:lvlText w:val="o"/>
      <w:lvlJc w:val="left"/>
      <w:pPr>
        <w:ind w:left="3949" w:hanging="360"/>
      </w:pPr>
      <w:rPr>
        <w:rFonts w:ascii="Courier New" w:hAnsi="Courier New" w:cs="Courier New" w:hint="default"/>
      </w:rPr>
    </w:lvl>
    <w:lvl w:ilvl="5" w:tplc="04070005" w:tentative="1">
      <w:start w:val="1"/>
      <w:numFmt w:val="bullet"/>
      <w:lvlText w:val=""/>
      <w:lvlJc w:val="left"/>
      <w:pPr>
        <w:ind w:left="4669" w:hanging="360"/>
      </w:pPr>
      <w:rPr>
        <w:rFonts w:ascii="Wingdings" w:hAnsi="Wingdings" w:hint="default"/>
      </w:rPr>
    </w:lvl>
    <w:lvl w:ilvl="6" w:tplc="04070001" w:tentative="1">
      <w:start w:val="1"/>
      <w:numFmt w:val="bullet"/>
      <w:lvlText w:val=""/>
      <w:lvlJc w:val="left"/>
      <w:pPr>
        <w:ind w:left="5389" w:hanging="360"/>
      </w:pPr>
      <w:rPr>
        <w:rFonts w:ascii="Symbol" w:hAnsi="Symbol" w:hint="default"/>
      </w:rPr>
    </w:lvl>
    <w:lvl w:ilvl="7" w:tplc="04070003" w:tentative="1">
      <w:start w:val="1"/>
      <w:numFmt w:val="bullet"/>
      <w:lvlText w:val="o"/>
      <w:lvlJc w:val="left"/>
      <w:pPr>
        <w:ind w:left="6109" w:hanging="360"/>
      </w:pPr>
      <w:rPr>
        <w:rFonts w:ascii="Courier New" w:hAnsi="Courier New" w:cs="Courier New" w:hint="default"/>
      </w:rPr>
    </w:lvl>
    <w:lvl w:ilvl="8" w:tplc="04070005" w:tentative="1">
      <w:start w:val="1"/>
      <w:numFmt w:val="bullet"/>
      <w:lvlText w:val=""/>
      <w:lvlJc w:val="left"/>
      <w:pPr>
        <w:ind w:left="6829" w:hanging="360"/>
      </w:pPr>
      <w:rPr>
        <w:rFonts w:ascii="Wingdings" w:hAnsi="Wingdings" w:hint="default"/>
      </w:rPr>
    </w:lvl>
  </w:abstractNum>
  <w:abstractNum w:abstractNumId="4" w15:restartNumberingAfterBreak="0">
    <w:nsid w:val="31D563BB"/>
    <w:multiLevelType w:val="hybridMultilevel"/>
    <w:tmpl w:val="AEF45902"/>
    <w:lvl w:ilvl="0" w:tplc="AF12ED2E">
      <w:numFmt w:val="bullet"/>
      <w:lvlText w:val="-"/>
      <w:lvlJc w:val="left"/>
      <w:pPr>
        <w:ind w:left="720" w:hanging="360"/>
      </w:pPr>
      <w:rPr>
        <w:rFonts w:ascii="Arial" w:eastAsia="Times New Roman" w:hAnsi="Arial" w:cs="Arial" w:hint="default"/>
      </w:rPr>
    </w:lvl>
    <w:lvl w:ilvl="1" w:tplc="04070003">
      <w:start w:val="1"/>
      <w:numFmt w:val="decimal"/>
      <w:lvlText w:val="%2."/>
      <w:lvlJc w:val="left"/>
      <w:pPr>
        <w:tabs>
          <w:tab w:val="num" w:pos="1440"/>
        </w:tabs>
        <w:ind w:left="1440" w:hanging="360"/>
      </w:pPr>
    </w:lvl>
    <w:lvl w:ilvl="2" w:tplc="04070005">
      <w:start w:val="1"/>
      <w:numFmt w:val="decimal"/>
      <w:lvlText w:val="%3."/>
      <w:lvlJc w:val="left"/>
      <w:pPr>
        <w:tabs>
          <w:tab w:val="num" w:pos="2160"/>
        </w:tabs>
        <w:ind w:left="2160" w:hanging="360"/>
      </w:pPr>
    </w:lvl>
    <w:lvl w:ilvl="3" w:tplc="04070001">
      <w:start w:val="1"/>
      <w:numFmt w:val="decimal"/>
      <w:lvlText w:val="%4."/>
      <w:lvlJc w:val="left"/>
      <w:pPr>
        <w:tabs>
          <w:tab w:val="num" w:pos="2880"/>
        </w:tabs>
        <w:ind w:left="2880" w:hanging="360"/>
      </w:pPr>
    </w:lvl>
    <w:lvl w:ilvl="4" w:tplc="04070003">
      <w:start w:val="1"/>
      <w:numFmt w:val="decimal"/>
      <w:lvlText w:val="%5."/>
      <w:lvlJc w:val="left"/>
      <w:pPr>
        <w:tabs>
          <w:tab w:val="num" w:pos="3600"/>
        </w:tabs>
        <w:ind w:left="3600" w:hanging="360"/>
      </w:pPr>
    </w:lvl>
    <w:lvl w:ilvl="5" w:tplc="04070005">
      <w:start w:val="1"/>
      <w:numFmt w:val="decimal"/>
      <w:lvlText w:val="%6."/>
      <w:lvlJc w:val="left"/>
      <w:pPr>
        <w:tabs>
          <w:tab w:val="num" w:pos="4320"/>
        </w:tabs>
        <w:ind w:left="4320" w:hanging="360"/>
      </w:pPr>
    </w:lvl>
    <w:lvl w:ilvl="6" w:tplc="04070001">
      <w:start w:val="1"/>
      <w:numFmt w:val="decimal"/>
      <w:lvlText w:val="%7."/>
      <w:lvlJc w:val="left"/>
      <w:pPr>
        <w:tabs>
          <w:tab w:val="num" w:pos="5040"/>
        </w:tabs>
        <w:ind w:left="5040" w:hanging="360"/>
      </w:pPr>
    </w:lvl>
    <w:lvl w:ilvl="7" w:tplc="04070003">
      <w:start w:val="1"/>
      <w:numFmt w:val="decimal"/>
      <w:lvlText w:val="%8."/>
      <w:lvlJc w:val="left"/>
      <w:pPr>
        <w:tabs>
          <w:tab w:val="num" w:pos="5760"/>
        </w:tabs>
        <w:ind w:left="5760" w:hanging="360"/>
      </w:pPr>
    </w:lvl>
    <w:lvl w:ilvl="8" w:tplc="04070005">
      <w:start w:val="1"/>
      <w:numFmt w:val="decimal"/>
      <w:lvlText w:val="%9."/>
      <w:lvlJc w:val="left"/>
      <w:pPr>
        <w:tabs>
          <w:tab w:val="num" w:pos="6480"/>
        </w:tabs>
        <w:ind w:left="6480" w:hanging="360"/>
      </w:pPr>
    </w:lvl>
  </w:abstractNum>
  <w:abstractNum w:abstractNumId="5" w15:restartNumberingAfterBreak="0">
    <w:nsid w:val="4E07174B"/>
    <w:multiLevelType w:val="hybridMultilevel"/>
    <w:tmpl w:val="57EEC34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4ED91ACF"/>
    <w:multiLevelType w:val="hybridMultilevel"/>
    <w:tmpl w:val="3CC26F08"/>
    <w:lvl w:ilvl="0" w:tplc="C970671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6DA64B54"/>
    <w:multiLevelType w:val="hybridMultilevel"/>
    <w:tmpl w:val="2116A4D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83712467">
    <w:abstractNumId w:val="1"/>
  </w:num>
  <w:num w:numId="2" w16cid:durableId="150150204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616406057">
    <w:abstractNumId w:val="0"/>
  </w:num>
  <w:num w:numId="4" w16cid:durableId="572470391">
    <w:abstractNumId w:val="6"/>
  </w:num>
  <w:num w:numId="5" w16cid:durableId="249894478">
    <w:abstractNumId w:val="7"/>
  </w:num>
  <w:num w:numId="6" w16cid:durableId="1118572402">
    <w:abstractNumId w:val="2"/>
  </w:num>
  <w:num w:numId="7" w16cid:durableId="1538738041">
    <w:abstractNumId w:val="3"/>
  </w:num>
  <w:num w:numId="8" w16cid:durableId="59397955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hyphenationZone w:val="425"/>
  <w:drawingGridHorizontalSpacing w:val="11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6F08"/>
    <w:rsid w:val="00000719"/>
    <w:rsid w:val="0000419B"/>
    <w:rsid w:val="00004300"/>
    <w:rsid w:val="000046A6"/>
    <w:rsid w:val="000076B8"/>
    <w:rsid w:val="00013375"/>
    <w:rsid w:val="00013D4E"/>
    <w:rsid w:val="00015829"/>
    <w:rsid w:val="00015CA2"/>
    <w:rsid w:val="00015F9F"/>
    <w:rsid w:val="00021F1B"/>
    <w:rsid w:val="0002260B"/>
    <w:rsid w:val="00024B4C"/>
    <w:rsid w:val="000250ED"/>
    <w:rsid w:val="00032E55"/>
    <w:rsid w:val="00036173"/>
    <w:rsid w:val="00037759"/>
    <w:rsid w:val="00044054"/>
    <w:rsid w:val="0005208C"/>
    <w:rsid w:val="00052EA1"/>
    <w:rsid w:val="0005392D"/>
    <w:rsid w:val="00053986"/>
    <w:rsid w:val="000567A9"/>
    <w:rsid w:val="00057593"/>
    <w:rsid w:val="00060BC6"/>
    <w:rsid w:val="00062103"/>
    <w:rsid w:val="0006221F"/>
    <w:rsid w:val="00062D45"/>
    <w:rsid w:val="000652E2"/>
    <w:rsid w:val="00067438"/>
    <w:rsid w:val="000713F3"/>
    <w:rsid w:val="00071619"/>
    <w:rsid w:val="00073AA9"/>
    <w:rsid w:val="00073E65"/>
    <w:rsid w:val="00074777"/>
    <w:rsid w:val="00074BD6"/>
    <w:rsid w:val="000750CB"/>
    <w:rsid w:val="00075BE9"/>
    <w:rsid w:val="00082032"/>
    <w:rsid w:val="00083E02"/>
    <w:rsid w:val="00084011"/>
    <w:rsid w:val="000859C6"/>
    <w:rsid w:val="0008765D"/>
    <w:rsid w:val="000927D4"/>
    <w:rsid w:val="00092B7E"/>
    <w:rsid w:val="0009301E"/>
    <w:rsid w:val="00093185"/>
    <w:rsid w:val="0009338F"/>
    <w:rsid w:val="00094CA1"/>
    <w:rsid w:val="000A14DB"/>
    <w:rsid w:val="000A21BF"/>
    <w:rsid w:val="000A5EAA"/>
    <w:rsid w:val="000A6146"/>
    <w:rsid w:val="000B2B79"/>
    <w:rsid w:val="000C13E6"/>
    <w:rsid w:val="000C3490"/>
    <w:rsid w:val="000C4466"/>
    <w:rsid w:val="000C4D07"/>
    <w:rsid w:val="000C5C46"/>
    <w:rsid w:val="000C5DD9"/>
    <w:rsid w:val="000D09EB"/>
    <w:rsid w:val="000D1C2D"/>
    <w:rsid w:val="000D41C4"/>
    <w:rsid w:val="000D4B92"/>
    <w:rsid w:val="000D6B16"/>
    <w:rsid w:val="000D7919"/>
    <w:rsid w:val="000D7D8B"/>
    <w:rsid w:val="000E004E"/>
    <w:rsid w:val="000E28D7"/>
    <w:rsid w:val="000E4440"/>
    <w:rsid w:val="000E4A00"/>
    <w:rsid w:val="000E6FC6"/>
    <w:rsid w:val="001021B2"/>
    <w:rsid w:val="00102E7A"/>
    <w:rsid w:val="001039C2"/>
    <w:rsid w:val="001045FE"/>
    <w:rsid w:val="00104D93"/>
    <w:rsid w:val="001056B0"/>
    <w:rsid w:val="00113034"/>
    <w:rsid w:val="0011376C"/>
    <w:rsid w:val="00113F42"/>
    <w:rsid w:val="001156F3"/>
    <w:rsid w:val="00116889"/>
    <w:rsid w:val="0012043D"/>
    <w:rsid w:val="00120D63"/>
    <w:rsid w:val="00121A3A"/>
    <w:rsid w:val="00121AC0"/>
    <w:rsid w:val="001254C0"/>
    <w:rsid w:val="00127D31"/>
    <w:rsid w:val="001306C9"/>
    <w:rsid w:val="0013080D"/>
    <w:rsid w:val="00131705"/>
    <w:rsid w:val="0013369C"/>
    <w:rsid w:val="00141D1D"/>
    <w:rsid w:val="00142803"/>
    <w:rsid w:val="00142E36"/>
    <w:rsid w:val="00146255"/>
    <w:rsid w:val="0014798E"/>
    <w:rsid w:val="00147C23"/>
    <w:rsid w:val="00150F28"/>
    <w:rsid w:val="00153A8E"/>
    <w:rsid w:val="00154BEB"/>
    <w:rsid w:val="00154E2A"/>
    <w:rsid w:val="00160F8A"/>
    <w:rsid w:val="00163096"/>
    <w:rsid w:val="00164C2B"/>
    <w:rsid w:val="00166C0A"/>
    <w:rsid w:val="00170B29"/>
    <w:rsid w:val="00171174"/>
    <w:rsid w:val="00172B9D"/>
    <w:rsid w:val="001766FF"/>
    <w:rsid w:val="001777E0"/>
    <w:rsid w:val="001823DB"/>
    <w:rsid w:val="00182610"/>
    <w:rsid w:val="00183F47"/>
    <w:rsid w:val="00185BB8"/>
    <w:rsid w:val="0019091F"/>
    <w:rsid w:val="001909C2"/>
    <w:rsid w:val="001931D0"/>
    <w:rsid w:val="00197BBB"/>
    <w:rsid w:val="001A0F60"/>
    <w:rsid w:val="001A4493"/>
    <w:rsid w:val="001A579D"/>
    <w:rsid w:val="001B063B"/>
    <w:rsid w:val="001B0A29"/>
    <w:rsid w:val="001B35D5"/>
    <w:rsid w:val="001C0648"/>
    <w:rsid w:val="001C08BB"/>
    <w:rsid w:val="001C0DA1"/>
    <w:rsid w:val="001C20FD"/>
    <w:rsid w:val="001C2B79"/>
    <w:rsid w:val="001C3A07"/>
    <w:rsid w:val="001C5F88"/>
    <w:rsid w:val="001C6884"/>
    <w:rsid w:val="001C7A7B"/>
    <w:rsid w:val="001D09AD"/>
    <w:rsid w:val="001D1247"/>
    <w:rsid w:val="001D1FE3"/>
    <w:rsid w:val="001D6AB4"/>
    <w:rsid w:val="001E0E8B"/>
    <w:rsid w:val="001E31E1"/>
    <w:rsid w:val="001E5242"/>
    <w:rsid w:val="001F1EA4"/>
    <w:rsid w:val="001F2F73"/>
    <w:rsid w:val="001F4D8A"/>
    <w:rsid w:val="001F599B"/>
    <w:rsid w:val="001F6B4E"/>
    <w:rsid w:val="001F7D5B"/>
    <w:rsid w:val="0020035A"/>
    <w:rsid w:val="00202343"/>
    <w:rsid w:val="00202972"/>
    <w:rsid w:val="00206C0A"/>
    <w:rsid w:val="00206E49"/>
    <w:rsid w:val="00210475"/>
    <w:rsid w:val="00213DB6"/>
    <w:rsid w:val="00213ECB"/>
    <w:rsid w:val="00214C48"/>
    <w:rsid w:val="00215EF4"/>
    <w:rsid w:val="002224EE"/>
    <w:rsid w:val="00224A2B"/>
    <w:rsid w:val="00225350"/>
    <w:rsid w:val="0022650B"/>
    <w:rsid w:val="002273E8"/>
    <w:rsid w:val="00231CD3"/>
    <w:rsid w:val="00232CC1"/>
    <w:rsid w:val="00234145"/>
    <w:rsid w:val="0023430B"/>
    <w:rsid w:val="002356D2"/>
    <w:rsid w:val="002365F9"/>
    <w:rsid w:val="00237993"/>
    <w:rsid w:val="00240EFF"/>
    <w:rsid w:val="00241333"/>
    <w:rsid w:val="002429EE"/>
    <w:rsid w:val="002433B2"/>
    <w:rsid w:val="0024772A"/>
    <w:rsid w:val="002507CB"/>
    <w:rsid w:val="00252A18"/>
    <w:rsid w:val="00253415"/>
    <w:rsid w:val="0025579A"/>
    <w:rsid w:val="002559D4"/>
    <w:rsid w:val="00260A1F"/>
    <w:rsid w:val="00261F84"/>
    <w:rsid w:val="00265BB9"/>
    <w:rsid w:val="00266A49"/>
    <w:rsid w:val="00270D33"/>
    <w:rsid w:val="002722D8"/>
    <w:rsid w:val="00274568"/>
    <w:rsid w:val="00274C85"/>
    <w:rsid w:val="00274EA2"/>
    <w:rsid w:val="00277F2E"/>
    <w:rsid w:val="00282062"/>
    <w:rsid w:val="002842D4"/>
    <w:rsid w:val="00287C27"/>
    <w:rsid w:val="00291826"/>
    <w:rsid w:val="00292C46"/>
    <w:rsid w:val="002955A4"/>
    <w:rsid w:val="00295972"/>
    <w:rsid w:val="00296832"/>
    <w:rsid w:val="002A0344"/>
    <w:rsid w:val="002A420A"/>
    <w:rsid w:val="002A4D1D"/>
    <w:rsid w:val="002A502B"/>
    <w:rsid w:val="002B2A25"/>
    <w:rsid w:val="002B58CB"/>
    <w:rsid w:val="002B6481"/>
    <w:rsid w:val="002C1919"/>
    <w:rsid w:val="002C2166"/>
    <w:rsid w:val="002C35C4"/>
    <w:rsid w:val="002C3A1D"/>
    <w:rsid w:val="002C3F35"/>
    <w:rsid w:val="002C5CB5"/>
    <w:rsid w:val="002D1D6D"/>
    <w:rsid w:val="002D4BDD"/>
    <w:rsid w:val="002D5A89"/>
    <w:rsid w:val="002D6BAC"/>
    <w:rsid w:val="002D741D"/>
    <w:rsid w:val="002E0C46"/>
    <w:rsid w:val="002E0D6E"/>
    <w:rsid w:val="002E0F81"/>
    <w:rsid w:val="002E2F4A"/>
    <w:rsid w:val="002E30E2"/>
    <w:rsid w:val="002E799B"/>
    <w:rsid w:val="002F28E5"/>
    <w:rsid w:val="002F2C88"/>
    <w:rsid w:val="002F425A"/>
    <w:rsid w:val="002F470E"/>
    <w:rsid w:val="00302747"/>
    <w:rsid w:val="0030636C"/>
    <w:rsid w:val="00306775"/>
    <w:rsid w:val="00310BB3"/>
    <w:rsid w:val="0031207C"/>
    <w:rsid w:val="00314767"/>
    <w:rsid w:val="003174A6"/>
    <w:rsid w:val="00322C5D"/>
    <w:rsid w:val="00323ABF"/>
    <w:rsid w:val="0032606E"/>
    <w:rsid w:val="0032650B"/>
    <w:rsid w:val="00326546"/>
    <w:rsid w:val="003278BA"/>
    <w:rsid w:val="00327EF7"/>
    <w:rsid w:val="00330944"/>
    <w:rsid w:val="00333FA8"/>
    <w:rsid w:val="00335688"/>
    <w:rsid w:val="00336A2C"/>
    <w:rsid w:val="00336C00"/>
    <w:rsid w:val="00336C6F"/>
    <w:rsid w:val="00337C0D"/>
    <w:rsid w:val="00342060"/>
    <w:rsid w:val="00343939"/>
    <w:rsid w:val="00343E97"/>
    <w:rsid w:val="00346C75"/>
    <w:rsid w:val="0035073B"/>
    <w:rsid w:val="00350D96"/>
    <w:rsid w:val="00353A65"/>
    <w:rsid w:val="00353C6A"/>
    <w:rsid w:val="0035463F"/>
    <w:rsid w:val="00356BFF"/>
    <w:rsid w:val="003571C0"/>
    <w:rsid w:val="0035776C"/>
    <w:rsid w:val="0036020D"/>
    <w:rsid w:val="00360653"/>
    <w:rsid w:val="00364113"/>
    <w:rsid w:val="003648B5"/>
    <w:rsid w:val="00365B42"/>
    <w:rsid w:val="003660D0"/>
    <w:rsid w:val="00371591"/>
    <w:rsid w:val="00371FD2"/>
    <w:rsid w:val="00372C28"/>
    <w:rsid w:val="00373C34"/>
    <w:rsid w:val="0037455E"/>
    <w:rsid w:val="00375E3A"/>
    <w:rsid w:val="00377219"/>
    <w:rsid w:val="0038067D"/>
    <w:rsid w:val="00384D8A"/>
    <w:rsid w:val="00385776"/>
    <w:rsid w:val="00385A73"/>
    <w:rsid w:val="0038722F"/>
    <w:rsid w:val="0039042D"/>
    <w:rsid w:val="00392BEE"/>
    <w:rsid w:val="00392CC6"/>
    <w:rsid w:val="003944DE"/>
    <w:rsid w:val="0039466B"/>
    <w:rsid w:val="0039608B"/>
    <w:rsid w:val="00396B62"/>
    <w:rsid w:val="00397982"/>
    <w:rsid w:val="003A1BEA"/>
    <w:rsid w:val="003A2313"/>
    <w:rsid w:val="003A43AA"/>
    <w:rsid w:val="003A45BF"/>
    <w:rsid w:val="003A52B4"/>
    <w:rsid w:val="003A6611"/>
    <w:rsid w:val="003A696E"/>
    <w:rsid w:val="003A735D"/>
    <w:rsid w:val="003B02E7"/>
    <w:rsid w:val="003B37CA"/>
    <w:rsid w:val="003B4731"/>
    <w:rsid w:val="003B6A08"/>
    <w:rsid w:val="003C16B8"/>
    <w:rsid w:val="003C3530"/>
    <w:rsid w:val="003C4717"/>
    <w:rsid w:val="003C476C"/>
    <w:rsid w:val="003C693D"/>
    <w:rsid w:val="003C7280"/>
    <w:rsid w:val="003D03EB"/>
    <w:rsid w:val="003D08E6"/>
    <w:rsid w:val="003D09D6"/>
    <w:rsid w:val="003D0CD9"/>
    <w:rsid w:val="003D25B7"/>
    <w:rsid w:val="003D525B"/>
    <w:rsid w:val="003E2911"/>
    <w:rsid w:val="003E3338"/>
    <w:rsid w:val="003E4EE0"/>
    <w:rsid w:val="003E6C81"/>
    <w:rsid w:val="003F0DC7"/>
    <w:rsid w:val="003F139A"/>
    <w:rsid w:val="003F2BA5"/>
    <w:rsid w:val="004029B6"/>
    <w:rsid w:val="004107E4"/>
    <w:rsid w:val="00410A48"/>
    <w:rsid w:val="00410B44"/>
    <w:rsid w:val="00410B5E"/>
    <w:rsid w:val="00412091"/>
    <w:rsid w:val="00412755"/>
    <w:rsid w:val="00412F38"/>
    <w:rsid w:val="0041317A"/>
    <w:rsid w:val="004137D2"/>
    <w:rsid w:val="00414A53"/>
    <w:rsid w:val="00415640"/>
    <w:rsid w:val="004156AC"/>
    <w:rsid w:val="00422EA8"/>
    <w:rsid w:val="00422FDD"/>
    <w:rsid w:val="00423AF0"/>
    <w:rsid w:val="0042410D"/>
    <w:rsid w:val="00425128"/>
    <w:rsid w:val="00426A0C"/>
    <w:rsid w:val="00427C98"/>
    <w:rsid w:val="004302CA"/>
    <w:rsid w:val="004366A8"/>
    <w:rsid w:val="0043716D"/>
    <w:rsid w:val="004410F1"/>
    <w:rsid w:val="00444265"/>
    <w:rsid w:val="004444DC"/>
    <w:rsid w:val="00445156"/>
    <w:rsid w:val="0044683D"/>
    <w:rsid w:val="00453FC8"/>
    <w:rsid w:val="00454769"/>
    <w:rsid w:val="00455B67"/>
    <w:rsid w:val="004606EE"/>
    <w:rsid w:val="00463F00"/>
    <w:rsid w:val="004653E5"/>
    <w:rsid w:val="00467B5C"/>
    <w:rsid w:val="0047177D"/>
    <w:rsid w:val="00472BE2"/>
    <w:rsid w:val="00473C08"/>
    <w:rsid w:val="004748CF"/>
    <w:rsid w:val="00480202"/>
    <w:rsid w:val="00485FD2"/>
    <w:rsid w:val="004870F4"/>
    <w:rsid w:val="0048759D"/>
    <w:rsid w:val="00487A56"/>
    <w:rsid w:val="004930C4"/>
    <w:rsid w:val="00493352"/>
    <w:rsid w:val="00496B40"/>
    <w:rsid w:val="00497FC4"/>
    <w:rsid w:val="004A354F"/>
    <w:rsid w:val="004A7757"/>
    <w:rsid w:val="004B0067"/>
    <w:rsid w:val="004B209E"/>
    <w:rsid w:val="004B2215"/>
    <w:rsid w:val="004B298A"/>
    <w:rsid w:val="004B4449"/>
    <w:rsid w:val="004B5772"/>
    <w:rsid w:val="004B66E0"/>
    <w:rsid w:val="004C1131"/>
    <w:rsid w:val="004C17CE"/>
    <w:rsid w:val="004C2CB1"/>
    <w:rsid w:val="004C4C34"/>
    <w:rsid w:val="004C529D"/>
    <w:rsid w:val="004C7990"/>
    <w:rsid w:val="004D0AD1"/>
    <w:rsid w:val="004D2963"/>
    <w:rsid w:val="004D33F5"/>
    <w:rsid w:val="004D3534"/>
    <w:rsid w:val="004D399F"/>
    <w:rsid w:val="004D5FB7"/>
    <w:rsid w:val="004E4417"/>
    <w:rsid w:val="004E448B"/>
    <w:rsid w:val="004E4D81"/>
    <w:rsid w:val="004E5081"/>
    <w:rsid w:val="004E5589"/>
    <w:rsid w:val="004E6887"/>
    <w:rsid w:val="004E713D"/>
    <w:rsid w:val="004E7FF0"/>
    <w:rsid w:val="004F2DE8"/>
    <w:rsid w:val="004F3DC9"/>
    <w:rsid w:val="004F4728"/>
    <w:rsid w:val="004F4AC8"/>
    <w:rsid w:val="004F4B92"/>
    <w:rsid w:val="004F7F3E"/>
    <w:rsid w:val="005009A2"/>
    <w:rsid w:val="00501586"/>
    <w:rsid w:val="00501EB6"/>
    <w:rsid w:val="005022E0"/>
    <w:rsid w:val="00502517"/>
    <w:rsid w:val="00502F33"/>
    <w:rsid w:val="005038FF"/>
    <w:rsid w:val="005049B7"/>
    <w:rsid w:val="00504A01"/>
    <w:rsid w:val="005053E0"/>
    <w:rsid w:val="00506CAA"/>
    <w:rsid w:val="0050726A"/>
    <w:rsid w:val="00507E7F"/>
    <w:rsid w:val="00510061"/>
    <w:rsid w:val="005155D0"/>
    <w:rsid w:val="00516532"/>
    <w:rsid w:val="0052127B"/>
    <w:rsid w:val="00522832"/>
    <w:rsid w:val="00523878"/>
    <w:rsid w:val="00525939"/>
    <w:rsid w:val="0052769C"/>
    <w:rsid w:val="00527C61"/>
    <w:rsid w:val="00527FD7"/>
    <w:rsid w:val="0053377F"/>
    <w:rsid w:val="00537A5A"/>
    <w:rsid w:val="00537AF6"/>
    <w:rsid w:val="0054530A"/>
    <w:rsid w:val="0054596C"/>
    <w:rsid w:val="00545E9F"/>
    <w:rsid w:val="005506C3"/>
    <w:rsid w:val="00551105"/>
    <w:rsid w:val="0055298F"/>
    <w:rsid w:val="00553155"/>
    <w:rsid w:val="00553775"/>
    <w:rsid w:val="00553829"/>
    <w:rsid w:val="00556EAA"/>
    <w:rsid w:val="005570D5"/>
    <w:rsid w:val="00560609"/>
    <w:rsid w:val="00560A58"/>
    <w:rsid w:val="005622E3"/>
    <w:rsid w:val="00562332"/>
    <w:rsid w:val="0056286E"/>
    <w:rsid w:val="0056307A"/>
    <w:rsid w:val="0056362C"/>
    <w:rsid w:val="00563A7C"/>
    <w:rsid w:val="005659D7"/>
    <w:rsid w:val="00565DEA"/>
    <w:rsid w:val="0056719B"/>
    <w:rsid w:val="00567B06"/>
    <w:rsid w:val="005708EA"/>
    <w:rsid w:val="005711E7"/>
    <w:rsid w:val="00571AB2"/>
    <w:rsid w:val="00572259"/>
    <w:rsid w:val="00577117"/>
    <w:rsid w:val="005809D9"/>
    <w:rsid w:val="00581F88"/>
    <w:rsid w:val="00584BFD"/>
    <w:rsid w:val="0058767D"/>
    <w:rsid w:val="00590EC9"/>
    <w:rsid w:val="00592388"/>
    <w:rsid w:val="00592B69"/>
    <w:rsid w:val="0059498F"/>
    <w:rsid w:val="005955ED"/>
    <w:rsid w:val="00596D26"/>
    <w:rsid w:val="00596D59"/>
    <w:rsid w:val="00597EC4"/>
    <w:rsid w:val="005A0D19"/>
    <w:rsid w:val="005A2462"/>
    <w:rsid w:val="005A5C24"/>
    <w:rsid w:val="005A7356"/>
    <w:rsid w:val="005B1BF7"/>
    <w:rsid w:val="005B1D27"/>
    <w:rsid w:val="005B5280"/>
    <w:rsid w:val="005B5DDB"/>
    <w:rsid w:val="005B5F05"/>
    <w:rsid w:val="005B6666"/>
    <w:rsid w:val="005C06B4"/>
    <w:rsid w:val="005C0CC0"/>
    <w:rsid w:val="005C17B8"/>
    <w:rsid w:val="005C2B38"/>
    <w:rsid w:val="005D1DC5"/>
    <w:rsid w:val="005E00E1"/>
    <w:rsid w:val="005E08F3"/>
    <w:rsid w:val="005E090D"/>
    <w:rsid w:val="005E2D85"/>
    <w:rsid w:val="005E4FAD"/>
    <w:rsid w:val="005E5C48"/>
    <w:rsid w:val="005E5E11"/>
    <w:rsid w:val="005E6620"/>
    <w:rsid w:val="005E74A5"/>
    <w:rsid w:val="005E7E5F"/>
    <w:rsid w:val="005F004C"/>
    <w:rsid w:val="005F4761"/>
    <w:rsid w:val="005F491B"/>
    <w:rsid w:val="005F5753"/>
    <w:rsid w:val="00604804"/>
    <w:rsid w:val="006118F1"/>
    <w:rsid w:val="006124BF"/>
    <w:rsid w:val="00612FE8"/>
    <w:rsid w:val="00613E5C"/>
    <w:rsid w:val="006174E5"/>
    <w:rsid w:val="00620641"/>
    <w:rsid w:val="00621653"/>
    <w:rsid w:val="00622BD4"/>
    <w:rsid w:val="00623532"/>
    <w:rsid w:val="00625533"/>
    <w:rsid w:val="006263D3"/>
    <w:rsid w:val="00627821"/>
    <w:rsid w:val="006317E5"/>
    <w:rsid w:val="00632419"/>
    <w:rsid w:val="00632991"/>
    <w:rsid w:val="006349E5"/>
    <w:rsid w:val="0064095C"/>
    <w:rsid w:val="00640FF9"/>
    <w:rsid w:val="00641B16"/>
    <w:rsid w:val="00642978"/>
    <w:rsid w:val="006430ED"/>
    <w:rsid w:val="00643147"/>
    <w:rsid w:val="006510B3"/>
    <w:rsid w:val="00651A52"/>
    <w:rsid w:val="00652C6C"/>
    <w:rsid w:val="00653C32"/>
    <w:rsid w:val="00654E29"/>
    <w:rsid w:val="00655399"/>
    <w:rsid w:val="00656F08"/>
    <w:rsid w:val="00660A8E"/>
    <w:rsid w:val="006612DE"/>
    <w:rsid w:val="00662020"/>
    <w:rsid w:val="00663AA6"/>
    <w:rsid w:val="00666B02"/>
    <w:rsid w:val="00667473"/>
    <w:rsid w:val="006726C7"/>
    <w:rsid w:val="006745C8"/>
    <w:rsid w:val="00674DCE"/>
    <w:rsid w:val="00676A64"/>
    <w:rsid w:val="006811FD"/>
    <w:rsid w:val="00681363"/>
    <w:rsid w:val="00681874"/>
    <w:rsid w:val="00682A73"/>
    <w:rsid w:val="00682E02"/>
    <w:rsid w:val="006857DA"/>
    <w:rsid w:val="00686099"/>
    <w:rsid w:val="00686F16"/>
    <w:rsid w:val="00690C34"/>
    <w:rsid w:val="006944F6"/>
    <w:rsid w:val="00695F75"/>
    <w:rsid w:val="006971F3"/>
    <w:rsid w:val="006976C9"/>
    <w:rsid w:val="006A045C"/>
    <w:rsid w:val="006A0925"/>
    <w:rsid w:val="006A1580"/>
    <w:rsid w:val="006A1736"/>
    <w:rsid w:val="006A1ADD"/>
    <w:rsid w:val="006A3DA6"/>
    <w:rsid w:val="006A5FC7"/>
    <w:rsid w:val="006A6A31"/>
    <w:rsid w:val="006B0F54"/>
    <w:rsid w:val="006B19E8"/>
    <w:rsid w:val="006B3660"/>
    <w:rsid w:val="006B74E8"/>
    <w:rsid w:val="006C2AA8"/>
    <w:rsid w:val="006C5773"/>
    <w:rsid w:val="006C7547"/>
    <w:rsid w:val="006D28FC"/>
    <w:rsid w:val="006D4B7F"/>
    <w:rsid w:val="006D5524"/>
    <w:rsid w:val="006D6E12"/>
    <w:rsid w:val="006E0E57"/>
    <w:rsid w:val="006E3CDF"/>
    <w:rsid w:val="006F098B"/>
    <w:rsid w:val="006F0EF6"/>
    <w:rsid w:val="006F6410"/>
    <w:rsid w:val="00700CBE"/>
    <w:rsid w:val="00702E7D"/>
    <w:rsid w:val="007034D5"/>
    <w:rsid w:val="00703943"/>
    <w:rsid w:val="007041AB"/>
    <w:rsid w:val="00705122"/>
    <w:rsid w:val="00705983"/>
    <w:rsid w:val="007128A6"/>
    <w:rsid w:val="0071304E"/>
    <w:rsid w:val="0071406A"/>
    <w:rsid w:val="00717A1A"/>
    <w:rsid w:val="00723B61"/>
    <w:rsid w:val="007256B3"/>
    <w:rsid w:val="007272AE"/>
    <w:rsid w:val="00731AD4"/>
    <w:rsid w:val="00731BE8"/>
    <w:rsid w:val="00734257"/>
    <w:rsid w:val="00735409"/>
    <w:rsid w:val="00736117"/>
    <w:rsid w:val="00736391"/>
    <w:rsid w:val="00741B91"/>
    <w:rsid w:val="00741FD7"/>
    <w:rsid w:val="007433FC"/>
    <w:rsid w:val="0074514B"/>
    <w:rsid w:val="00745285"/>
    <w:rsid w:val="00746BF6"/>
    <w:rsid w:val="007518E1"/>
    <w:rsid w:val="00751AFE"/>
    <w:rsid w:val="00756F3D"/>
    <w:rsid w:val="00765177"/>
    <w:rsid w:val="00767EB3"/>
    <w:rsid w:val="00770AF9"/>
    <w:rsid w:val="007739F4"/>
    <w:rsid w:val="00773D16"/>
    <w:rsid w:val="0077626D"/>
    <w:rsid w:val="00776BB8"/>
    <w:rsid w:val="007779B7"/>
    <w:rsid w:val="00785EDE"/>
    <w:rsid w:val="00786D39"/>
    <w:rsid w:val="00787070"/>
    <w:rsid w:val="00790D48"/>
    <w:rsid w:val="00790F7F"/>
    <w:rsid w:val="007910DC"/>
    <w:rsid w:val="00791604"/>
    <w:rsid w:val="007975D5"/>
    <w:rsid w:val="007A0C80"/>
    <w:rsid w:val="007A125C"/>
    <w:rsid w:val="007A1A0D"/>
    <w:rsid w:val="007A497A"/>
    <w:rsid w:val="007A71E0"/>
    <w:rsid w:val="007B2049"/>
    <w:rsid w:val="007B7BF4"/>
    <w:rsid w:val="007C05AC"/>
    <w:rsid w:val="007C10D7"/>
    <w:rsid w:val="007C3528"/>
    <w:rsid w:val="007C5A15"/>
    <w:rsid w:val="007C6633"/>
    <w:rsid w:val="007C6860"/>
    <w:rsid w:val="007C7430"/>
    <w:rsid w:val="007D36FD"/>
    <w:rsid w:val="007D3975"/>
    <w:rsid w:val="007D4166"/>
    <w:rsid w:val="007D6489"/>
    <w:rsid w:val="007E065F"/>
    <w:rsid w:val="007E0EB8"/>
    <w:rsid w:val="007E2961"/>
    <w:rsid w:val="007E60CA"/>
    <w:rsid w:val="007F0170"/>
    <w:rsid w:val="007F2674"/>
    <w:rsid w:val="00800174"/>
    <w:rsid w:val="00801FB1"/>
    <w:rsid w:val="00803E39"/>
    <w:rsid w:val="008040C9"/>
    <w:rsid w:val="00804CFB"/>
    <w:rsid w:val="00804E6F"/>
    <w:rsid w:val="00806252"/>
    <w:rsid w:val="00807DFE"/>
    <w:rsid w:val="00810E8F"/>
    <w:rsid w:val="00813410"/>
    <w:rsid w:val="00815ED2"/>
    <w:rsid w:val="00816863"/>
    <w:rsid w:val="00816952"/>
    <w:rsid w:val="00817437"/>
    <w:rsid w:val="008201E5"/>
    <w:rsid w:val="00820FE8"/>
    <w:rsid w:val="00822569"/>
    <w:rsid w:val="00822822"/>
    <w:rsid w:val="0082414F"/>
    <w:rsid w:val="00824F8E"/>
    <w:rsid w:val="008261C1"/>
    <w:rsid w:val="00826386"/>
    <w:rsid w:val="0083024F"/>
    <w:rsid w:val="008311A2"/>
    <w:rsid w:val="008312C3"/>
    <w:rsid w:val="00831A7B"/>
    <w:rsid w:val="00831CA1"/>
    <w:rsid w:val="00833ADA"/>
    <w:rsid w:val="00833E5C"/>
    <w:rsid w:val="008340B5"/>
    <w:rsid w:val="00835DEE"/>
    <w:rsid w:val="0083601B"/>
    <w:rsid w:val="00837709"/>
    <w:rsid w:val="008378C6"/>
    <w:rsid w:val="0084025E"/>
    <w:rsid w:val="008413DE"/>
    <w:rsid w:val="00846DB2"/>
    <w:rsid w:val="0084730C"/>
    <w:rsid w:val="008524FB"/>
    <w:rsid w:val="008548B8"/>
    <w:rsid w:val="008572FB"/>
    <w:rsid w:val="00857E65"/>
    <w:rsid w:val="0086175E"/>
    <w:rsid w:val="00861D0A"/>
    <w:rsid w:val="008639AB"/>
    <w:rsid w:val="008647AA"/>
    <w:rsid w:val="008647AD"/>
    <w:rsid w:val="00864B66"/>
    <w:rsid w:val="0086794B"/>
    <w:rsid w:val="00871A13"/>
    <w:rsid w:val="008723AB"/>
    <w:rsid w:val="0087300B"/>
    <w:rsid w:val="00873183"/>
    <w:rsid w:val="0088038F"/>
    <w:rsid w:val="00882406"/>
    <w:rsid w:val="00884075"/>
    <w:rsid w:val="00891128"/>
    <w:rsid w:val="00892436"/>
    <w:rsid w:val="00892E7B"/>
    <w:rsid w:val="00893C4B"/>
    <w:rsid w:val="00894A71"/>
    <w:rsid w:val="00895AA8"/>
    <w:rsid w:val="00896145"/>
    <w:rsid w:val="00896F02"/>
    <w:rsid w:val="00896F64"/>
    <w:rsid w:val="008A064D"/>
    <w:rsid w:val="008A0F31"/>
    <w:rsid w:val="008A163B"/>
    <w:rsid w:val="008A2876"/>
    <w:rsid w:val="008A393B"/>
    <w:rsid w:val="008A5D0E"/>
    <w:rsid w:val="008A5E8B"/>
    <w:rsid w:val="008A63B3"/>
    <w:rsid w:val="008A697E"/>
    <w:rsid w:val="008A6DC3"/>
    <w:rsid w:val="008B09F6"/>
    <w:rsid w:val="008B1BDE"/>
    <w:rsid w:val="008B52E2"/>
    <w:rsid w:val="008B57DD"/>
    <w:rsid w:val="008B5D89"/>
    <w:rsid w:val="008B6FE2"/>
    <w:rsid w:val="008C10B9"/>
    <w:rsid w:val="008C216A"/>
    <w:rsid w:val="008C2E3E"/>
    <w:rsid w:val="008C2E67"/>
    <w:rsid w:val="008C2EB4"/>
    <w:rsid w:val="008C33B8"/>
    <w:rsid w:val="008C3F02"/>
    <w:rsid w:val="008C46EC"/>
    <w:rsid w:val="008C4B27"/>
    <w:rsid w:val="008C5412"/>
    <w:rsid w:val="008C7639"/>
    <w:rsid w:val="008C7F5B"/>
    <w:rsid w:val="008D2CBF"/>
    <w:rsid w:val="008D3B42"/>
    <w:rsid w:val="008E1764"/>
    <w:rsid w:val="008E2D92"/>
    <w:rsid w:val="008E3FAB"/>
    <w:rsid w:val="008E4B61"/>
    <w:rsid w:val="008E5685"/>
    <w:rsid w:val="008E6D66"/>
    <w:rsid w:val="008F36F1"/>
    <w:rsid w:val="008F49B5"/>
    <w:rsid w:val="008F7122"/>
    <w:rsid w:val="00903AB0"/>
    <w:rsid w:val="00906F9C"/>
    <w:rsid w:val="00912F16"/>
    <w:rsid w:val="00913110"/>
    <w:rsid w:val="0091569D"/>
    <w:rsid w:val="0091578C"/>
    <w:rsid w:val="00915EF7"/>
    <w:rsid w:val="0091656D"/>
    <w:rsid w:val="00920CDA"/>
    <w:rsid w:val="00924A9C"/>
    <w:rsid w:val="00925070"/>
    <w:rsid w:val="009258B4"/>
    <w:rsid w:val="00925DDE"/>
    <w:rsid w:val="00930EC4"/>
    <w:rsid w:val="0093307E"/>
    <w:rsid w:val="009354E9"/>
    <w:rsid w:val="00935655"/>
    <w:rsid w:val="00937040"/>
    <w:rsid w:val="009379C9"/>
    <w:rsid w:val="009412C8"/>
    <w:rsid w:val="00943218"/>
    <w:rsid w:val="00947459"/>
    <w:rsid w:val="00947F84"/>
    <w:rsid w:val="00950034"/>
    <w:rsid w:val="00950C49"/>
    <w:rsid w:val="00952038"/>
    <w:rsid w:val="009561F1"/>
    <w:rsid w:val="00956274"/>
    <w:rsid w:val="009609B8"/>
    <w:rsid w:val="00962137"/>
    <w:rsid w:val="009664B7"/>
    <w:rsid w:val="00966A93"/>
    <w:rsid w:val="009700F4"/>
    <w:rsid w:val="009711F7"/>
    <w:rsid w:val="00974B0D"/>
    <w:rsid w:val="00980E7D"/>
    <w:rsid w:val="0098117A"/>
    <w:rsid w:val="00982339"/>
    <w:rsid w:val="0098397C"/>
    <w:rsid w:val="00986120"/>
    <w:rsid w:val="00986A81"/>
    <w:rsid w:val="00986DC4"/>
    <w:rsid w:val="00990916"/>
    <w:rsid w:val="009946D1"/>
    <w:rsid w:val="00994736"/>
    <w:rsid w:val="00995D63"/>
    <w:rsid w:val="00997078"/>
    <w:rsid w:val="00997227"/>
    <w:rsid w:val="009A027D"/>
    <w:rsid w:val="009A119D"/>
    <w:rsid w:val="009A18C5"/>
    <w:rsid w:val="009A274B"/>
    <w:rsid w:val="009A35C5"/>
    <w:rsid w:val="009A557C"/>
    <w:rsid w:val="009A64B6"/>
    <w:rsid w:val="009A6D28"/>
    <w:rsid w:val="009B00F7"/>
    <w:rsid w:val="009B0596"/>
    <w:rsid w:val="009B1E31"/>
    <w:rsid w:val="009B406A"/>
    <w:rsid w:val="009B446E"/>
    <w:rsid w:val="009B471C"/>
    <w:rsid w:val="009B4997"/>
    <w:rsid w:val="009B539E"/>
    <w:rsid w:val="009B7668"/>
    <w:rsid w:val="009C2003"/>
    <w:rsid w:val="009C3E9B"/>
    <w:rsid w:val="009C40EF"/>
    <w:rsid w:val="009C50D7"/>
    <w:rsid w:val="009C5BDF"/>
    <w:rsid w:val="009C7367"/>
    <w:rsid w:val="009C7E5C"/>
    <w:rsid w:val="009D022D"/>
    <w:rsid w:val="009D0DA3"/>
    <w:rsid w:val="009D1926"/>
    <w:rsid w:val="009D370D"/>
    <w:rsid w:val="009D6C1E"/>
    <w:rsid w:val="009D7028"/>
    <w:rsid w:val="009D7ACA"/>
    <w:rsid w:val="009D7D12"/>
    <w:rsid w:val="009D7ECE"/>
    <w:rsid w:val="009E17C0"/>
    <w:rsid w:val="009E556B"/>
    <w:rsid w:val="009E73B3"/>
    <w:rsid w:val="009E76FA"/>
    <w:rsid w:val="009F15DC"/>
    <w:rsid w:val="009F4DE4"/>
    <w:rsid w:val="009F524D"/>
    <w:rsid w:val="009F63C5"/>
    <w:rsid w:val="009F6FB7"/>
    <w:rsid w:val="009F71FE"/>
    <w:rsid w:val="00A00220"/>
    <w:rsid w:val="00A00A5A"/>
    <w:rsid w:val="00A00D7F"/>
    <w:rsid w:val="00A01557"/>
    <w:rsid w:val="00A0156C"/>
    <w:rsid w:val="00A01CE9"/>
    <w:rsid w:val="00A030B6"/>
    <w:rsid w:val="00A115EA"/>
    <w:rsid w:val="00A117FC"/>
    <w:rsid w:val="00A14B4D"/>
    <w:rsid w:val="00A14E71"/>
    <w:rsid w:val="00A1526E"/>
    <w:rsid w:val="00A16489"/>
    <w:rsid w:val="00A2138D"/>
    <w:rsid w:val="00A2159F"/>
    <w:rsid w:val="00A22DCA"/>
    <w:rsid w:val="00A22F74"/>
    <w:rsid w:val="00A23619"/>
    <w:rsid w:val="00A24D60"/>
    <w:rsid w:val="00A27AC3"/>
    <w:rsid w:val="00A27AEF"/>
    <w:rsid w:val="00A27C83"/>
    <w:rsid w:val="00A341F5"/>
    <w:rsid w:val="00A34330"/>
    <w:rsid w:val="00A34662"/>
    <w:rsid w:val="00A3570A"/>
    <w:rsid w:val="00A35AF7"/>
    <w:rsid w:val="00A41A79"/>
    <w:rsid w:val="00A4203A"/>
    <w:rsid w:val="00A441A4"/>
    <w:rsid w:val="00A45C58"/>
    <w:rsid w:val="00A47A43"/>
    <w:rsid w:val="00A513E7"/>
    <w:rsid w:val="00A51D95"/>
    <w:rsid w:val="00A62D65"/>
    <w:rsid w:val="00A641AE"/>
    <w:rsid w:val="00A70727"/>
    <w:rsid w:val="00A7294C"/>
    <w:rsid w:val="00A72BD5"/>
    <w:rsid w:val="00A7337E"/>
    <w:rsid w:val="00A75A28"/>
    <w:rsid w:val="00A76848"/>
    <w:rsid w:val="00A77082"/>
    <w:rsid w:val="00A77CDB"/>
    <w:rsid w:val="00A77F0D"/>
    <w:rsid w:val="00A809D0"/>
    <w:rsid w:val="00A83E12"/>
    <w:rsid w:val="00A8739F"/>
    <w:rsid w:val="00A91B31"/>
    <w:rsid w:val="00A92A1A"/>
    <w:rsid w:val="00A93C1B"/>
    <w:rsid w:val="00A95793"/>
    <w:rsid w:val="00A9684F"/>
    <w:rsid w:val="00A97902"/>
    <w:rsid w:val="00AA215F"/>
    <w:rsid w:val="00AA4CBC"/>
    <w:rsid w:val="00AA5856"/>
    <w:rsid w:val="00AA64C5"/>
    <w:rsid w:val="00AA7C2F"/>
    <w:rsid w:val="00AB1D4C"/>
    <w:rsid w:val="00AB3451"/>
    <w:rsid w:val="00AB47DE"/>
    <w:rsid w:val="00AB5D93"/>
    <w:rsid w:val="00AB5EBE"/>
    <w:rsid w:val="00AB6574"/>
    <w:rsid w:val="00AC1DE0"/>
    <w:rsid w:val="00AC2D6E"/>
    <w:rsid w:val="00AC5503"/>
    <w:rsid w:val="00AC678E"/>
    <w:rsid w:val="00AC7837"/>
    <w:rsid w:val="00AD023F"/>
    <w:rsid w:val="00AD1B46"/>
    <w:rsid w:val="00AD3578"/>
    <w:rsid w:val="00AD4D29"/>
    <w:rsid w:val="00AD5EE8"/>
    <w:rsid w:val="00AD7774"/>
    <w:rsid w:val="00AD7894"/>
    <w:rsid w:val="00AE02E7"/>
    <w:rsid w:val="00AE3063"/>
    <w:rsid w:val="00AE383B"/>
    <w:rsid w:val="00AE5F8D"/>
    <w:rsid w:val="00AE6D29"/>
    <w:rsid w:val="00AE7F48"/>
    <w:rsid w:val="00AF1060"/>
    <w:rsid w:val="00AF2C82"/>
    <w:rsid w:val="00AF6411"/>
    <w:rsid w:val="00AF7B8B"/>
    <w:rsid w:val="00AF7E0B"/>
    <w:rsid w:val="00B01525"/>
    <w:rsid w:val="00B0228A"/>
    <w:rsid w:val="00B03028"/>
    <w:rsid w:val="00B048FD"/>
    <w:rsid w:val="00B05D7B"/>
    <w:rsid w:val="00B06E39"/>
    <w:rsid w:val="00B112FF"/>
    <w:rsid w:val="00B1145A"/>
    <w:rsid w:val="00B12E79"/>
    <w:rsid w:val="00B13B68"/>
    <w:rsid w:val="00B16DD8"/>
    <w:rsid w:val="00B1721A"/>
    <w:rsid w:val="00B219F3"/>
    <w:rsid w:val="00B22F68"/>
    <w:rsid w:val="00B249A4"/>
    <w:rsid w:val="00B249C2"/>
    <w:rsid w:val="00B252E7"/>
    <w:rsid w:val="00B255B5"/>
    <w:rsid w:val="00B26E97"/>
    <w:rsid w:val="00B274BC"/>
    <w:rsid w:val="00B274CD"/>
    <w:rsid w:val="00B30156"/>
    <w:rsid w:val="00B30736"/>
    <w:rsid w:val="00B31124"/>
    <w:rsid w:val="00B331A1"/>
    <w:rsid w:val="00B340D3"/>
    <w:rsid w:val="00B3590D"/>
    <w:rsid w:val="00B36FAE"/>
    <w:rsid w:val="00B37186"/>
    <w:rsid w:val="00B37229"/>
    <w:rsid w:val="00B374C1"/>
    <w:rsid w:val="00B40025"/>
    <w:rsid w:val="00B402A0"/>
    <w:rsid w:val="00B40FBB"/>
    <w:rsid w:val="00B40FEB"/>
    <w:rsid w:val="00B478FE"/>
    <w:rsid w:val="00B5070D"/>
    <w:rsid w:val="00B53D47"/>
    <w:rsid w:val="00B55678"/>
    <w:rsid w:val="00B60102"/>
    <w:rsid w:val="00B614BB"/>
    <w:rsid w:val="00B6263B"/>
    <w:rsid w:val="00B63C02"/>
    <w:rsid w:val="00B667A2"/>
    <w:rsid w:val="00B7009E"/>
    <w:rsid w:val="00B70EB7"/>
    <w:rsid w:val="00B7241E"/>
    <w:rsid w:val="00B74A5B"/>
    <w:rsid w:val="00B75F7F"/>
    <w:rsid w:val="00B76ACD"/>
    <w:rsid w:val="00B772C2"/>
    <w:rsid w:val="00B804FB"/>
    <w:rsid w:val="00B81DB2"/>
    <w:rsid w:val="00B82FBF"/>
    <w:rsid w:val="00B859FB"/>
    <w:rsid w:val="00B91B91"/>
    <w:rsid w:val="00B924BA"/>
    <w:rsid w:val="00B92D49"/>
    <w:rsid w:val="00B93579"/>
    <w:rsid w:val="00B948E0"/>
    <w:rsid w:val="00B94F0A"/>
    <w:rsid w:val="00B95A94"/>
    <w:rsid w:val="00B95F69"/>
    <w:rsid w:val="00B9644C"/>
    <w:rsid w:val="00B974D6"/>
    <w:rsid w:val="00BA0E7F"/>
    <w:rsid w:val="00BA3E41"/>
    <w:rsid w:val="00BA4E3D"/>
    <w:rsid w:val="00BA50FF"/>
    <w:rsid w:val="00BA6C4C"/>
    <w:rsid w:val="00BB6E5A"/>
    <w:rsid w:val="00BB7425"/>
    <w:rsid w:val="00BC249B"/>
    <w:rsid w:val="00BC3B7B"/>
    <w:rsid w:val="00BC4F09"/>
    <w:rsid w:val="00BD035F"/>
    <w:rsid w:val="00BD7605"/>
    <w:rsid w:val="00BE003D"/>
    <w:rsid w:val="00BE022A"/>
    <w:rsid w:val="00BE5779"/>
    <w:rsid w:val="00BF01E6"/>
    <w:rsid w:val="00BF0AE6"/>
    <w:rsid w:val="00BF176E"/>
    <w:rsid w:val="00BF3FCD"/>
    <w:rsid w:val="00BF4264"/>
    <w:rsid w:val="00BF4692"/>
    <w:rsid w:val="00BF70B1"/>
    <w:rsid w:val="00C01BC5"/>
    <w:rsid w:val="00C01FEC"/>
    <w:rsid w:val="00C05266"/>
    <w:rsid w:val="00C05485"/>
    <w:rsid w:val="00C05D5B"/>
    <w:rsid w:val="00C07BA6"/>
    <w:rsid w:val="00C105F7"/>
    <w:rsid w:val="00C11CEC"/>
    <w:rsid w:val="00C12B10"/>
    <w:rsid w:val="00C13184"/>
    <w:rsid w:val="00C13EC6"/>
    <w:rsid w:val="00C1564B"/>
    <w:rsid w:val="00C15702"/>
    <w:rsid w:val="00C21807"/>
    <w:rsid w:val="00C242D1"/>
    <w:rsid w:val="00C25C2F"/>
    <w:rsid w:val="00C27A81"/>
    <w:rsid w:val="00C3041C"/>
    <w:rsid w:val="00C366CC"/>
    <w:rsid w:val="00C41019"/>
    <w:rsid w:val="00C42C60"/>
    <w:rsid w:val="00C43BF2"/>
    <w:rsid w:val="00C451D7"/>
    <w:rsid w:val="00C4728D"/>
    <w:rsid w:val="00C50E13"/>
    <w:rsid w:val="00C51703"/>
    <w:rsid w:val="00C5208F"/>
    <w:rsid w:val="00C55F5D"/>
    <w:rsid w:val="00C60DCD"/>
    <w:rsid w:val="00C65CF1"/>
    <w:rsid w:val="00C6647A"/>
    <w:rsid w:val="00C6756D"/>
    <w:rsid w:val="00C7046D"/>
    <w:rsid w:val="00C76667"/>
    <w:rsid w:val="00C77806"/>
    <w:rsid w:val="00C80BEF"/>
    <w:rsid w:val="00C81513"/>
    <w:rsid w:val="00C8232D"/>
    <w:rsid w:val="00C83BB4"/>
    <w:rsid w:val="00C8600C"/>
    <w:rsid w:val="00C908E1"/>
    <w:rsid w:val="00C911EF"/>
    <w:rsid w:val="00C91869"/>
    <w:rsid w:val="00C9517A"/>
    <w:rsid w:val="00CA01EF"/>
    <w:rsid w:val="00CA5D8A"/>
    <w:rsid w:val="00CA755A"/>
    <w:rsid w:val="00CA7AE8"/>
    <w:rsid w:val="00CB058E"/>
    <w:rsid w:val="00CB0DD0"/>
    <w:rsid w:val="00CB1BB5"/>
    <w:rsid w:val="00CB35A2"/>
    <w:rsid w:val="00CB5070"/>
    <w:rsid w:val="00CC14BC"/>
    <w:rsid w:val="00CC370A"/>
    <w:rsid w:val="00CC3EE6"/>
    <w:rsid w:val="00CC4294"/>
    <w:rsid w:val="00CC45AF"/>
    <w:rsid w:val="00CC4D81"/>
    <w:rsid w:val="00CC5343"/>
    <w:rsid w:val="00CC5381"/>
    <w:rsid w:val="00CC6384"/>
    <w:rsid w:val="00CC6E74"/>
    <w:rsid w:val="00CD1B31"/>
    <w:rsid w:val="00CD3B78"/>
    <w:rsid w:val="00CD7F09"/>
    <w:rsid w:val="00CE263B"/>
    <w:rsid w:val="00CE2B66"/>
    <w:rsid w:val="00CE2FCC"/>
    <w:rsid w:val="00CE3164"/>
    <w:rsid w:val="00CE7B3E"/>
    <w:rsid w:val="00CF0E06"/>
    <w:rsid w:val="00CF6461"/>
    <w:rsid w:val="00CF6B27"/>
    <w:rsid w:val="00CF6EBD"/>
    <w:rsid w:val="00D03918"/>
    <w:rsid w:val="00D03FAF"/>
    <w:rsid w:val="00D04CA2"/>
    <w:rsid w:val="00D05CE0"/>
    <w:rsid w:val="00D06162"/>
    <w:rsid w:val="00D11FA6"/>
    <w:rsid w:val="00D1350E"/>
    <w:rsid w:val="00D136BC"/>
    <w:rsid w:val="00D14656"/>
    <w:rsid w:val="00D16177"/>
    <w:rsid w:val="00D16C14"/>
    <w:rsid w:val="00D17AD9"/>
    <w:rsid w:val="00D21517"/>
    <w:rsid w:val="00D2260A"/>
    <w:rsid w:val="00D23479"/>
    <w:rsid w:val="00D23B0E"/>
    <w:rsid w:val="00D259AA"/>
    <w:rsid w:val="00D30CAF"/>
    <w:rsid w:val="00D33A28"/>
    <w:rsid w:val="00D33C20"/>
    <w:rsid w:val="00D34D74"/>
    <w:rsid w:val="00D35742"/>
    <w:rsid w:val="00D378A2"/>
    <w:rsid w:val="00D407CC"/>
    <w:rsid w:val="00D40AC5"/>
    <w:rsid w:val="00D41B43"/>
    <w:rsid w:val="00D42667"/>
    <w:rsid w:val="00D43C2E"/>
    <w:rsid w:val="00D51D43"/>
    <w:rsid w:val="00D53AD3"/>
    <w:rsid w:val="00D561EC"/>
    <w:rsid w:val="00D6235A"/>
    <w:rsid w:val="00D63936"/>
    <w:rsid w:val="00D63FA7"/>
    <w:rsid w:val="00D651D8"/>
    <w:rsid w:val="00D67405"/>
    <w:rsid w:val="00D67A97"/>
    <w:rsid w:val="00D7303C"/>
    <w:rsid w:val="00D74D45"/>
    <w:rsid w:val="00D768BF"/>
    <w:rsid w:val="00D7795D"/>
    <w:rsid w:val="00D8000E"/>
    <w:rsid w:val="00D860E6"/>
    <w:rsid w:val="00D86BC4"/>
    <w:rsid w:val="00D940DB"/>
    <w:rsid w:val="00DA1C5E"/>
    <w:rsid w:val="00DA1F1F"/>
    <w:rsid w:val="00DA2E2A"/>
    <w:rsid w:val="00DA5FD2"/>
    <w:rsid w:val="00DA7756"/>
    <w:rsid w:val="00DA79F1"/>
    <w:rsid w:val="00DB002A"/>
    <w:rsid w:val="00DB052B"/>
    <w:rsid w:val="00DB0769"/>
    <w:rsid w:val="00DB0E2D"/>
    <w:rsid w:val="00DB1676"/>
    <w:rsid w:val="00DB3E0D"/>
    <w:rsid w:val="00DB5C89"/>
    <w:rsid w:val="00DB5DCE"/>
    <w:rsid w:val="00DB7038"/>
    <w:rsid w:val="00DC0376"/>
    <w:rsid w:val="00DC1EAA"/>
    <w:rsid w:val="00DC4812"/>
    <w:rsid w:val="00DC7C5D"/>
    <w:rsid w:val="00DD1E0A"/>
    <w:rsid w:val="00DD4563"/>
    <w:rsid w:val="00DD682E"/>
    <w:rsid w:val="00DD713D"/>
    <w:rsid w:val="00DD74F3"/>
    <w:rsid w:val="00DE0876"/>
    <w:rsid w:val="00DE1346"/>
    <w:rsid w:val="00DE1606"/>
    <w:rsid w:val="00DE1FF7"/>
    <w:rsid w:val="00DE393D"/>
    <w:rsid w:val="00DE6E6F"/>
    <w:rsid w:val="00DF1817"/>
    <w:rsid w:val="00DF546F"/>
    <w:rsid w:val="00DF6D10"/>
    <w:rsid w:val="00E00841"/>
    <w:rsid w:val="00E01A6B"/>
    <w:rsid w:val="00E0206F"/>
    <w:rsid w:val="00E0308C"/>
    <w:rsid w:val="00E06449"/>
    <w:rsid w:val="00E066FB"/>
    <w:rsid w:val="00E10622"/>
    <w:rsid w:val="00E10EB3"/>
    <w:rsid w:val="00E1163E"/>
    <w:rsid w:val="00E13AD8"/>
    <w:rsid w:val="00E16C88"/>
    <w:rsid w:val="00E200D3"/>
    <w:rsid w:val="00E222A6"/>
    <w:rsid w:val="00E22AF8"/>
    <w:rsid w:val="00E24344"/>
    <w:rsid w:val="00E2439E"/>
    <w:rsid w:val="00E24900"/>
    <w:rsid w:val="00E25104"/>
    <w:rsid w:val="00E26B45"/>
    <w:rsid w:val="00E30236"/>
    <w:rsid w:val="00E340EC"/>
    <w:rsid w:val="00E35D90"/>
    <w:rsid w:val="00E3789C"/>
    <w:rsid w:val="00E4018C"/>
    <w:rsid w:val="00E41114"/>
    <w:rsid w:val="00E4179E"/>
    <w:rsid w:val="00E4180E"/>
    <w:rsid w:val="00E418A7"/>
    <w:rsid w:val="00E43711"/>
    <w:rsid w:val="00E43BF8"/>
    <w:rsid w:val="00E4510F"/>
    <w:rsid w:val="00E45F0D"/>
    <w:rsid w:val="00E460C6"/>
    <w:rsid w:val="00E476F5"/>
    <w:rsid w:val="00E533FB"/>
    <w:rsid w:val="00E539BA"/>
    <w:rsid w:val="00E54453"/>
    <w:rsid w:val="00E54781"/>
    <w:rsid w:val="00E5744D"/>
    <w:rsid w:val="00E650B9"/>
    <w:rsid w:val="00E65772"/>
    <w:rsid w:val="00E702F4"/>
    <w:rsid w:val="00E702FA"/>
    <w:rsid w:val="00E70A50"/>
    <w:rsid w:val="00E75650"/>
    <w:rsid w:val="00E76E80"/>
    <w:rsid w:val="00E77048"/>
    <w:rsid w:val="00E77A77"/>
    <w:rsid w:val="00E84B74"/>
    <w:rsid w:val="00E8595C"/>
    <w:rsid w:val="00E866E5"/>
    <w:rsid w:val="00E933A4"/>
    <w:rsid w:val="00E9540F"/>
    <w:rsid w:val="00E959E7"/>
    <w:rsid w:val="00E96CF6"/>
    <w:rsid w:val="00E97F7D"/>
    <w:rsid w:val="00EA042F"/>
    <w:rsid w:val="00EA0F32"/>
    <w:rsid w:val="00EA28F8"/>
    <w:rsid w:val="00EA4D8A"/>
    <w:rsid w:val="00EA7660"/>
    <w:rsid w:val="00EA7FF7"/>
    <w:rsid w:val="00EB2927"/>
    <w:rsid w:val="00EB5AF1"/>
    <w:rsid w:val="00EB74F0"/>
    <w:rsid w:val="00EC11B8"/>
    <w:rsid w:val="00EC11C9"/>
    <w:rsid w:val="00EC4FA8"/>
    <w:rsid w:val="00EC5DBD"/>
    <w:rsid w:val="00EC7099"/>
    <w:rsid w:val="00ED098F"/>
    <w:rsid w:val="00ED09CF"/>
    <w:rsid w:val="00ED2423"/>
    <w:rsid w:val="00ED3964"/>
    <w:rsid w:val="00ED5D52"/>
    <w:rsid w:val="00ED64F1"/>
    <w:rsid w:val="00EE368A"/>
    <w:rsid w:val="00EE4184"/>
    <w:rsid w:val="00EE461D"/>
    <w:rsid w:val="00EE4F7A"/>
    <w:rsid w:val="00EE741B"/>
    <w:rsid w:val="00EF0611"/>
    <w:rsid w:val="00EF1272"/>
    <w:rsid w:val="00EF26B6"/>
    <w:rsid w:val="00EF687F"/>
    <w:rsid w:val="00EF76D7"/>
    <w:rsid w:val="00F02261"/>
    <w:rsid w:val="00F052E7"/>
    <w:rsid w:val="00F07569"/>
    <w:rsid w:val="00F07C19"/>
    <w:rsid w:val="00F2006E"/>
    <w:rsid w:val="00F2414D"/>
    <w:rsid w:val="00F25981"/>
    <w:rsid w:val="00F331DE"/>
    <w:rsid w:val="00F34006"/>
    <w:rsid w:val="00F36E9A"/>
    <w:rsid w:val="00F423D9"/>
    <w:rsid w:val="00F44365"/>
    <w:rsid w:val="00F4551D"/>
    <w:rsid w:val="00F46857"/>
    <w:rsid w:val="00F468A9"/>
    <w:rsid w:val="00F47974"/>
    <w:rsid w:val="00F51E68"/>
    <w:rsid w:val="00F55491"/>
    <w:rsid w:val="00F56CCE"/>
    <w:rsid w:val="00F60BF1"/>
    <w:rsid w:val="00F62A3E"/>
    <w:rsid w:val="00F672C7"/>
    <w:rsid w:val="00F702C7"/>
    <w:rsid w:val="00F70E19"/>
    <w:rsid w:val="00F722E9"/>
    <w:rsid w:val="00F72810"/>
    <w:rsid w:val="00F75BF7"/>
    <w:rsid w:val="00F772AD"/>
    <w:rsid w:val="00F81EFC"/>
    <w:rsid w:val="00F8429C"/>
    <w:rsid w:val="00F87288"/>
    <w:rsid w:val="00F90C85"/>
    <w:rsid w:val="00F90DC7"/>
    <w:rsid w:val="00F91E4D"/>
    <w:rsid w:val="00F94C6C"/>
    <w:rsid w:val="00F969E0"/>
    <w:rsid w:val="00F96E6E"/>
    <w:rsid w:val="00FA57C0"/>
    <w:rsid w:val="00FA6BB2"/>
    <w:rsid w:val="00FB12EC"/>
    <w:rsid w:val="00FB1C75"/>
    <w:rsid w:val="00FB2C80"/>
    <w:rsid w:val="00FB37BC"/>
    <w:rsid w:val="00FB3BC3"/>
    <w:rsid w:val="00FB4B4D"/>
    <w:rsid w:val="00FB5D25"/>
    <w:rsid w:val="00FB7A7C"/>
    <w:rsid w:val="00FC024B"/>
    <w:rsid w:val="00FC1563"/>
    <w:rsid w:val="00FC2562"/>
    <w:rsid w:val="00FC2B7E"/>
    <w:rsid w:val="00FC33DA"/>
    <w:rsid w:val="00FC4F96"/>
    <w:rsid w:val="00FC6078"/>
    <w:rsid w:val="00FC616B"/>
    <w:rsid w:val="00FC6C2E"/>
    <w:rsid w:val="00FD2550"/>
    <w:rsid w:val="00FD3615"/>
    <w:rsid w:val="00FD4A22"/>
    <w:rsid w:val="00FD4C7A"/>
    <w:rsid w:val="00FD5C2B"/>
    <w:rsid w:val="00FD615C"/>
    <w:rsid w:val="00FE0131"/>
    <w:rsid w:val="00FE0A7B"/>
    <w:rsid w:val="00FE0C64"/>
    <w:rsid w:val="00FE1829"/>
    <w:rsid w:val="00FE2977"/>
    <w:rsid w:val="00FE30D9"/>
    <w:rsid w:val="00FE3FED"/>
    <w:rsid w:val="00FE41B4"/>
    <w:rsid w:val="00FE543E"/>
    <w:rsid w:val="00FE6A90"/>
    <w:rsid w:val="00FF0858"/>
    <w:rsid w:val="00FF0C8B"/>
    <w:rsid w:val="00FF0ECC"/>
    <w:rsid w:val="00FF11CE"/>
    <w:rsid w:val="00FF14A1"/>
    <w:rsid w:val="00FF191A"/>
    <w:rsid w:val="00FF4EA3"/>
    <w:rsid w:val="00FF5C3C"/>
    <w:rsid w:val="00FF797C"/>
    <w:rsid w:val="023A7B2E"/>
    <w:rsid w:val="38213F52"/>
    <w:rsid w:val="38FAA15B"/>
    <w:rsid w:val="4BEE9079"/>
    <w:rsid w:val="4FD99D06"/>
    <w:rsid w:val="65CD726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5E47564"/>
  <w15:chartTrackingRefBased/>
  <w15:docId w15:val="{18223DD7-57A0-47BF-AC2C-E999CCB949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rFonts w:ascii="Arial" w:hAnsi="Arial"/>
      <w:sz w:val="22"/>
    </w:rPr>
  </w:style>
  <w:style w:type="paragraph" w:styleId="berschrift1">
    <w:name w:val="heading 1"/>
    <w:basedOn w:val="Standard"/>
    <w:next w:val="Standard"/>
    <w:link w:val="berschrift1Zchn"/>
    <w:qFormat/>
    <w:pPr>
      <w:keepNext/>
      <w:outlineLvl w:val="0"/>
    </w:pPr>
    <w:rPr>
      <w:rFonts w:ascii="Frutiger 45 Light" w:hAnsi="Frutiger 45 Light"/>
      <w:color w:val="808080"/>
      <w:sz w:val="52"/>
    </w:rPr>
  </w:style>
  <w:style w:type="paragraph" w:styleId="berschrift2">
    <w:name w:val="heading 2"/>
    <w:basedOn w:val="Standard"/>
    <w:next w:val="Standard"/>
    <w:qFormat/>
    <w:pPr>
      <w:keepNext/>
      <w:outlineLvl w:val="1"/>
    </w:pPr>
    <w:rPr>
      <w:rFonts w:ascii="Frutiger 45 Light" w:hAnsi="Frutiger 45 Light"/>
      <w:b/>
      <w:sz w:val="18"/>
    </w:rPr>
  </w:style>
  <w:style w:type="paragraph" w:styleId="berschrift3">
    <w:name w:val="heading 3"/>
    <w:basedOn w:val="Standard"/>
    <w:next w:val="Standard"/>
    <w:link w:val="berschrift3Zchn"/>
    <w:qFormat/>
    <w:pPr>
      <w:keepNext/>
      <w:spacing w:line="360" w:lineRule="auto"/>
      <w:outlineLvl w:val="2"/>
    </w:pPr>
    <w:rPr>
      <w:rFonts w:ascii="Frutiger 45 Light" w:hAnsi="Frutiger 45 Light"/>
      <w:b/>
      <w:bCs/>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semiHidden/>
    <w:pPr>
      <w:tabs>
        <w:tab w:val="center" w:pos="4536"/>
        <w:tab w:val="right" w:pos="9072"/>
      </w:tabs>
    </w:pPr>
  </w:style>
  <w:style w:type="paragraph" w:styleId="Fuzeile">
    <w:name w:val="footer"/>
    <w:basedOn w:val="Standard"/>
    <w:link w:val="FuzeileZchn"/>
    <w:uiPriority w:val="99"/>
    <w:pPr>
      <w:tabs>
        <w:tab w:val="center" w:pos="4536"/>
        <w:tab w:val="right" w:pos="9072"/>
      </w:tabs>
    </w:pPr>
  </w:style>
  <w:style w:type="paragraph" w:styleId="Textkrper">
    <w:name w:val="Body Text"/>
    <w:basedOn w:val="Standard"/>
    <w:link w:val="TextkrperZchn"/>
    <w:pPr>
      <w:jc w:val="right"/>
    </w:pPr>
    <w:rPr>
      <w:rFonts w:ascii="Humnst777 Lt BT" w:hAnsi="Humnst777 Lt BT"/>
      <w:color w:val="808080"/>
      <w:sz w:val="20"/>
    </w:rPr>
  </w:style>
  <w:style w:type="paragraph" w:customStyle="1" w:styleId="Einleitung">
    <w:name w:val="Einleitung"/>
    <w:basedOn w:val="Standard"/>
    <w:pPr>
      <w:spacing w:line="360" w:lineRule="auto"/>
    </w:pPr>
    <w:rPr>
      <w:rFonts w:ascii="Humnst777 Lt BT" w:hAnsi="Humnst777 Lt BT"/>
      <w:b/>
      <w:sz w:val="24"/>
    </w:rPr>
  </w:style>
  <w:style w:type="character" w:customStyle="1" w:styleId="TextkrperZchn">
    <w:name w:val="Textkörper Zchn"/>
    <w:link w:val="Textkrper"/>
    <w:rsid w:val="00F90C85"/>
    <w:rPr>
      <w:rFonts w:ascii="Humnst777 Lt BT" w:hAnsi="Humnst777 Lt BT"/>
      <w:color w:val="808080"/>
    </w:rPr>
  </w:style>
  <w:style w:type="paragraph" w:styleId="Sprechblasentext">
    <w:name w:val="Balloon Text"/>
    <w:basedOn w:val="Standard"/>
    <w:link w:val="SprechblasentextZchn"/>
    <w:uiPriority w:val="99"/>
    <w:semiHidden/>
    <w:unhideWhenUsed/>
    <w:rsid w:val="000927D4"/>
    <w:rPr>
      <w:rFonts w:ascii="Tahoma" w:hAnsi="Tahoma" w:cs="Tahoma"/>
      <w:sz w:val="16"/>
      <w:szCs w:val="16"/>
    </w:rPr>
  </w:style>
  <w:style w:type="character" w:customStyle="1" w:styleId="SprechblasentextZchn">
    <w:name w:val="Sprechblasentext Zchn"/>
    <w:link w:val="Sprechblasentext"/>
    <w:uiPriority w:val="99"/>
    <w:semiHidden/>
    <w:rsid w:val="000927D4"/>
    <w:rPr>
      <w:rFonts w:ascii="Tahoma" w:hAnsi="Tahoma" w:cs="Tahoma"/>
      <w:sz w:val="16"/>
      <w:szCs w:val="16"/>
    </w:rPr>
  </w:style>
  <w:style w:type="character" w:customStyle="1" w:styleId="FuzeileZchn">
    <w:name w:val="Fußzeile Zchn"/>
    <w:link w:val="Fuzeile"/>
    <w:uiPriority w:val="99"/>
    <w:rsid w:val="003A696E"/>
    <w:rPr>
      <w:rFonts w:ascii="Arial" w:hAnsi="Arial"/>
      <w:sz w:val="22"/>
    </w:rPr>
  </w:style>
  <w:style w:type="paragraph" w:customStyle="1" w:styleId="normaleAbstze">
    <w:name w:val="normale Absätze"/>
    <w:basedOn w:val="Standard"/>
    <w:rsid w:val="0048759D"/>
    <w:pPr>
      <w:spacing w:line="360" w:lineRule="atLeast"/>
    </w:pPr>
    <w:rPr>
      <w:rFonts w:ascii="Courier New" w:hAnsi="Courier New"/>
      <w:sz w:val="24"/>
    </w:rPr>
  </w:style>
  <w:style w:type="paragraph" w:styleId="Dokumentstruktur">
    <w:name w:val="Document Map"/>
    <w:basedOn w:val="Standard"/>
    <w:semiHidden/>
    <w:rsid w:val="001909C2"/>
    <w:pPr>
      <w:shd w:val="clear" w:color="auto" w:fill="000080"/>
    </w:pPr>
    <w:rPr>
      <w:rFonts w:ascii="Tahoma" w:hAnsi="Tahoma" w:cs="Tahoma"/>
      <w:sz w:val="20"/>
    </w:rPr>
  </w:style>
  <w:style w:type="paragraph" w:styleId="berarbeitung">
    <w:name w:val="Revision"/>
    <w:hidden/>
    <w:uiPriority w:val="99"/>
    <w:semiHidden/>
    <w:rsid w:val="0091656D"/>
    <w:rPr>
      <w:rFonts w:ascii="Arial" w:hAnsi="Arial"/>
      <w:sz w:val="22"/>
    </w:rPr>
  </w:style>
  <w:style w:type="character" w:customStyle="1" w:styleId="berschrift3Zchn">
    <w:name w:val="Überschrift 3 Zchn"/>
    <w:link w:val="berschrift3"/>
    <w:rsid w:val="00D940DB"/>
    <w:rPr>
      <w:rFonts w:ascii="Frutiger 45 Light" w:hAnsi="Frutiger 45 Light"/>
      <w:b/>
      <w:bCs/>
      <w:sz w:val="28"/>
    </w:rPr>
  </w:style>
  <w:style w:type="paragraph" w:customStyle="1" w:styleId="1berschrift">
    <w:name w:val="1. Überschrift"/>
    <w:basedOn w:val="Standard"/>
    <w:rsid w:val="00E24344"/>
    <w:pPr>
      <w:spacing w:line="360" w:lineRule="atLeast"/>
    </w:pPr>
    <w:rPr>
      <w:rFonts w:ascii="Courier New" w:hAnsi="Courier New"/>
      <w:b/>
      <w:sz w:val="24"/>
      <w:u w:val="single"/>
    </w:rPr>
  </w:style>
  <w:style w:type="paragraph" w:customStyle="1" w:styleId="2berschrift">
    <w:name w:val="2. Überschrift"/>
    <w:basedOn w:val="Standard"/>
    <w:rsid w:val="00E24344"/>
    <w:pPr>
      <w:spacing w:line="360" w:lineRule="atLeast"/>
    </w:pPr>
    <w:rPr>
      <w:rFonts w:ascii="Courier New" w:hAnsi="Courier New"/>
      <w:b/>
      <w:sz w:val="24"/>
      <w:u w:val="double"/>
    </w:rPr>
  </w:style>
  <w:style w:type="paragraph" w:customStyle="1" w:styleId="1Absatz">
    <w:name w:val="1. Absatz"/>
    <w:basedOn w:val="Standard"/>
    <w:rsid w:val="00E24344"/>
    <w:pPr>
      <w:spacing w:line="360" w:lineRule="atLeast"/>
    </w:pPr>
    <w:rPr>
      <w:rFonts w:ascii="Courier New" w:hAnsi="Courier New"/>
      <w:b/>
      <w:i/>
      <w:sz w:val="24"/>
    </w:rPr>
  </w:style>
  <w:style w:type="paragraph" w:customStyle="1" w:styleId="3berschrift">
    <w:name w:val="3. Überschrift"/>
    <w:basedOn w:val="Standard"/>
    <w:rsid w:val="00E24344"/>
    <w:pPr>
      <w:spacing w:line="360" w:lineRule="atLeast"/>
    </w:pPr>
    <w:rPr>
      <w:rFonts w:ascii="Courier New" w:hAnsi="Courier New"/>
      <w:b/>
      <w:sz w:val="24"/>
      <w:u w:val="single"/>
    </w:rPr>
  </w:style>
  <w:style w:type="paragraph" w:customStyle="1" w:styleId="Kopf">
    <w:name w:val="Kopf"/>
    <w:basedOn w:val="Standard"/>
    <w:rsid w:val="00E24344"/>
    <w:rPr>
      <w:b/>
      <w:sz w:val="24"/>
    </w:rPr>
  </w:style>
  <w:style w:type="character" w:styleId="Hyperlink">
    <w:name w:val="Hyperlink"/>
    <w:semiHidden/>
    <w:rsid w:val="00E24344"/>
    <w:rPr>
      <w:color w:val="0000FF"/>
      <w:u w:val="single"/>
    </w:rPr>
  </w:style>
  <w:style w:type="character" w:customStyle="1" w:styleId="berschrift1Zchn">
    <w:name w:val="Überschrift 1 Zchn"/>
    <w:link w:val="berschrift1"/>
    <w:rsid w:val="00925DDE"/>
    <w:rPr>
      <w:rFonts w:ascii="Frutiger 45 Light" w:hAnsi="Frutiger 45 Light"/>
      <w:color w:val="808080"/>
      <w:sz w:val="52"/>
    </w:rPr>
  </w:style>
  <w:style w:type="character" w:styleId="Kommentarzeichen">
    <w:name w:val="annotation reference"/>
    <w:uiPriority w:val="99"/>
    <w:semiHidden/>
    <w:unhideWhenUsed/>
    <w:rsid w:val="00C41019"/>
    <w:rPr>
      <w:sz w:val="16"/>
      <w:szCs w:val="16"/>
    </w:rPr>
  </w:style>
  <w:style w:type="paragraph" w:styleId="Kommentartext">
    <w:name w:val="annotation text"/>
    <w:basedOn w:val="Standard"/>
    <w:link w:val="KommentartextZchn"/>
    <w:uiPriority w:val="99"/>
    <w:unhideWhenUsed/>
    <w:rsid w:val="00C41019"/>
    <w:rPr>
      <w:sz w:val="20"/>
    </w:rPr>
  </w:style>
  <w:style w:type="character" w:customStyle="1" w:styleId="KommentartextZchn">
    <w:name w:val="Kommentartext Zchn"/>
    <w:link w:val="Kommentartext"/>
    <w:uiPriority w:val="99"/>
    <w:rsid w:val="00C41019"/>
    <w:rPr>
      <w:rFonts w:ascii="Arial" w:hAnsi="Arial"/>
    </w:rPr>
  </w:style>
  <w:style w:type="paragraph" w:styleId="Kommentarthema">
    <w:name w:val="annotation subject"/>
    <w:basedOn w:val="Kommentartext"/>
    <w:next w:val="Kommentartext"/>
    <w:link w:val="KommentarthemaZchn"/>
    <w:uiPriority w:val="99"/>
    <w:semiHidden/>
    <w:unhideWhenUsed/>
    <w:rsid w:val="00C41019"/>
    <w:rPr>
      <w:b/>
      <w:bCs/>
    </w:rPr>
  </w:style>
  <w:style w:type="character" w:customStyle="1" w:styleId="KommentarthemaZchn">
    <w:name w:val="Kommentarthema Zchn"/>
    <w:link w:val="Kommentarthema"/>
    <w:uiPriority w:val="99"/>
    <w:semiHidden/>
    <w:rsid w:val="00C41019"/>
    <w:rPr>
      <w:rFonts w:ascii="Arial" w:hAnsi="Arial"/>
      <w:b/>
      <w:bCs/>
    </w:rPr>
  </w:style>
  <w:style w:type="paragraph" w:styleId="StandardWeb">
    <w:name w:val="Normal (Web)"/>
    <w:basedOn w:val="Standard"/>
    <w:uiPriority w:val="99"/>
    <w:semiHidden/>
    <w:unhideWhenUsed/>
    <w:rsid w:val="00496B40"/>
    <w:pPr>
      <w:spacing w:before="100" w:beforeAutospacing="1" w:after="100" w:afterAutospacing="1"/>
    </w:pPr>
    <w:rPr>
      <w:rFonts w:ascii="Times New Roman" w:hAnsi="Times New Roman"/>
      <w:sz w:val="24"/>
      <w:szCs w:val="24"/>
    </w:rPr>
  </w:style>
  <w:style w:type="paragraph" w:customStyle="1" w:styleId="abstract">
    <w:name w:val="abstract"/>
    <w:basedOn w:val="Standard"/>
    <w:rsid w:val="00DB7038"/>
    <w:pPr>
      <w:spacing w:before="100" w:beforeAutospacing="1" w:after="100" w:afterAutospacing="1"/>
    </w:pPr>
    <w:rPr>
      <w:rFonts w:ascii="Times New Roman" w:hAnsi="Times New Roman"/>
      <w:sz w:val="24"/>
      <w:szCs w:val="24"/>
    </w:rPr>
  </w:style>
  <w:style w:type="paragraph" w:styleId="Funotentext">
    <w:name w:val="footnote text"/>
    <w:basedOn w:val="Standard"/>
    <w:link w:val="FunotentextZchn"/>
    <w:uiPriority w:val="99"/>
    <w:semiHidden/>
    <w:unhideWhenUsed/>
    <w:rsid w:val="005E2D85"/>
    <w:rPr>
      <w:sz w:val="20"/>
    </w:rPr>
  </w:style>
  <w:style w:type="character" w:customStyle="1" w:styleId="FunotentextZchn">
    <w:name w:val="Fußnotentext Zchn"/>
    <w:link w:val="Funotentext"/>
    <w:uiPriority w:val="99"/>
    <w:semiHidden/>
    <w:rsid w:val="005E2D85"/>
    <w:rPr>
      <w:rFonts w:ascii="Arial" w:hAnsi="Arial"/>
    </w:rPr>
  </w:style>
  <w:style w:type="character" w:styleId="Funotenzeichen">
    <w:name w:val="footnote reference"/>
    <w:uiPriority w:val="99"/>
    <w:semiHidden/>
    <w:unhideWhenUsed/>
    <w:rsid w:val="005E2D85"/>
    <w:rPr>
      <w:vertAlign w:val="superscript"/>
    </w:rPr>
  </w:style>
  <w:style w:type="character" w:customStyle="1" w:styleId="cf01">
    <w:name w:val="cf01"/>
    <w:rsid w:val="00A14E71"/>
    <w:rPr>
      <w:rFonts w:ascii="Segoe UI" w:hAnsi="Segoe UI" w:cs="Segoe UI" w:hint="default"/>
      <w:sz w:val="18"/>
      <w:szCs w:val="18"/>
    </w:rPr>
  </w:style>
  <w:style w:type="character" w:styleId="NichtaufgelsteErwhnung">
    <w:name w:val="Unresolved Mention"/>
    <w:uiPriority w:val="99"/>
    <w:semiHidden/>
    <w:unhideWhenUsed/>
    <w:rsid w:val="008F49B5"/>
    <w:rPr>
      <w:color w:val="605E5C"/>
      <w:shd w:val="clear" w:color="auto" w:fill="E1DFDD"/>
    </w:rPr>
  </w:style>
  <w:style w:type="character" w:styleId="BesuchterLink">
    <w:name w:val="FollowedHyperlink"/>
    <w:basedOn w:val="Absatz-Standardschriftart"/>
    <w:uiPriority w:val="99"/>
    <w:semiHidden/>
    <w:unhideWhenUsed/>
    <w:rsid w:val="001F7D5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3130579">
      <w:bodyDiv w:val="1"/>
      <w:marLeft w:val="0"/>
      <w:marRight w:val="0"/>
      <w:marTop w:val="0"/>
      <w:marBottom w:val="0"/>
      <w:divBdr>
        <w:top w:val="none" w:sz="0" w:space="0" w:color="auto"/>
        <w:left w:val="none" w:sz="0" w:space="0" w:color="auto"/>
        <w:bottom w:val="none" w:sz="0" w:space="0" w:color="auto"/>
        <w:right w:val="none" w:sz="0" w:space="0" w:color="auto"/>
      </w:divBdr>
    </w:div>
    <w:div w:id="407263694">
      <w:bodyDiv w:val="1"/>
      <w:marLeft w:val="0"/>
      <w:marRight w:val="0"/>
      <w:marTop w:val="0"/>
      <w:marBottom w:val="0"/>
      <w:divBdr>
        <w:top w:val="none" w:sz="0" w:space="0" w:color="auto"/>
        <w:left w:val="none" w:sz="0" w:space="0" w:color="auto"/>
        <w:bottom w:val="none" w:sz="0" w:space="0" w:color="auto"/>
        <w:right w:val="none" w:sz="0" w:space="0" w:color="auto"/>
      </w:divBdr>
    </w:div>
    <w:div w:id="563951743">
      <w:bodyDiv w:val="1"/>
      <w:marLeft w:val="0"/>
      <w:marRight w:val="0"/>
      <w:marTop w:val="0"/>
      <w:marBottom w:val="0"/>
      <w:divBdr>
        <w:top w:val="none" w:sz="0" w:space="0" w:color="auto"/>
        <w:left w:val="none" w:sz="0" w:space="0" w:color="auto"/>
        <w:bottom w:val="none" w:sz="0" w:space="0" w:color="auto"/>
        <w:right w:val="none" w:sz="0" w:space="0" w:color="auto"/>
      </w:divBdr>
    </w:div>
    <w:div w:id="624652289">
      <w:bodyDiv w:val="1"/>
      <w:marLeft w:val="0"/>
      <w:marRight w:val="0"/>
      <w:marTop w:val="0"/>
      <w:marBottom w:val="0"/>
      <w:divBdr>
        <w:top w:val="none" w:sz="0" w:space="0" w:color="auto"/>
        <w:left w:val="none" w:sz="0" w:space="0" w:color="auto"/>
        <w:bottom w:val="none" w:sz="0" w:space="0" w:color="auto"/>
        <w:right w:val="none" w:sz="0" w:space="0" w:color="auto"/>
      </w:divBdr>
      <w:divsChild>
        <w:div w:id="404492694">
          <w:marLeft w:val="0"/>
          <w:marRight w:val="0"/>
          <w:marTop w:val="0"/>
          <w:marBottom w:val="0"/>
          <w:divBdr>
            <w:top w:val="none" w:sz="0" w:space="0" w:color="auto"/>
            <w:left w:val="none" w:sz="0" w:space="0" w:color="auto"/>
            <w:bottom w:val="none" w:sz="0" w:space="0" w:color="auto"/>
            <w:right w:val="none" w:sz="0" w:space="0" w:color="auto"/>
          </w:divBdr>
          <w:divsChild>
            <w:div w:id="1867710601">
              <w:marLeft w:val="0"/>
              <w:marRight w:val="0"/>
              <w:marTop w:val="0"/>
              <w:marBottom w:val="0"/>
              <w:divBdr>
                <w:top w:val="none" w:sz="0" w:space="0" w:color="auto"/>
                <w:left w:val="none" w:sz="0" w:space="0" w:color="auto"/>
                <w:bottom w:val="none" w:sz="0" w:space="0" w:color="auto"/>
                <w:right w:val="none" w:sz="0" w:space="0" w:color="auto"/>
              </w:divBdr>
              <w:divsChild>
                <w:div w:id="1633444497">
                  <w:marLeft w:val="0"/>
                  <w:marRight w:val="0"/>
                  <w:marTop w:val="0"/>
                  <w:marBottom w:val="0"/>
                  <w:divBdr>
                    <w:top w:val="none" w:sz="0" w:space="0" w:color="auto"/>
                    <w:left w:val="none" w:sz="0" w:space="0" w:color="auto"/>
                    <w:bottom w:val="none" w:sz="0" w:space="0" w:color="auto"/>
                    <w:right w:val="none" w:sz="0" w:space="0" w:color="auto"/>
                  </w:divBdr>
                  <w:divsChild>
                    <w:div w:id="135225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7528990">
      <w:bodyDiv w:val="1"/>
      <w:marLeft w:val="0"/>
      <w:marRight w:val="0"/>
      <w:marTop w:val="0"/>
      <w:marBottom w:val="0"/>
      <w:divBdr>
        <w:top w:val="none" w:sz="0" w:space="0" w:color="auto"/>
        <w:left w:val="none" w:sz="0" w:space="0" w:color="auto"/>
        <w:bottom w:val="none" w:sz="0" w:space="0" w:color="auto"/>
        <w:right w:val="none" w:sz="0" w:space="0" w:color="auto"/>
      </w:divBdr>
    </w:div>
    <w:div w:id="835998739">
      <w:bodyDiv w:val="1"/>
      <w:marLeft w:val="0"/>
      <w:marRight w:val="0"/>
      <w:marTop w:val="0"/>
      <w:marBottom w:val="0"/>
      <w:divBdr>
        <w:top w:val="none" w:sz="0" w:space="0" w:color="auto"/>
        <w:left w:val="none" w:sz="0" w:space="0" w:color="auto"/>
        <w:bottom w:val="none" w:sz="0" w:space="0" w:color="auto"/>
        <w:right w:val="none" w:sz="0" w:space="0" w:color="auto"/>
      </w:divBdr>
      <w:divsChild>
        <w:div w:id="1580556266">
          <w:marLeft w:val="0"/>
          <w:marRight w:val="0"/>
          <w:marTop w:val="0"/>
          <w:marBottom w:val="0"/>
          <w:divBdr>
            <w:top w:val="none" w:sz="0" w:space="0" w:color="auto"/>
            <w:left w:val="none" w:sz="0" w:space="0" w:color="auto"/>
            <w:bottom w:val="none" w:sz="0" w:space="0" w:color="auto"/>
            <w:right w:val="none" w:sz="0" w:space="0" w:color="auto"/>
          </w:divBdr>
          <w:divsChild>
            <w:div w:id="85149629">
              <w:marLeft w:val="0"/>
              <w:marRight w:val="0"/>
              <w:marTop w:val="0"/>
              <w:marBottom w:val="0"/>
              <w:divBdr>
                <w:top w:val="none" w:sz="0" w:space="0" w:color="auto"/>
                <w:left w:val="none" w:sz="0" w:space="0" w:color="auto"/>
                <w:bottom w:val="none" w:sz="0" w:space="0" w:color="auto"/>
                <w:right w:val="none" w:sz="0" w:space="0" w:color="auto"/>
              </w:divBdr>
            </w:div>
            <w:div w:id="99301833">
              <w:marLeft w:val="0"/>
              <w:marRight w:val="0"/>
              <w:marTop w:val="0"/>
              <w:marBottom w:val="0"/>
              <w:divBdr>
                <w:top w:val="none" w:sz="0" w:space="0" w:color="auto"/>
                <w:left w:val="none" w:sz="0" w:space="0" w:color="auto"/>
                <w:bottom w:val="none" w:sz="0" w:space="0" w:color="auto"/>
                <w:right w:val="none" w:sz="0" w:space="0" w:color="auto"/>
              </w:divBdr>
            </w:div>
            <w:div w:id="268895698">
              <w:marLeft w:val="0"/>
              <w:marRight w:val="0"/>
              <w:marTop w:val="0"/>
              <w:marBottom w:val="0"/>
              <w:divBdr>
                <w:top w:val="none" w:sz="0" w:space="0" w:color="auto"/>
                <w:left w:val="none" w:sz="0" w:space="0" w:color="auto"/>
                <w:bottom w:val="none" w:sz="0" w:space="0" w:color="auto"/>
                <w:right w:val="none" w:sz="0" w:space="0" w:color="auto"/>
              </w:divBdr>
            </w:div>
            <w:div w:id="430862609">
              <w:marLeft w:val="0"/>
              <w:marRight w:val="0"/>
              <w:marTop w:val="0"/>
              <w:marBottom w:val="0"/>
              <w:divBdr>
                <w:top w:val="none" w:sz="0" w:space="0" w:color="auto"/>
                <w:left w:val="none" w:sz="0" w:space="0" w:color="auto"/>
                <w:bottom w:val="none" w:sz="0" w:space="0" w:color="auto"/>
                <w:right w:val="none" w:sz="0" w:space="0" w:color="auto"/>
              </w:divBdr>
            </w:div>
            <w:div w:id="456720830">
              <w:marLeft w:val="0"/>
              <w:marRight w:val="0"/>
              <w:marTop w:val="0"/>
              <w:marBottom w:val="0"/>
              <w:divBdr>
                <w:top w:val="none" w:sz="0" w:space="0" w:color="auto"/>
                <w:left w:val="none" w:sz="0" w:space="0" w:color="auto"/>
                <w:bottom w:val="none" w:sz="0" w:space="0" w:color="auto"/>
                <w:right w:val="none" w:sz="0" w:space="0" w:color="auto"/>
              </w:divBdr>
            </w:div>
            <w:div w:id="684283051">
              <w:marLeft w:val="0"/>
              <w:marRight w:val="0"/>
              <w:marTop w:val="0"/>
              <w:marBottom w:val="0"/>
              <w:divBdr>
                <w:top w:val="none" w:sz="0" w:space="0" w:color="auto"/>
                <w:left w:val="none" w:sz="0" w:space="0" w:color="auto"/>
                <w:bottom w:val="none" w:sz="0" w:space="0" w:color="auto"/>
                <w:right w:val="none" w:sz="0" w:space="0" w:color="auto"/>
              </w:divBdr>
            </w:div>
            <w:div w:id="830828478">
              <w:marLeft w:val="0"/>
              <w:marRight w:val="0"/>
              <w:marTop w:val="0"/>
              <w:marBottom w:val="0"/>
              <w:divBdr>
                <w:top w:val="none" w:sz="0" w:space="0" w:color="auto"/>
                <w:left w:val="none" w:sz="0" w:space="0" w:color="auto"/>
                <w:bottom w:val="none" w:sz="0" w:space="0" w:color="auto"/>
                <w:right w:val="none" w:sz="0" w:space="0" w:color="auto"/>
              </w:divBdr>
            </w:div>
            <w:div w:id="850949268">
              <w:marLeft w:val="0"/>
              <w:marRight w:val="0"/>
              <w:marTop w:val="0"/>
              <w:marBottom w:val="0"/>
              <w:divBdr>
                <w:top w:val="none" w:sz="0" w:space="0" w:color="auto"/>
                <w:left w:val="none" w:sz="0" w:space="0" w:color="auto"/>
                <w:bottom w:val="none" w:sz="0" w:space="0" w:color="auto"/>
                <w:right w:val="none" w:sz="0" w:space="0" w:color="auto"/>
              </w:divBdr>
            </w:div>
            <w:div w:id="895047537">
              <w:marLeft w:val="0"/>
              <w:marRight w:val="0"/>
              <w:marTop w:val="0"/>
              <w:marBottom w:val="0"/>
              <w:divBdr>
                <w:top w:val="none" w:sz="0" w:space="0" w:color="auto"/>
                <w:left w:val="none" w:sz="0" w:space="0" w:color="auto"/>
                <w:bottom w:val="none" w:sz="0" w:space="0" w:color="auto"/>
                <w:right w:val="none" w:sz="0" w:space="0" w:color="auto"/>
              </w:divBdr>
            </w:div>
            <w:div w:id="1205287262">
              <w:marLeft w:val="0"/>
              <w:marRight w:val="0"/>
              <w:marTop w:val="0"/>
              <w:marBottom w:val="0"/>
              <w:divBdr>
                <w:top w:val="none" w:sz="0" w:space="0" w:color="auto"/>
                <w:left w:val="none" w:sz="0" w:space="0" w:color="auto"/>
                <w:bottom w:val="none" w:sz="0" w:space="0" w:color="auto"/>
                <w:right w:val="none" w:sz="0" w:space="0" w:color="auto"/>
              </w:divBdr>
            </w:div>
            <w:div w:id="1337876801">
              <w:marLeft w:val="0"/>
              <w:marRight w:val="0"/>
              <w:marTop w:val="0"/>
              <w:marBottom w:val="0"/>
              <w:divBdr>
                <w:top w:val="none" w:sz="0" w:space="0" w:color="auto"/>
                <w:left w:val="none" w:sz="0" w:space="0" w:color="auto"/>
                <w:bottom w:val="none" w:sz="0" w:space="0" w:color="auto"/>
                <w:right w:val="none" w:sz="0" w:space="0" w:color="auto"/>
              </w:divBdr>
            </w:div>
            <w:div w:id="1373575824">
              <w:marLeft w:val="0"/>
              <w:marRight w:val="0"/>
              <w:marTop w:val="0"/>
              <w:marBottom w:val="0"/>
              <w:divBdr>
                <w:top w:val="none" w:sz="0" w:space="0" w:color="auto"/>
                <w:left w:val="none" w:sz="0" w:space="0" w:color="auto"/>
                <w:bottom w:val="none" w:sz="0" w:space="0" w:color="auto"/>
                <w:right w:val="none" w:sz="0" w:space="0" w:color="auto"/>
              </w:divBdr>
            </w:div>
            <w:div w:id="1525940531">
              <w:marLeft w:val="0"/>
              <w:marRight w:val="0"/>
              <w:marTop w:val="0"/>
              <w:marBottom w:val="0"/>
              <w:divBdr>
                <w:top w:val="none" w:sz="0" w:space="0" w:color="auto"/>
                <w:left w:val="none" w:sz="0" w:space="0" w:color="auto"/>
                <w:bottom w:val="none" w:sz="0" w:space="0" w:color="auto"/>
                <w:right w:val="none" w:sz="0" w:space="0" w:color="auto"/>
              </w:divBdr>
            </w:div>
            <w:div w:id="1570310471">
              <w:marLeft w:val="0"/>
              <w:marRight w:val="0"/>
              <w:marTop w:val="0"/>
              <w:marBottom w:val="0"/>
              <w:divBdr>
                <w:top w:val="none" w:sz="0" w:space="0" w:color="auto"/>
                <w:left w:val="none" w:sz="0" w:space="0" w:color="auto"/>
                <w:bottom w:val="none" w:sz="0" w:space="0" w:color="auto"/>
                <w:right w:val="none" w:sz="0" w:space="0" w:color="auto"/>
              </w:divBdr>
            </w:div>
            <w:div w:id="1576554326">
              <w:marLeft w:val="0"/>
              <w:marRight w:val="0"/>
              <w:marTop w:val="0"/>
              <w:marBottom w:val="0"/>
              <w:divBdr>
                <w:top w:val="none" w:sz="0" w:space="0" w:color="auto"/>
                <w:left w:val="none" w:sz="0" w:space="0" w:color="auto"/>
                <w:bottom w:val="none" w:sz="0" w:space="0" w:color="auto"/>
                <w:right w:val="none" w:sz="0" w:space="0" w:color="auto"/>
              </w:divBdr>
            </w:div>
            <w:div w:id="1608535989">
              <w:marLeft w:val="0"/>
              <w:marRight w:val="0"/>
              <w:marTop w:val="0"/>
              <w:marBottom w:val="0"/>
              <w:divBdr>
                <w:top w:val="none" w:sz="0" w:space="0" w:color="auto"/>
                <w:left w:val="none" w:sz="0" w:space="0" w:color="auto"/>
                <w:bottom w:val="none" w:sz="0" w:space="0" w:color="auto"/>
                <w:right w:val="none" w:sz="0" w:space="0" w:color="auto"/>
              </w:divBdr>
            </w:div>
            <w:div w:id="1618632997">
              <w:marLeft w:val="0"/>
              <w:marRight w:val="0"/>
              <w:marTop w:val="0"/>
              <w:marBottom w:val="0"/>
              <w:divBdr>
                <w:top w:val="none" w:sz="0" w:space="0" w:color="auto"/>
                <w:left w:val="none" w:sz="0" w:space="0" w:color="auto"/>
                <w:bottom w:val="none" w:sz="0" w:space="0" w:color="auto"/>
                <w:right w:val="none" w:sz="0" w:space="0" w:color="auto"/>
              </w:divBdr>
            </w:div>
            <w:div w:id="1648124407">
              <w:marLeft w:val="0"/>
              <w:marRight w:val="0"/>
              <w:marTop w:val="0"/>
              <w:marBottom w:val="0"/>
              <w:divBdr>
                <w:top w:val="none" w:sz="0" w:space="0" w:color="auto"/>
                <w:left w:val="none" w:sz="0" w:space="0" w:color="auto"/>
                <w:bottom w:val="none" w:sz="0" w:space="0" w:color="auto"/>
                <w:right w:val="none" w:sz="0" w:space="0" w:color="auto"/>
              </w:divBdr>
            </w:div>
            <w:div w:id="1805275047">
              <w:marLeft w:val="0"/>
              <w:marRight w:val="0"/>
              <w:marTop w:val="0"/>
              <w:marBottom w:val="0"/>
              <w:divBdr>
                <w:top w:val="none" w:sz="0" w:space="0" w:color="auto"/>
                <w:left w:val="none" w:sz="0" w:space="0" w:color="auto"/>
                <w:bottom w:val="none" w:sz="0" w:space="0" w:color="auto"/>
                <w:right w:val="none" w:sz="0" w:space="0" w:color="auto"/>
              </w:divBdr>
            </w:div>
            <w:div w:id="1806925126">
              <w:marLeft w:val="0"/>
              <w:marRight w:val="0"/>
              <w:marTop w:val="0"/>
              <w:marBottom w:val="0"/>
              <w:divBdr>
                <w:top w:val="none" w:sz="0" w:space="0" w:color="auto"/>
                <w:left w:val="none" w:sz="0" w:space="0" w:color="auto"/>
                <w:bottom w:val="none" w:sz="0" w:space="0" w:color="auto"/>
                <w:right w:val="none" w:sz="0" w:space="0" w:color="auto"/>
              </w:divBdr>
            </w:div>
            <w:div w:id="1904022479">
              <w:marLeft w:val="0"/>
              <w:marRight w:val="0"/>
              <w:marTop w:val="0"/>
              <w:marBottom w:val="0"/>
              <w:divBdr>
                <w:top w:val="none" w:sz="0" w:space="0" w:color="auto"/>
                <w:left w:val="none" w:sz="0" w:space="0" w:color="auto"/>
                <w:bottom w:val="none" w:sz="0" w:space="0" w:color="auto"/>
                <w:right w:val="none" w:sz="0" w:space="0" w:color="auto"/>
              </w:divBdr>
            </w:div>
            <w:div w:id="1905487699">
              <w:marLeft w:val="0"/>
              <w:marRight w:val="0"/>
              <w:marTop w:val="0"/>
              <w:marBottom w:val="0"/>
              <w:divBdr>
                <w:top w:val="none" w:sz="0" w:space="0" w:color="auto"/>
                <w:left w:val="none" w:sz="0" w:space="0" w:color="auto"/>
                <w:bottom w:val="none" w:sz="0" w:space="0" w:color="auto"/>
                <w:right w:val="none" w:sz="0" w:space="0" w:color="auto"/>
              </w:divBdr>
            </w:div>
            <w:div w:id="1911570988">
              <w:marLeft w:val="0"/>
              <w:marRight w:val="0"/>
              <w:marTop w:val="0"/>
              <w:marBottom w:val="0"/>
              <w:divBdr>
                <w:top w:val="none" w:sz="0" w:space="0" w:color="auto"/>
                <w:left w:val="none" w:sz="0" w:space="0" w:color="auto"/>
                <w:bottom w:val="none" w:sz="0" w:space="0" w:color="auto"/>
                <w:right w:val="none" w:sz="0" w:space="0" w:color="auto"/>
              </w:divBdr>
            </w:div>
            <w:div w:id="2037189298">
              <w:marLeft w:val="0"/>
              <w:marRight w:val="0"/>
              <w:marTop w:val="0"/>
              <w:marBottom w:val="0"/>
              <w:divBdr>
                <w:top w:val="none" w:sz="0" w:space="0" w:color="auto"/>
                <w:left w:val="none" w:sz="0" w:space="0" w:color="auto"/>
                <w:bottom w:val="none" w:sz="0" w:space="0" w:color="auto"/>
                <w:right w:val="none" w:sz="0" w:space="0" w:color="auto"/>
              </w:divBdr>
            </w:div>
            <w:div w:id="2090298993">
              <w:marLeft w:val="0"/>
              <w:marRight w:val="0"/>
              <w:marTop w:val="0"/>
              <w:marBottom w:val="0"/>
              <w:divBdr>
                <w:top w:val="none" w:sz="0" w:space="0" w:color="auto"/>
                <w:left w:val="none" w:sz="0" w:space="0" w:color="auto"/>
                <w:bottom w:val="none" w:sz="0" w:space="0" w:color="auto"/>
                <w:right w:val="none" w:sz="0" w:space="0" w:color="auto"/>
              </w:divBdr>
            </w:div>
            <w:div w:id="2103917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2881614">
      <w:bodyDiv w:val="1"/>
      <w:marLeft w:val="0"/>
      <w:marRight w:val="0"/>
      <w:marTop w:val="0"/>
      <w:marBottom w:val="0"/>
      <w:divBdr>
        <w:top w:val="none" w:sz="0" w:space="0" w:color="auto"/>
        <w:left w:val="none" w:sz="0" w:space="0" w:color="auto"/>
        <w:bottom w:val="none" w:sz="0" w:space="0" w:color="auto"/>
        <w:right w:val="none" w:sz="0" w:space="0" w:color="auto"/>
      </w:divBdr>
    </w:div>
    <w:div w:id="1053311407">
      <w:bodyDiv w:val="1"/>
      <w:marLeft w:val="0"/>
      <w:marRight w:val="0"/>
      <w:marTop w:val="0"/>
      <w:marBottom w:val="0"/>
      <w:divBdr>
        <w:top w:val="none" w:sz="0" w:space="0" w:color="auto"/>
        <w:left w:val="none" w:sz="0" w:space="0" w:color="auto"/>
        <w:bottom w:val="none" w:sz="0" w:space="0" w:color="auto"/>
        <w:right w:val="none" w:sz="0" w:space="0" w:color="auto"/>
      </w:divBdr>
    </w:div>
    <w:div w:id="1155990671">
      <w:bodyDiv w:val="1"/>
      <w:marLeft w:val="0"/>
      <w:marRight w:val="0"/>
      <w:marTop w:val="0"/>
      <w:marBottom w:val="0"/>
      <w:divBdr>
        <w:top w:val="none" w:sz="0" w:space="0" w:color="auto"/>
        <w:left w:val="none" w:sz="0" w:space="0" w:color="auto"/>
        <w:bottom w:val="none" w:sz="0" w:space="0" w:color="auto"/>
        <w:right w:val="none" w:sz="0" w:space="0" w:color="auto"/>
      </w:divBdr>
    </w:div>
    <w:div w:id="1344672857">
      <w:bodyDiv w:val="1"/>
      <w:marLeft w:val="0"/>
      <w:marRight w:val="0"/>
      <w:marTop w:val="0"/>
      <w:marBottom w:val="0"/>
      <w:divBdr>
        <w:top w:val="none" w:sz="0" w:space="0" w:color="auto"/>
        <w:left w:val="none" w:sz="0" w:space="0" w:color="auto"/>
        <w:bottom w:val="none" w:sz="0" w:space="0" w:color="auto"/>
        <w:right w:val="none" w:sz="0" w:space="0" w:color="auto"/>
      </w:divBdr>
    </w:div>
    <w:div w:id="1470130077">
      <w:bodyDiv w:val="1"/>
      <w:marLeft w:val="0"/>
      <w:marRight w:val="0"/>
      <w:marTop w:val="0"/>
      <w:marBottom w:val="0"/>
      <w:divBdr>
        <w:top w:val="none" w:sz="0" w:space="0" w:color="auto"/>
        <w:left w:val="none" w:sz="0" w:space="0" w:color="auto"/>
        <w:bottom w:val="none" w:sz="0" w:space="0" w:color="auto"/>
        <w:right w:val="none" w:sz="0" w:space="0" w:color="auto"/>
      </w:divBdr>
    </w:div>
    <w:div w:id="1509058249">
      <w:bodyDiv w:val="1"/>
      <w:marLeft w:val="0"/>
      <w:marRight w:val="0"/>
      <w:marTop w:val="0"/>
      <w:marBottom w:val="0"/>
      <w:divBdr>
        <w:top w:val="none" w:sz="0" w:space="0" w:color="auto"/>
        <w:left w:val="none" w:sz="0" w:space="0" w:color="auto"/>
        <w:bottom w:val="none" w:sz="0" w:space="0" w:color="auto"/>
        <w:right w:val="none" w:sz="0" w:space="0" w:color="auto"/>
      </w:divBdr>
    </w:div>
    <w:div w:id="1518618773">
      <w:bodyDiv w:val="1"/>
      <w:marLeft w:val="0"/>
      <w:marRight w:val="0"/>
      <w:marTop w:val="0"/>
      <w:marBottom w:val="0"/>
      <w:divBdr>
        <w:top w:val="none" w:sz="0" w:space="0" w:color="auto"/>
        <w:left w:val="none" w:sz="0" w:space="0" w:color="auto"/>
        <w:bottom w:val="none" w:sz="0" w:space="0" w:color="auto"/>
        <w:right w:val="none" w:sz="0" w:space="0" w:color="auto"/>
      </w:divBdr>
    </w:div>
    <w:div w:id="1704286207">
      <w:bodyDiv w:val="1"/>
      <w:marLeft w:val="0"/>
      <w:marRight w:val="0"/>
      <w:marTop w:val="0"/>
      <w:marBottom w:val="0"/>
      <w:divBdr>
        <w:top w:val="none" w:sz="0" w:space="0" w:color="auto"/>
        <w:left w:val="none" w:sz="0" w:space="0" w:color="auto"/>
        <w:bottom w:val="none" w:sz="0" w:space="0" w:color="auto"/>
        <w:right w:val="none" w:sz="0" w:space="0" w:color="auto"/>
      </w:divBdr>
    </w:div>
    <w:div w:id="1723362739">
      <w:bodyDiv w:val="1"/>
      <w:marLeft w:val="0"/>
      <w:marRight w:val="0"/>
      <w:marTop w:val="0"/>
      <w:marBottom w:val="0"/>
      <w:divBdr>
        <w:top w:val="none" w:sz="0" w:space="0" w:color="auto"/>
        <w:left w:val="none" w:sz="0" w:space="0" w:color="auto"/>
        <w:bottom w:val="none" w:sz="0" w:space="0" w:color="auto"/>
        <w:right w:val="none" w:sz="0" w:space="0" w:color="auto"/>
      </w:divBdr>
    </w:div>
    <w:div w:id="1825930225">
      <w:bodyDiv w:val="1"/>
      <w:marLeft w:val="0"/>
      <w:marRight w:val="0"/>
      <w:marTop w:val="0"/>
      <w:marBottom w:val="0"/>
      <w:divBdr>
        <w:top w:val="none" w:sz="0" w:space="0" w:color="auto"/>
        <w:left w:val="none" w:sz="0" w:space="0" w:color="auto"/>
        <w:bottom w:val="none" w:sz="0" w:space="0" w:color="auto"/>
        <w:right w:val="none" w:sz="0" w:space="0" w:color="auto"/>
      </w:divBdr>
    </w:div>
    <w:div w:id="1916239392">
      <w:bodyDiv w:val="1"/>
      <w:marLeft w:val="0"/>
      <w:marRight w:val="0"/>
      <w:marTop w:val="0"/>
      <w:marBottom w:val="0"/>
      <w:divBdr>
        <w:top w:val="none" w:sz="0" w:space="0" w:color="auto"/>
        <w:left w:val="none" w:sz="0" w:space="0" w:color="auto"/>
        <w:bottom w:val="none" w:sz="0" w:space="0" w:color="auto"/>
        <w:right w:val="none" w:sz="0" w:space="0" w:color="auto"/>
      </w:divBdr>
    </w:div>
    <w:div w:id="1939167812">
      <w:bodyDiv w:val="1"/>
      <w:marLeft w:val="0"/>
      <w:marRight w:val="0"/>
      <w:marTop w:val="0"/>
      <w:marBottom w:val="0"/>
      <w:divBdr>
        <w:top w:val="none" w:sz="0" w:space="0" w:color="auto"/>
        <w:left w:val="none" w:sz="0" w:space="0" w:color="auto"/>
        <w:bottom w:val="none" w:sz="0" w:space="0" w:color="auto"/>
        <w:right w:val="none" w:sz="0" w:space="0" w:color="auto"/>
      </w:divBdr>
    </w:div>
    <w:div w:id="1961374425">
      <w:bodyDiv w:val="1"/>
      <w:marLeft w:val="0"/>
      <w:marRight w:val="0"/>
      <w:marTop w:val="0"/>
      <w:marBottom w:val="0"/>
      <w:divBdr>
        <w:top w:val="none" w:sz="0" w:space="0" w:color="auto"/>
        <w:left w:val="none" w:sz="0" w:space="0" w:color="auto"/>
        <w:bottom w:val="none" w:sz="0" w:space="0" w:color="auto"/>
        <w:right w:val="none" w:sz="0" w:space="0" w:color="auto"/>
      </w:divBdr>
      <w:divsChild>
        <w:div w:id="1526022225">
          <w:marLeft w:val="0"/>
          <w:marRight w:val="0"/>
          <w:marTop w:val="0"/>
          <w:marBottom w:val="0"/>
          <w:divBdr>
            <w:top w:val="none" w:sz="0" w:space="0" w:color="auto"/>
            <w:left w:val="none" w:sz="0" w:space="0" w:color="auto"/>
            <w:bottom w:val="none" w:sz="0" w:space="0" w:color="auto"/>
            <w:right w:val="none" w:sz="0" w:space="0" w:color="auto"/>
          </w:divBdr>
          <w:divsChild>
            <w:div w:id="1916742738">
              <w:marLeft w:val="0"/>
              <w:marRight w:val="0"/>
              <w:marTop w:val="0"/>
              <w:marBottom w:val="0"/>
              <w:divBdr>
                <w:top w:val="none" w:sz="0" w:space="0" w:color="auto"/>
                <w:left w:val="none" w:sz="0" w:space="0" w:color="auto"/>
                <w:bottom w:val="none" w:sz="0" w:space="0" w:color="auto"/>
                <w:right w:val="none" w:sz="0" w:space="0" w:color="auto"/>
              </w:divBdr>
              <w:divsChild>
                <w:div w:id="915091562">
                  <w:marLeft w:val="0"/>
                  <w:marRight w:val="0"/>
                  <w:marTop w:val="0"/>
                  <w:marBottom w:val="0"/>
                  <w:divBdr>
                    <w:top w:val="none" w:sz="0" w:space="0" w:color="auto"/>
                    <w:left w:val="none" w:sz="0" w:space="0" w:color="auto"/>
                    <w:bottom w:val="none" w:sz="0" w:space="0" w:color="auto"/>
                    <w:right w:val="none" w:sz="0" w:space="0" w:color="auto"/>
                  </w:divBdr>
                </w:div>
                <w:div w:id="1471701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9650721">
      <w:bodyDiv w:val="1"/>
      <w:marLeft w:val="0"/>
      <w:marRight w:val="0"/>
      <w:marTop w:val="0"/>
      <w:marBottom w:val="0"/>
      <w:divBdr>
        <w:top w:val="none" w:sz="0" w:space="0" w:color="auto"/>
        <w:left w:val="none" w:sz="0" w:space="0" w:color="auto"/>
        <w:bottom w:val="none" w:sz="0" w:space="0" w:color="auto"/>
        <w:right w:val="none" w:sz="0" w:space="0" w:color="auto"/>
      </w:divBdr>
    </w:div>
    <w:div w:id="2028022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triflex.powerappsportals.com/event/?id=Triflex_Web_Seminar_Planungshelfer_Fensteranschluss329354698"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triflex.powerappsportals.com/event/speakers?id=Triflex_Web_Seminar_Planungshelfer_Fensteranschluss3480127776"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planungshelfer-fensteranschluss.de" TargetMode="External"/><Relationship Id="rId5" Type="http://schemas.openxmlformats.org/officeDocument/2006/relationships/numbering" Target="numbering.xml"/><Relationship Id="rId15" Type="http://schemas.openxmlformats.org/officeDocument/2006/relationships/image" Target="media/image2.png"/><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png"/></Relationships>
</file>

<file path=word/_rels/footer1.xml.rels><?xml version="1.0" encoding="UTF-8" standalone="yes"?>
<Relationships xmlns="http://schemas.openxmlformats.org/package/2006/relationships"><Relationship Id="rId2" Type="http://schemas.openxmlformats.org/officeDocument/2006/relationships/hyperlink" Target="mailto:anne.brussig@triflex.de" TargetMode="External"/><Relationship Id="rId1" Type="http://schemas.openxmlformats.org/officeDocument/2006/relationships/hyperlink" Target="mailto:anne.brussig@triflex.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5A8ED041EC771F47B2E8EA8459A119DC" ma:contentTypeVersion="18" ma:contentTypeDescription="Ein neues Dokument erstellen." ma:contentTypeScope="" ma:versionID="ca5aa1f20426156ff62aab4a2137a163">
  <xsd:schema xmlns:xsd="http://www.w3.org/2001/XMLSchema" xmlns:xs="http://www.w3.org/2001/XMLSchema" xmlns:p="http://schemas.microsoft.com/office/2006/metadata/properties" xmlns:ns2="da083add-181d-43df-886d-9d921766fa82" xmlns:ns3="07ad3ed2-19d9-44f2-8773-6e6d7e5ee040" targetNamespace="http://schemas.microsoft.com/office/2006/metadata/properties" ma:root="true" ma:fieldsID="d7f2de36e79074702ecbe95dd4841497" ns2:_="" ns3:_="">
    <xsd:import namespace="da083add-181d-43df-886d-9d921766fa82"/>
    <xsd:import namespace="07ad3ed2-19d9-44f2-8773-6e6d7e5ee040"/>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a083add-181d-43df-886d-9d921766fa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7eb16cc8-6989-433b-b2e9-f0d2c598db1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ad3ed2-19d9-44f2-8773-6e6d7e5ee040"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d6146127-5715-4ee7-9b7e-eaad48d1dbbb}" ma:internalName="TaxCatchAll" ma:showField="CatchAllData" ma:web="07ad3ed2-19d9-44f2-8773-6e6d7e5ee04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07ad3ed2-19d9-44f2-8773-6e6d7e5ee040" xsi:nil="true"/>
    <lcf76f155ced4ddcb4097134ff3c332f xmlns="da083add-181d-43df-886d-9d921766fa82">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089BCC-5934-43A3-863F-E3E0297C6C0D}">
  <ds:schemaRefs>
    <ds:schemaRef ds:uri="http://schemas.microsoft.com/sharepoint/v3/contenttype/forms"/>
  </ds:schemaRefs>
</ds:datastoreItem>
</file>

<file path=customXml/itemProps2.xml><?xml version="1.0" encoding="utf-8"?>
<ds:datastoreItem xmlns:ds="http://schemas.openxmlformats.org/officeDocument/2006/customXml" ds:itemID="{6C1F123A-4BC9-4699-94B9-17FDCF5237F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a083add-181d-43df-886d-9d921766fa82"/>
    <ds:schemaRef ds:uri="07ad3ed2-19d9-44f2-8773-6e6d7e5ee0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736E3A7-A8D9-4AEA-B6A9-4FE8E224CDD9}">
  <ds:schemaRefs>
    <ds:schemaRef ds:uri="http://schemas.microsoft.com/office/2006/metadata/properties"/>
    <ds:schemaRef ds:uri="http://schemas.microsoft.com/office/infopath/2007/PartnerControls"/>
    <ds:schemaRef ds:uri="07ad3ed2-19d9-44f2-8773-6e6d7e5ee040"/>
    <ds:schemaRef ds:uri="da083add-181d-43df-886d-9d921766fa82"/>
  </ds:schemaRefs>
</ds:datastoreItem>
</file>

<file path=customXml/itemProps4.xml><?xml version="1.0" encoding="utf-8"?>
<ds:datastoreItem xmlns:ds="http://schemas.openxmlformats.org/officeDocument/2006/customXml" ds:itemID="{DD3B5381-1481-4D8B-B4A4-68B384B4B8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635</Words>
  <Characters>4004</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Kundenorientierte Produktentwicklung mit</vt:lpstr>
    </vt:vector>
  </TitlesOfParts>
  <Company>rütter &amp; reinecke</Company>
  <LinksUpToDate>false</LinksUpToDate>
  <CharactersWithSpaces>4630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Kundenorientierte Produktentwicklung mit</dc:title>
  <dc:subject/>
  <dc:creator>diana</dc:creator>
  <cp:keywords/>
  <cp:lastModifiedBy>Katharina Remke</cp:lastModifiedBy>
  <cp:revision>8</cp:revision>
  <cp:lastPrinted>2020-02-10T08:11:00Z</cp:lastPrinted>
  <dcterms:created xsi:type="dcterms:W3CDTF">2025-01-07T13:57:00Z</dcterms:created>
  <dcterms:modified xsi:type="dcterms:W3CDTF">2025-02-03T07:45:00Z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0x0101005A8ED041EC771F47B2E8EA8459A119DC</vt:lpwstr>
  </property>
</Properties>
</file>