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18CA7" w14:textId="77777777" w:rsidR="00DC7F53" w:rsidRDefault="00DC7F53" w:rsidP="00604335">
      <w:pPr>
        <w:pStyle w:val="berschrift3"/>
      </w:pPr>
    </w:p>
    <w:p w14:paraId="69769B02" w14:textId="513375F8" w:rsidR="00445156" w:rsidRPr="008A5D0E" w:rsidRDefault="00F36AC3" w:rsidP="00BF0AE6">
      <w:pPr>
        <w:spacing w:line="360" w:lineRule="auto"/>
        <w:ind w:right="282"/>
        <w:rPr>
          <w:b/>
          <w:sz w:val="28"/>
          <w:szCs w:val="24"/>
        </w:rPr>
      </w:pPr>
      <w:r>
        <w:rPr>
          <w:b/>
          <w:sz w:val="28"/>
          <w:szCs w:val="24"/>
        </w:rPr>
        <w:t>Klimagerechte</w:t>
      </w:r>
      <w:r w:rsidR="003A0F80">
        <w:rPr>
          <w:b/>
          <w:sz w:val="28"/>
          <w:szCs w:val="24"/>
        </w:rPr>
        <w:t>s</w:t>
      </w:r>
      <w:r>
        <w:rPr>
          <w:b/>
          <w:sz w:val="28"/>
          <w:szCs w:val="24"/>
        </w:rPr>
        <w:t xml:space="preserve"> Bauen und Ressourceneffizienz im Fokus</w:t>
      </w:r>
    </w:p>
    <w:p w14:paraId="0625872D" w14:textId="649186E9" w:rsidR="009A119D" w:rsidRDefault="00501586" w:rsidP="00BF0AE6">
      <w:pPr>
        <w:spacing w:line="360" w:lineRule="auto"/>
        <w:ind w:right="282"/>
        <w:rPr>
          <w:b/>
          <w:sz w:val="28"/>
          <w:szCs w:val="24"/>
        </w:rPr>
      </w:pPr>
      <w:r>
        <w:rPr>
          <w:b/>
          <w:sz w:val="28"/>
          <w:szCs w:val="24"/>
        </w:rPr>
        <w:t xml:space="preserve">Triflex </w:t>
      </w:r>
      <w:r w:rsidR="00371FD2">
        <w:rPr>
          <w:b/>
          <w:sz w:val="28"/>
          <w:szCs w:val="24"/>
        </w:rPr>
        <w:t xml:space="preserve">auf </w:t>
      </w:r>
      <w:r>
        <w:rPr>
          <w:b/>
          <w:sz w:val="28"/>
          <w:szCs w:val="24"/>
        </w:rPr>
        <w:t>der BAU 202</w:t>
      </w:r>
      <w:r w:rsidR="007C1596">
        <w:rPr>
          <w:b/>
          <w:sz w:val="28"/>
          <w:szCs w:val="24"/>
        </w:rPr>
        <w:t>5</w:t>
      </w:r>
      <w:r>
        <w:rPr>
          <w:b/>
          <w:sz w:val="28"/>
          <w:szCs w:val="24"/>
        </w:rPr>
        <w:t xml:space="preserve"> </w:t>
      </w:r>
    </w:p>
    <w:p w14:paraId="68BF8EF4" w14:textId="77777777" w:rsidR="00A72BD5" w:rsidRPr="004B4449" w:rsidRDefault="00A72BD5" w:rsidP="00337C0D">
      <w:pPr>
        <w:spacing w:line="360" w:lineRule="auto"/>
        <w:rPr>
          <w:bCs/>
          <w:sz w:val="24"/>
          <w:szCs w:val="24"/>
        </w:rPr>
      </w:pPr>
    </w:p>
    <w:p w14:paraId="17DC1D08" w14:textId="0DD76711" w:rsidR="00412091" w:rsidRDefault="00501586" w:rsidP="00FF5C3C">
      <w:pPr>
        <w:spacing w:line="360" w:lineRule="auto"/>
        <w:rPr>
          <w:b/>
          <w:sz w:val="24"/>
          <w:szCs w:val="24"/>
        </w:rPr>
      </w:pPr>
      <w:r>
        <w:rPr>
          <w:b/>
          <w:sz w:val="24"/>
          <w:szCs w:val="24"/>
        </w:rPr>
        <w:t xml:space="preserve">Minden, </w:t>
      </w:r>
      <w:r w:rsidR="00CA528E">
        <w:rPr>
          <w:b/>
          <w:sz w:val="24"/>
          <w:szCs w:val="24"/>
        </w:rPr>
        <w:t>06</w:t>
      </w:r>
      <w:r>
        <w:rPr>
          <w:b/>
          <w:sz w:val="24"/>
          <w:szCs w:val="24"/>
        </w:rPr>
        <w:t>.</w:t>
      </w:r>
      <w:r w:rsidR="00CA528E">
        <w:rPr>
          <w:b/>
          <w:sz w:val="24"/>
          <w:szCs w:val="24"/>
        </w:rPr>
        <w:t>11</w:t>
      </w:r>
      <w:r w:rsidR="008B7007">
        <w:rPr>
          <w:b/>
          <w:sz w:val="24"/>
          <w:szCs w:val="24"/>
        </w:rPr>
        <w:t>.</w:t>
      </w:r>
      <w:r>
        <w:rPr>
          <w:b/>
          <w:sz w:val="24"/>
          <w:szCs w:val="24"/>
        </w:rPr>
        <w:t>202</w:t>
      </w:r>
      <w:r w:rsidR="008B7007">
        <w:rPr>
          <w:b/>
          <w:sz w:val="24"/>
          <w:szCs w:val="24"/>
        </w:rPr>
        <w:t>4</w:t>
      </w:r>
      <w:r>
        <w:rPr>
          <w:b/>
          <w:sz w:val="24"/>
          <w:szCs w:val="24"/>
        </w:rPr>
        <w:t xml:space="preserve">. </w:t>
      </w:r>
      <w:r w:rsidR="00036850">
        <w:rPr>
          <w:b/>
          <w:bCs/>
          <w:sz w:val="24"/>
          <w:szCs w:val="24"/>
        </w:rPr>
        <w:t xml:space="preserve">Die </w:t>
      </w:r>
      <w:r w:rsidR="00BE63E8">
        <w:rPr>
          <w:b/>
          <w:bCs/>
          <w:sz w:val="24"/>
          <w:szCs w:val="24"/>
        </w:rPr>
        <w:t>Weltleitmesse</w:t>
      </w:r>
      <w:r w:rsidR="00036850">
        <w:rPr>
          <w:b/>
          <w:bCs/>
          <w:sz w:val="24"/>
          <w:szCs w:val="24"/>
        </w:rPr>
        <w:t xml:space="preserve"> lädt</w:t>
      </w:r>
      <w:r w:rsidR="00857860">
        <w:rPr>
          <w:b/>
          <w:bCs/>
          <w:sz w:val="24"/>
          <w:szCs w:val="24"/>
        </w:rPr>
        <w:t xml:space="preserve"> vom 13. bis 17. Januar 2025</w:t>
      </w:r>
      <w:r w:rsidR="00036850" w:rsidRPr="00036850">
        <w:rPr>
          <w:b/>
          <w:bCs/>
          <w:sz w:val="24"/>
          <w:szCs w:val="24"/>
        </w:rPr>
        <w:t xml:space="preserve"> zum Diskurs über </w:t>
      </w:r>
      <w:r w:rsidR="00857860">
        <w:rPr>
          <w:b/>
          <w:bCs/>
          <w:sz w:val="24"/>
          <w:szCs w:val="24"/>
        </w:rPr>
        <w:t>die Zukunft des Bauens ein</w:t>
      </w:r>
      <w:r w:rsidR="00036850" w:rsidRPr="00036850">
        <w:rPr>
          <w:b/>
          <w:bCs/>
          <w:sz w:val="24"/>
          <w:szCs w:val="24"/>
        </w:rPr>
        <w:t>.</w:t>
      </w:r>
      <w:r w:rsidR="0094632E">
        <w:rPr>
          <w:b/>
          <w:bCs/>
          <w:sz w:val="24"/>
          <w:szCs w:val="24"/>
        </w:rPr>
        <w:t xml:space="preserve"> </w:t>
      </w:r>
      <w:r w:rsidR="00BC33E9">
        <w:rPr>
          <w:b/>
          <w:bCs/>
          <w:sz w:val="24"/>
          <w:szCs w:val="24"/>
        </w:rPr>
        <w:t xml:space="preserve">An diesem nehmen auch die Experten von Triflex teil. </w:t>
      </w:r>
      <w:r w:rsidR="001235F9">
        <w:rPr>
          <w:b/>
          <w:sz w:val="24"/>
          <w:szCs w:val="24"/>
        </w:rPr>
        <w:t>Getreu dem Motto „</w:t>
      </w:r>
      <w:r w:rsidR="00B16E45">
        <w:rPr>
          <w:b/>
          <w:sz w:val="24"/>
          <w:szCs w:val="24"/>
        </w:rPr>
        <w:t>Lösungen, die Zukunft schaffen</w:t>
      </w:r>
      <w:r w:rsidR="001235F9">
        <w:rPr>
          <w:b/>
          <w:sz w:val="24"/>
          <w:szCs w:val="24"/>
        </w:rPr>
        <w:t xml:space="preserve">“ </w:t>
      </w:r>
      <w:r w:rsidR="00061240">
        <w:rPr>
          <w:b/>
          <w:sz w:val="24"/>
          <w:szCs w:val="24"/>
        </w:rPr>
        <w:t>präsentiert der Flüssigkunststoffspezialist</w:t>
      </w:r>
      <w:r w:rsidR="00D16471">
        <w:rPr>
          <w:b/>
          <w:sz w:val="24"/>
          <w:szCs w:val="24"/>
        </w:rPr>
        <w:t xml:space="preserve"> </w:t>
      </w:r>
      <w:r w:rsidR="00061240">
        <w:rPr>
          <w:b/>
          <w:sz w:val="24"/>
          <w:szCs w:val="24"/>
        </w:rPr>
        <w:t>a</w:t>
      </w:r>
      <w:r w:rsidR="004D5A3F">
        <w:rPr>
          <w:b/>
          <w:sz w:val="24"/>
          <w:szCs w:val="24"/>
        </w:rPr>
        <w:t xml:space="preserve">uf gleich drei Ständen </w:t>
      </w:r>
      <w:r w:rsidR="005165DB">
        <w:rPr>
          <w:b/>
          <w:sz w:val="24"/>
          <w:szCs w:val="24"/>
        </w:rPr>
        <w:t>neue und bewährte Systemlösungen</w:t>
      </w:r>
      <w:r w:rsidR="00061240">
        <w:rPr>
          <w:b/>
          <w:sz w:val="24"/>
          <w:szCs w:val="24"/>
        </w:rPr>
        <w:t xml:space="preserve"> sowie einige Weiterentwicklungen</w:t>
      </w:r>
      <w:r w:rsidR="0008533C">
        <w:rPr>
          <w:b/>
          <w:sz w:val="24"/>
          <w:szCs w:val="24"/>
        </w:rPr>
        <w:t xml:space="preserve">. </w:t>
      </w:r>
      <w:r w:rsidR="00061240">
        <w:rPr>
          <w:b/>
          <w:sz w:val="24"/>
          <w:szCs w:val="24"/>
        </w:rPr>
        <w:t>Dabei i</w:t>
      </w:r>
      <w:r w:rsidR="0008533C">
        <w:rPr>
          <w:b/>
          <w:sz w:val="24"/>
          <w:szCs w:val="24"/>
        </w:rPr>
        <w:t xml:space="preserve">mmer im </w:t>
      </w:r>
      <w:r w:rsidR="001F3C3E">
        <w:rPr>
          <w:b/>
          <w:sz w:val="24"/>
          <w:szCs w:val="24"/>
        </w:rPr>
        <w:t>Mittelpunkt</w:t>
      </w:r>
      <w:r w:rsidR="0008533C">
        <w:rPr>
          <w:b/>
          <w:sz w:val="24"/>
          <w:szCs w:val="24"/>
        </w:rPr>
        <w:t>: Das Thema Nachhaltigkeit.</w:t>
      </w:r>
      <w:r>
        <w:rPr>
          <w:b/>
          <w:sz w:val="24"/>
          <w:szCs w:val="24"/>
        </w:rPr>
        <w:t xml:space="preserve"> </w:t>
      </w:r>
    </w:p>
    <w:p w14:paraId="58368C35" w14:textId="77777777" w:rsidR="008A7D7F" w:rsidRDefault="008A7D7F" w:rsidP="00FF5C3C">
      <w:pPr>
        <w:spacing w:line="360" w:lineRule="auto"/>
        <w:rPr>
          <w:b/>
          <w:sz w:val="24"/>
          <w:szCs w:val="24"/>
        </w:rPr>
      </w:pPr>
    </w:p>
    <w:p w14:paraId="30D8D5E0" w14:textId="474F43CB" w:rsidR="005E47C9" w:rsidRDefault="00840886" w:rsidP="00840886">
      <w:pPr>
        <w:spacing w:line="360" w:lineRule="auto"/>
        <w:rPr>
          <w:bCs/>
          <w:sz w:val="24"/>
          <w:szCs w:val="24"/>
        </w:rPr>
      </w:pPr>
      <w:r w:rsidRPr="00840886">
        <w:rPr>
          <w:bCs/>
          <w:sz w:val="24"/>
          <w:szCs w:val="24"/>
        </w:rPr>
        <w:t xml:space="preserve">Die Leitthemen der BAU 2025 – klimagerechtes Bauen, Transformation, Ressourceneffizienz und Wirtschaftlichkeit – spiegeln sich in den Produkten von </w:t>
      </w:r>
      <w:r w:rsidR="00B8624C">
        <w:rPr>
          <w:bCs/>
          <w:sz w:val="24"/>
          <w:szCs w:val="24"/>
        </w:rPr>
        <w:t>Triflex</w:t>
      </w:r>
      <w:r w:rsidRPr="00840886">
        <w:rPr>
          <w:bCs/>
          <w:sz w:val="24"/>
          <w:szCs w:val="24"/>
        </w:rPr>
        <w:t xml:space="preserve"> wider, die auf Nachhaltigkeit, Materialeffizienz und </w:t>
      </w:r>
      <w:r w:rsidR="007C5A3E">
        <w:rPr>
          <w:bCs/>
          <w:sz w:val="24"/>
          <w:szCs w:val="24"/>
        </w:rPr>
        <w:t>gute Verarbeitbarkeit</w:t>
      </w:r>
      <w:r w:rsidRPr="00840886">
        <w:rPr>
          <w:bCs/>
          <w:sz w:val="24"/>
          <w:szCs w:val="24"/>
        </w:rPr>
        <w:t xml:space="preserve"> ausgelegt sind.</w:t>
      </w:r>
      <w:r w:rsidR="007C5A3E">
        <w:rPr>
          <w:bCs/>
          <w:sz w:val="24"/>
          <w:szCs w:val="24"/>
        </w:rPr>
        <w:t xml:space="preserve"> </w:t>
      </w:r>
      <w:r w:rsidR="002D2130">
        <w:rPr>
          <w:bCs/>
          <w:sz w:val="24"/>
          <w:szCs w:val="24"/>
        </w:rPr>
        <w:t>Mit einer umfassenden</w:t>
      </w:r>
      <w:r w:rsidR="00BE67D5">
        <w:rPr>
          <w:bCs/>
          <w:sz w:val="24"/>
          <w:szCs w:val="24"/>
        </w:rPr>
        <w:t xml:space="preserve"> </w:t>
      </w:r>
      <w:r w:rsidR="00D1088D" w:rsidRPr="00D1088D">
        <w:rPr>
          <w:bCs/>
          <w:sz w:val="24"/>
          <w:szCs w:val="24"/>
        </w:rPr>
        <w:t xml:space="preserve">Nachhaltigkeitsstrategie </w:t>
      </w:r>
      <w:r w:rsidR="00920A5C">
        <w:rPr>
          <w:bCs/>
          <w:sz w:val="24"/>
          <w:szCs w:val="24"/>
        </w:rPr>
        <w:t>verankert Triflex die Themen</w:t>
      </w:r>
      <w:r w:rsidR="00920A5C" w:rsidRPr="00D1088D">
        <w:rPr>
          <w:bCs/>
          <w:sz w:val="24"/>
          <w:szCs w:val="24"/>
        </w:rPr>
        <w:t xml:space="preserve"> </w:t>
      </w:r>
      <w:r w:rsidR="00D1088D" w:rsidRPr="00D1088D">
        <w:rPr>
          <w:bCs/>
          <w:sz w:val="24"/>
          <w:szCs w:val="24"/>
        </w:rPr>
        <w:t xml:space="preserve">Umwelt- und Ressourcenschutz </w:t>
      </w:r>
      <w:r w:rsidR="002D2130">
        <w:rPr>
          <w:bCs/>
          <w:sz w:val="24"/>
          <w:szCs w:val="24"/>
        </w:rPr>
        <w:t xml:space="preserve">dauerhaft </w:t>
      </w:r>
      <w:r w:rsidR="00D1088D" w:rsidRPr="00D1088D">
        <w:rPr>
          <w:bCs/>
          <w:sz w:val="24"/>
          <w:szCs w:val="24"/>
        </w:rPr>
        <w:t xml:space="preserve">in </w:t>
      </w:r>
      <w:r w:rsidR="00727FB8">
        <w:rPr>
          <w:bCs/>
          <w:sz w:val="24"/>
          <w:szCs w:val="24"/>
        </w:rPr>
        <w:t>seinen</w:t>
      </w:r>
      <w:r w:rsidR="00727FB8" w:rsidRPr="00D1088D">
        <w:rPr>
          <w:bCs/>
          <w:sz w:val="24"/>
          <w:szCs w:val="24"/>
        </w:rPr>
        <w:t xml:space="preserve"> </w:t>
      </w:r>
      <w:r w:rsidR="00D1088D" w:rsidRPr="00D1088D">
        <w:rPr>
          <w:bCs/>
          <w:sz w:val="24"/>
          <w:szCs w:val="24"/>
        </w:rPr>
        <w:t>Unternehmensprozessen</w:t>
      </w:r>
      <w:r w:rsidR="002253B9">
        <w:rPr>
          <w:bCs/>
          <w:sz w:val="24"/>
          <w:szCs w:val="24"/>
        </w:rPr>
        <w:t>.</w:t>
      </w:r>
      <w:r w:rsidR="00D1088D" w:rsidRPr="00D1088D">
        <w:rPr>
          <w:bCs/>
          <w:sz w:val="24"/>
          <w:szCs w:val="24"/>
        </w:rPr>
        <w:t xml:space="preserve"> </w:t>
      </w:r>
      <w:r w:rsidR="007C5A3E" w:rsidRPr="007C5A3E">
        <w:rPr>
          <w:bCs/>
          <w:sz w:val="24"/>
          <w:szCs w:val="24"/>
        </w:rPr>
        <w:t xml:space="preserve">Als einer der führenden Hersteller von Lösungen im Bereich </w:t>
      </w:r>
      <w:r w:rsidR="007C5A3E">
        <w:rPr>
          <w:bCs/>
          <w:sz w:val="24"/>
          <w:szCs w:val="24"/>
        </w:rPr>
        <w:t>Flüssigkunststoff</w:t>
      </w:r>
      <w:r w:rsidR="007C5A3E" w:rsidRPr="007C5A3E">
        <w:rPr>
          <w:bCs/>
          <w:sz w:val="24"/>
          <w:szCs w:val="24"/>
        </w:rPr>
        <w:t xml:space="preserve"> nutzt </w:t>
      </w:r>
      <w:r w:rsidR="007C5A3E">
        <w:rPr>
          <w:bCs/>
          <w:sz w:val="24"/>
          <w:szCs w:val="24"/>
        </w:rPr>
        <w:t>Triflex</w:t>
      </w:r>
      <w:r w:rsidR="007C5A3E" w:rsidRPr="007C5A3E">
        <w:rPr>
          <w:bCs/>
          <w:sz w:val="24"/>
          <w:szCs w:val="24"/>
        </w:rPr>
        <w:t xml:space="preserve"> die </w:t>
      </w:r>
      <w:r w:rsidR="00A771FB">
        <w:rPr>
          <w:bCs/>
          <w:sz w:val="24"/>
          <w:szCs w:val="24"/>
        </w:rPr>
        <w:t>Messe</w:t>
      </w:r>
      <w:r w:rsidR="007C5A3E" w:rsidRPr="007C5A3E">
        <w:rPr>
          <w:bCs/>
          <w:sz w:val="24"/>
          <w:szCs w:val="24"/>
        </w:rPr>
        <w:t xml:space="preserve">, um seine </w:t>
      </w:r>
      <w:r w:rsidR="00FB4D89">
        <w:rPr>
          <w:bCs/>
          <w:sz w:val="24"/>
          <w:szCs w:val="24"/>
        </w:rPr>
        <w:t>Innovationskraft</w:t>
      </w:r>
      <w:r w:rsidR="007C5A3E" w:rsidRPr="007C5A3E">
        <w:rPr>
          <w:bCs/>
          <w:sz w:val="24"/>
          <w:szCs w:val="24"/>
        </w:rPr>
        <w:t xml:space="preserve"> einem internationalen Publikum vorzustellen.</w:t>
      </w:r>
    </w:p>
    <w:p w14:paraId="6CB413AE" w14:textId="77777777" w:rsidR="008A7A8D" w:rsidRDefault="008A7A8D" w:rsidP="008A7A8D">
      <w:pPr>
        <w:spacing w:line="360" w:lineRule="auto"/>
        <w:rPr>
          <w:bCs/>
          <w:sz w:val="24"/>
          <w:szCs w:val="24"/>
        </w:rPr>
      </w:pPr>
    </w:p>
    <w:p w14:paraId="5363F1F2" w14:textId="6E384555" w:rsidR="008A7A8D" w:rsidRPr="00153A8E" w:rsidRDefault="00C03180" w:rsidP="008A7A8D">
      <w:pPr>
        <w:spacing w:line="360" w:lineRule="auto"/>
        <w:rPr>
          <w:b/>
          <w:sz w:val="24"/>
          <w:szCs w:val="24"/>
        </w:rPr>
      </w:pPr>
      <w:r>
        <w:rPr>
          <w:b/>
          <w:sz w:val="24"/>
          <w:szCs w:val="24"/>
        </w:rPr>
        <w:t>Abdichtungslösungen</w:t>
      </w:r>
      <w:r w:rsidR="008A7A8D" w:rsidRPr="00153A8E">
        <w:rPr>
          <w:b/>
          <w:sz w:val="24"/>
          <w:szCs w:val="24"/>
        </w:rPr>
        <w:t xml:space="preserve"> für Dach, Balkon sowie Parkhaus und Straße </w:t>
      </w:r>
      <w:r w:rsidR="000C70B8">
        <w:rPr>
          <w:b/>
          <w:sz w:val="24"/>
          <w:szCs w:val="24"/>
        </w:rPr>
        <w:t xml:space="preserve">in Halle </w:t>
      </w:r>
      <w:r w:rsidR="006826F7">
        <w:rPr>
          <w:b/>
          <w:sz w:val="24"/>
          <w:szCs w:val="24"/>
        </w:rPr>
        <w:t>B6, Stand 512</w:t>
      </w:r>
    </w:p>
    <w:p w14:paraId="2519B74C" w14:textId="77777777" w:rsidR="005E47C9" w:rsidRDefault="005E47C9" w:rsidP="00FF5C3C">
      <w:pPr>
        <w:spacing w:line="360" w:lineRule="auto"/>
        <w:rPr>
          <w:bCs/>
          <w:sz w:val="24"/>
          <w:szCs w:val="24"/>
        </w:rPr>
      </w:pPr>
    </w:p>
    <w:p w14:paraId="2CC7A555" w14:textId="17540AFE" w:rsidR="000C70B8" w:rsidRDefault="0094632E" w:rsidP="00FF5C3C">
      <w:pPr>
        <w:spacing w:line="360" w:lineRule="auto"/>
        <w:rPr>
          <w:bCs/>
          <w:sz w:val="24"/>
          <w:szCs w:val="24"/>
        </w:rPr>
      </w:pPr>
      <w:r w:rsidRPr="0094632E">
        <w:rPr>
          <w:bCs/>
          <w:sz w:val="24"/>
          <w:szCs w:val="24"/>
        </w:rPr>
        <w:t>Abdichtungslösungen auf PMMA</w:t>
      </w:r>
      <w:r w:rsidR="004B15A4">
        <w:rPr>
          <w:bCs/>
          <w:sz w:val="24"/>
          <w:szCs w:val="24"/>
        </w:rPr>
        <w:t>-</w:t>
      </w:r>
      <w:r w:rsidRPr="0094632E">
        <w:rPr>
          <w:bCs/>
          <w:sz w:val="24"/>
          <w:szCs w:val="24"/>
        </w:rPr>
        <w:t>Basis sind langlebige Systeme für verschiedenste Bauprojekte.</w:t>
      </w:r>
      <w:r>
        <w:rPr>
          <w:bCs/>
          <w:sz w:val="24"/>
          <w:szCs w:val="24"/>
        </w:rPr>
        <w:t xml:space="preserve"> </w:t>
      </w:r>
      <w:r w:rsidR="005518B4">
        <w:rPr>
          <w:bCs/>
          <w:sz w:val="24"/>
          <w:szCs w:val="24"/>
        </w:rPr>
        <w:t xml:space="preserve">Das zeigt sich </w:t>
      </w:r>
      <w:r w:rsidR="0069215A">
        <w:rPr>
          <w:bCs/>
          <w:sz w:val="24"/>
          <w:szCs w:val="24"/>
        </w:rPr>
        <w:t>e</w:t>
      </w:r>
      <w:r w:rsidR="001D7B89">
        <w:rPr>
          <w:bCs/>
          <w:sz w:val="24"/>
          <w:szCs w:val="24"/>
        </w:rPr>
        <w:t xml:space="preserve">twa </w:t>
      </w:r>
      <w:r w:rsidR="0069215A">
        <w:rPr>
          <w:bCs/>
          <w:sz w:val="24"/>
          <w:szCs w:val="24"/>
        </w:rPr>
        <w:t xml:space="preserve">bei </w:t>
      </w:r>
      <w:r w:rsidR="009E1E27">
        <w:rPr>
          <w:bCs/>
          <w:sz w:val="24"/>
          <w:szCs w:val="24"/>
        </w:rPr>
        <w:t>Triflex ProDetai</w:t>
      </w:r>
      <w:r w:rsidR="0069215A">
        <w:rPr>
          <w:bCs/>
          <w:sz w:val="24"/>
          <w:szCs w:val="24"/>
        </w:rPr>
        <w:t>l</w:t>
      </w:r>
      <w:r w:rsidR="00422E79">
        <w:rPr>
          <w:bCs/>
          <w:sz w:val="24"/>
          <w:szCs w:val="24"/>
        </w:rPr>
        <w:t xml:space="preserve">. Die Leistungsfähigkeit </w:t>
      </w:r>
      <w:r w:rsidR="00422E79" w:rsidRPr="00B94C0B">
        <w:rPr>
          <w:bCs/>
          <w:sz w:val="24"/>
          <w:szCs w:val="24"/>
        </w:rPr>
        <w:t xml:space="preserve">des </w:t>
      </w:r>
      <w:r w:rsidR="0069215A" w:rsidRPr="00B94C0B">
        <w:rPr>
          <w:bCs/>
          <w:sz w:val="24"/>
          <w:szCs w:val="24"/>
        </w:rPr>
        <w:t xml:space="preserve">speziell für die Abdichtung von Details entwickelte </w:t>
      </w:r>
      <w:r w:rsidR="00A10F27">
        <w:rPr>
          <w:bCs/>
          <w:sz w:val="24"/>
          <w:szCs w:val="24"/>
        </w:rPr>
        <w:t>Produkt</w:t>
      </w:r>
      <w:r w:rsidR="00422E79" w:rsidRPr="00B94C0B">
        <w:rPr>
          <w:bCs/>
          <w:sz w:val="24"/>
          <w:szCs w:val="24"/>
        </w:rPr>
        <w:t xml:space="preserve"> </w:t>
      </w:r>
      <w:r w:rsidR="0069215A" w:rsidRPr="00B94C0B">
        <w:rPr>
          <w:bCs/>
          <w:sz w:val="24"/>
          <w:szCs w:val="24"/>
        </w:rPr>
        <w:t xml:space="preserve">wurde </w:t>
      </w:r>
      <w:r w:rsidR="00422E79" w:rsidRPr="00B94C0B">
        <w:rPr>
          <w:bCs/>
          <w:sz w:val="24"/>
          <w:szCs w:val="24"/>
        </w:rPr>
        <w:t>jüngst</w:t>
      </w:r>
      <w:r w:rsidR="0069215A" w:rsidRPr="00B94C0B">
        <w:rPr>
          <w:bCs/>
          <w:sz w:val="24"/>
          <w:szCs w:val="24"/>
        </w:rPr>
        <w:t xml:space="preserve"> durch eine erweiterte ETA-</w:t>
      </w:r>
      <w:r w:rsidR="0069215A" w:rsidRPr="00B94C0B">
        <w:rPr>
          <w:bCs/>
          <w:sz w:val="24"/>
          <w:szCs w:val="24"/>
        </w:rPr>
        <w:lastRenderedPageBreak/>
        <w:t xml:space="preserve">Prüfung erneut bestätigt. </w:t>
      </w:r>
      <w:r w:rsidR="00B94C0B" w:rsidRPr="00B94C0B">
        <w:rPr>
          <w:bCs/>
          <w:sz w:val="24"/>
          <w:szCs w:val="24"/>
        </w:rPr>
        <w:t xml:space="preserve">Diese bescheinigt </w:t>
      </w:r>
      <w:r w:rsidR="00A10F27">
        <w:rPr>
          <w:bCs/>
          <w:sz w:val="24"/>
          <w:szCs w:val="24"/>
        </w:rPr>
        <w:t>Triflex ProDetail</w:t>
      </w:r>
      <w:r w:rsidR="00B94C0B" w:rsidRPr="00B94C0B">
        <w:rPr>
          <w:bCs/>
          <w:sz w:val="24"/>
          <w:szCs w:val="24"/>
        </w:rPr>
        <w:t xml:space="preserve"> eine </w:t>
      </w:r>
      <w:r w:rsidR="00A10F27">
        <w:rPr>
          <w:bCs/>
          <w:sz w:val="24"/>
          <w:szCs w:val="24"/>
        </w:rPr>
        <w:t xml:space="preserve">erwartbare </w:t>
      </w:r>
      <w:r w:rsidR="009E1E27" w:rsidRPr="00B94C0B">
        <w:rPr>
          <w:bCs/>
          <w:sz w:val="24"/>
          <w:szCs w:val="24"/>
        </w:rPr>
        <w:t xml:space="preserve">Nutzungsdauer </w:t>
      </w:r>
      <w:r w:rsidR="00B94C0B" w:rsidRPr="00B94C0B">
        <w:rPr>
          <w:bCs/>
          <w:sz w:val="24"/>
          <w:szCs w:val="24"/>
        </w:rPr>
        <w:t>von bis zu</w:t>
      </w:r>
      <w:r w:rsidR="009E1E27" w:rsidRPr="00B94C0B">
        <w:rPr>
          <w:bCs/>
          <w:sz w:val="24"/>
          <w:szCs w:val="24"/>
        </w:rPr>
        <w:t xml:space="preserve"> 40 Jahre</w:t>
      </w:r>
      <w:r w:rsidR="004F364F">
        <w:rPr>
          <w:bCs/>
          <w:sz w:val="24"/>
          <w:szCs w:val="24"/>
        </w:rPr>
        <w:t>n</w:t>
      </w:r>
      <w:r w:rsidR="00B94C0B" w:rsidRPr="00B94C0B">
        <w:rPr>
          <w:bCs/>
          <w:sz w:val="24"/>
          <w:szCs w:val="24"/>
        </w:rPr>
        <w:t>.</w:t>
      </w:r>
      <w:r w:rsidR="00AA1325">
        <w:rPr>
          <w:bCs/>
          <w:sz w:val="24"/>
          <w:szCs w:val="24"/>
        </w:rPr>
        <w:t xml:space="preserve"> </w:t>
      </w:r>
      <w:r w:rsidR="001C2096">
        <w:rPr>
          <w:bCs/>
          <w:sz w:val="24"/>
          <w:szCs w:val="24"/>
        </w:rPr>
        <w:t>Ei</w:t>
      </w:r>
      <w:r w:rsidR="005F1B91">
        <w:rPr>
          <w:bCs/>
          <w:sz w:val="24"/>
          <w:szCs w:val="24"/>
        </w:rPr>
        <w:t>ne weitere Triflex-Lösung</w:t>
      </w:r>
      <w:r w:rsidR="001C2096">
        <w:rPr>
          <w:bCs/>
          <w:sz w:val="24"/>
          <w:szCs w:val="24"/>
        </w:rPr>
        <w:t xml:space="preserve"> für die </w:t>
      </w:r>
      <w:r w:rsidR="0067104F">
        <w:rPr>
          <w:bCs/>
          <w:sz w:val="24"/>
          <w:szCs w:val="24"/>
        </w:rPr>
        <w:t>nachhaltige</w:t>
      </w:r>
      <w:r w:rsidR="001C2096">
        <w:rPr>
          <w:bCs/>
          <w:sz w:val="24"/>
          <w:szCs w:val="24"/>
        </w:rPr>
        <w:t xml:space="preserve"> G</w:t>
      </w:r>
      <w:r w:rsidR="009B5CCF">
        <w:rPr>
          <w:bCs/>
          <w:sz w:val="24"/>
          <w:szCs w:val="24"/>
        </w:rPr>
        <w:t>e</w:t>
      </w:r>
      <w:r w:rsidR="001C2096">
        <w:rPr>
          <w:bCs/>
          <w:sz w:val="24"/>
          <w:szCs w:val="24"/>
        </w:rPr>
        <w:t>bä</w:t>
      </w:r>
      <w:r w:rsidR="00E460A4">
        <w:rPr>
          <w:bCs/>
          <w:sz w:val="24"/>
          <w:szCs w:val="24"/>
        </w:rPr>
        <w:t>ude</w:t>
      </w:r>
      <w:r w:rsidR="001C2096">
        <w:rPr>
          <w:bCs/>
          <w:sz w:val="24"/>
          <w:szCs w:val="24"/>
        </w:rPr>
        <w:t xml:space="preserve">planung ist das Triflex ProSolar finish+, </w:t>
      </w:r>
      <w:r w:rsidR="06FCFE0E" w:rsidRPr="09906827">
        <w:rPr>
          <w:sz w:val="24"/>
          <w:szCs w:val="24"/>
        </w:rPr>
        <w:t>welches</w:t>
      </w:r>
      <w:r w:rsidR="009B5CCF">
        <w:rPr>
          <w:bCs/>
          <w:sz w:val="24"/>
          <w:szCs w:val="24"/>
        </w:rPr>
        <w:t xml:space="preserve"> </w:t>
      </w:r>
      <w:r w:rsidR="002A3BD0">
        <w:rPr>
          <w:bCs/>
          <w:sz w:val="24"/>
          <w:szCs w:val="24"/>
        </w:rPr>
        <w:t xml:space="preserve">der Flüssigkunststoffspezialist </w:t>
      </w:r>
      <w:r w:rsidR="009B5CCF">
        <w:rPr>
          <w:bCs/>
          <w:sz w:val="24"/>
          <w:szCs w:val="24"/>
        </w:rPr>
        <w:t xml:space="preserve">um ein </w:t>
      </w:r>
      <w:r w:rsidR="009B5CCF" w:rsidRPr="009F44C8">
        <w:rPr>
          <w:bCs/>
          <w:sz w:val="24"/>
          <w:szCs w:val="24"/>
        </w:rPr>
        <w:t xml:space="preserve">vollständiges Abdichtungssystem im Baukastensystem erweitert </w:t>
      </w:r>
      <w:r w:rsidR="002A3BD0">
        <w:rPr>
          <w:bCs/>
          <w:sz w:val="24"/>
          <w:szCs w:val="24"/>
        </w:rPr>
        <w:t>hat</w:t>
      </w:r>
      <w:r w:rsidR="009B5CCF" w:rsidRPr="009F44C8">
        <w:rPr>
          <w:bCs/>
          <w:sz w:val="24"/>
          <w:szCs w:val="24"/>
        </w:rPr>
        <w:t xml:space="preserve">. </w:t>
      </w:r>
      <w:r w:rsidR="00D46EBF">
        <w:rPr>
          <w:bCs/>
          <w:sz w:val="24"/>
          <w:szCs w:val="24"/>
        </w:rPr>
        <w:t>Es</w:t>
      </w:r>
      <w:r w:rsidR="005C140F" w:rsidRPr="009F44C8">
        <w:rPr>
          <w:bCs/>
          <w:sz w:val="24"/>
          <w:szCs w:val="24"/>
        </w:rPr>
        <w:t xml:space="preserve"> </w:t>
      </w:r>
      <w:r w:rsidR="004323EE">
        <w:rPr>
          <w:bCs/>
          <w:sz w:val="24"/>
          <w:szCs w:val="24"/>
        </w:rPr>
        <w:t xml:space="preserve">reflektiert Sonnenlicht stärker als herkömmliche </w:t>
      </w:r>
      <w:r w:rsidR="00ED44E7">
        <w:rPr>
          <w:bCs/>
          <w:sz w:val="24"/>
          <w:szCs w:val="24"/>
        </w:rPr>
        <w:t xml:space="preserve">Dachbahnen, </w:t>
      </w:r>
      <w:r w:rsidR="005C140F" w:rsidRPr="009F44C8">
        <w:rPr>
          <w:bCs/>
          <w:sz w:val="24"/>
          <w:szCs w:val="24"/>
        </w:rPr>
        <w:t xml:space="preserve">senkt nachweislich die </w:t>
      </w:r>
      <w:r w:rsidR="009B5CCF" w:rsidRPr="009F44C8">
        <w:rPr>
          <w:bCs/>
          <w:sz w:val="24"/>
          <w:szCs w:val="24"/>
        </w:rPr>
        <w:t xml:space="preserve">Oberflächentemperatur </w:t>
      </w:r>
      <w:r w:rsidR="005C140F" w:rsidRPr="009F44C8">
        <w:rPr>
          <w:bCs/>
          <w:sz w:val="24"/>
          <w:szCs w:val="24"/>
        </w:rPr>
        <w:t xml:space="preserve">und verbessert </w:t>
      </w:r>
      <w:r w:rsidR="3F52C312" w:rsidRPr="09906827">
        <w:rPr>
          <w:sz w:val="24"/>
          <w:szCs w:val="24"/>
        </w:rPr>
        <w:t xml:space="preserve">ebenfalls </w:t>
      </w:r>
      <w:r w:rsidR="009B5CCF" w:rsidRPr="009F44C8">
        <w:rPr>
          <w:bCs/>
          <w:sz w:val="24"/>
          <w:szCs w:val="24"/>
        </w:rPr>
        <w:t xml:space="preserve">die Effizienz von </w:t>
      </w:r>
      <w:r w:rsidR="009B5CCF" w:rsidRPr="00855484">
        <w:rPr>
          <w:bCs/>
          <w:sz w:val="24"/>
          <w:szCs w:val="24"/>
        </w:rPr>
        <w:t>Photovoltaikanlagen</w:t>
      </w:r>
      <w:r w:rsidR="005C140F" w:rsidRPr="00855484">
        <w:rPr>
          <w:bCs/>
          <w:sz w:val="24"/>
          <w:szCs w:val="24"/>
        </w:rPr>
        <w:t>.</w:t>
      </w:r>
      <w:r w:rsidR="00E460A4" w:rsidRPr="00855484">
        <w:rPr>
          <w:bCs/>
          <w:sz w:val="24"/>
          <w:szCs w:val="24"/>
        </w:rPr>
        <w:t xml:space="preserve"> </w:t>
      </w:r>
    </w:p>
    <w:p w14:paraId="635B884A" w14:textId="77777777" w:rsidR="000C70B8" w:rsidRDefault="000C70B8" w:rsidP="00FF5C3C">
      <w:pPr>
        <w:spacing w:line="360" w:lineRule="auto"/>
        <w:rPr>
          <w:bCs/>
          <w:sz w:val="24"/>
          <w:szCs w:val="24"/>
        </w:rPr>
      </w:pPr>
    </w:p>
    <w:p w14:paraId="061ADC6F" w14:textId="015555F7" w:rsidR="008A7D7F" w:rsidRDefault="00216B95" w:rsidP="00FF5C3C">
      <w:pPr>
        <w:spacing w:line="360" w:lineRule="auto"/>
        <w:rPr>
          <w:bCs/>
          <w:sz w:val="24"/>
          <w:szCs w:val="24"/>
        </w:rPr>
      </w:pPr>
      <w:r>
        <w:rPr>
          <w:bCs/>
          <w:sz w:val="24"/>
          <w:szCs w:val="24"/>
        </w:rPr>
        <w:t>Auch die</w:t>
      </w:r>
      <w:r w:rsidR="00481F84">
        <w:rPr>
          <w:bCs/>
          <w:sz w:val="24"/>
          <w:szCs w:val="24"/>
        </w:rPr>
        <w:t xml:space="preserve"> effiziente Nutzung von </w:t>
      </w:r>
      <w:r w:rsidR="00C72D62">
        <w:rPr>
          <w:bCs/>
          <w:sz w:val="24"/>
          <w:szCs w:val="24"/>
        </w:rPr>
        <w:t xml:space="preserve">Materialressourcen </w:t>
      </w:r>
      <w:r w:rsidR="003A65DF">
        <w:rPr>
          <w:bCs/>
          <w:sz w:val="24"/>
          <w:szCs w:val="24"/>
        </w:rPr>
        <w:t xml:space="preserve">spielt für Triflex eine große Rolle. </w:t>
      </w:r>
      <w:r w:rsidR="001F643E">
        <w:rPr>
          <w:bCs/>
          <w:sz w:val="24"/>
          <w:szCs w:val="24"/>
        </w:rPr>
        <w:t>Das Unternehmen zeigt seinen neuen Gebindeschaber</w:t>
      </w:r>
      <w:r w:rsidR="00622DEE">
        <w:rPr>
          <w:bCs/>
          <w:sz w:val="24"/>
          <w:szCs w:val="24"/>
        </w:rPr>
        <w:t>, der den Materialeinsatz perfekt optimiert.</w:t>
      </w:r>
      <w:r w:rsidR="001F643E">
        <w:rPr>
          <w:bCs/>
          <w:sz w:val="24"/>
          <w:szCs w:val="24"/>
        </w:rPr>
        <w:t xml:space="preserve"> </w:t>
      </w:r>
      <w:r w:rsidR="00D178C5">
        <w:rPr>
          <w:bCs/>
          <w:sz w:val="24"/>
          <w:szCs w:val="24"/>
        </w:rPr>
        <w:t>Mit dem H</w:t>
      </w:r>
      <w:r w:rsidR="00D82267">
        <w:rPr>
          <w:bCs/>
          <w:sz w:val="24"/>
          <w:szCs w:val="24"/>
        </w:rPr>
        <w:t>andwerkzeug</w:t>
      </w:r>
      <w:r w:rsidR="00D178C5">
        <w:rPr>
          <w:bCs/>
          <w:sz w:val="24"/>
          <w:szCs w:val="24"/>
        </w:rPr>
        <w:t xml:space="preserve"> </w:t>
      </w:r>
      <w:r w:rsidR="00ED44E7">
        <w:rPr>
          <w:bCs/>
          <w:sz w:val="24"/>
          <w:szCs w:val="24"/>
        </w:rPr>
        <w:t>kann</w:t>
      </w:r>
      <w:r w:rsidR="00622DEE">
        <w:rPr>
          <w:bCs/>
          <w:sz w:val="24"/>
          <w:szCs w:val="24"/>
        </w:rPr>
        <w:t xml:space="preserve"> </w:t>
      </w:r>
      <w:r w:rsidR="00D82267">
        <w:rPr>
          <w:bCs/>
          <w:sz w:val="24"/>
          <w:szCs w:val="24"/>
        </w:rPr>
        <w:t xml:space="preserve">das gesamte </w:t>
      </w:r>
      <w:r w:rsidR="009D40EE">
        <w:rPr>
          <w:bCs/>
          <w:sz w:val="24"/>
          <w:szCs w:val="24"/>
        </w:rPr>
        <w:t>Produkt</w:t>
      </w:r>
      <w:r w:rsidR="00D82267">
        <w:rPr>
          <w:bCs/>
          <w:sz w:val="24"/>
          <w:szCs w:val="24"/>
        </w:rPr>
        <w:t xml:space="preserve"> </w:t>
      </w:r>
      <w:r w:rsidR="00ED44E7">
        <w:rPr>
          <w:bCs/>
          <w:sz w:val="24"/>
          <w:szCs w:val="24"/>
        </w:rPr>
        <w:t xml:space="preserve">aus Behältern </w:t>
      </w:r>
      <w:r w:rsidR="00E452E2">
        <w:rPr>
          <w:bCs/>
          <w:sz w:val="24"/>
          <w:szCs w:val="24"/>
        </w:rPr>
        <w:t xml:space="preserve">nahezu rückstandslos </w:t>
      </w:r>
      <w:r w:rsidR="003D48CA">
        <w:rPr>
          <w:bCs/>
          <w:sz w:val="24"/>
          <w:szCs w:val="24"/>
        </w:rPr>
        <w:t>genutzt</w:t>
      </w:r>
      <w:r w:rsidR="00ED44E7">
        <w:rPr>
          <w:bCs/>
          <w:sz w:val="24"/>
          <w:szCs w:val="24"/>
        </w:rPr>
        <w:t xml:space="preserve"> werden</w:t>
      </w:r>
      <w:r w:rsidR="00D178C5">
        <w:rPr>
          <w:bCs/>
          <w:sz w:val="24"/>
          <w:szCs w:val="24"/>
        </w:rPr>
        <w:t xml:space="preserve">. </w:t>
      </w:r>
      <w:r w:rsidR="00AE1B4D">
        <w:rPr>
          <w:bCs/>
          <w:sz w:val="24"/>
          <w:szCs w:val="24"/>
        </w:rPr>
        <w:t xml:space="preserve"> </w:t>
      </w:r>
    </w:p>
    <w:p w14:paraId="1F07BC63" w14:textId="77777777" w:rsidR="00297D97" w:rsidRDefault="00297D97" w:rsidP="00FF5C3C">
      <w:pPr>
        <w:spacing w:line="360" w:lineRule="auto"/>
        <w:rPr>
          <w:bCs/>
          <w:sz w:val="24"/>
          <w:szCs w:val="24"/>
        </w:rPr>
      </w:pPr>
    </w:p>
    <w:p w14:paraId="7CE2B25E" w14:textId="35ED8E37" w:rsidR="00E77197" w:rsidRDefault="009003F4" w:rsidP="00FF5C3C">
      <w:pPr>
        <w:spacing w:line="360" w:lineRule="auto"/>
        <w:rPr>
          <w:rFonts w:cs="Arial"/>
          <w:bCs/>
          <w:sz w:val="24"/>
          <w:szCs w:val="24"/>
        </w:rPr>
      </w:pPr>
      <w:r w:rsidRPr="00F9734D">
        <w:rPr>
          <w:rFonts w:cs="Arial"/>
          <w:bCs/>
          <w:sz w:val="24"/>
          <w:szCs w:val="24"/>
        </w:rPr>
        <w:t xml:space="preserve">Im </w:t>
      </w:r>
      <w:r w:rsidR="0001429C" w:rsidRPr="00F9734D">
        <w:rPr>
          <w:rFonts w:cs="Arial"/>
          <w:bCs/>
          <w:sz w:val="24"/>
          <w:szCs w:val="24"/>
        </w:rPr>
        <w:t>Segment</w:t>
      </w:r>
      <w:r w:rsidRPr="00F9734D">
        <w:rPr>
          <w:rFonts w:cs="Arial"/>
          <w:bCs/>
          <w:sz w:val="24"/>
          <w:szCs w:val="24"/>
        </w:rPr>
        <w:t xml:space="preserve"> Balkon </w:t>
      </w:r>
      <w:r w:rsidR="0093722B">
        <w:rPr>
          <w:rFonts w:cs="Arial"/>
          <w:bCs/>
          <w:sz w:val="24"/>
          <w:szCs w:val="24"/>
        </w:rPr>
        <w:t>präsentiert</w:t>
      </w:r>
      <w:r w:rsidR="0093722B" w:rsidRPr="00F9734D">
        <w:rPr>
          <w:rFonts w:cs="Arial"/>
          <w:bCs/>
          <w:sz w:val="24"/>
          <w:szCs w:val="24"/>
        </w:rPr>
        <w:t xml:space="preserve"> </w:t>
      </w:r>
      <w:r w:rsidR="00FC1971" w:rsidRPr="00F9734D">
        <w:rPr>
          <w:rFonts w:cs="Arial"/>
          <w:bCs/>
          <w:sz w:val="24"/>
          <w:szCs w:val="24"/>
        </w:rPr>
        <w:t xml:space="preserve">Triflex </w:t>
      </w:r>
      <w:r w:rsidR="0093722B">
        <w:rPr>
          <w:rFonts w:cs="Arial"/>
          <w:bCs/>
          <w:sz w:val="24"/>
          <w:szCs w:val="24"/>
        </w:rPr>
        <w:t>seine</w:t>
      </w:r>
      <w:r w:rsidR="000C6045">
        <w:rPr>
          <w:rFonts w:cs="Arial"/>
          <w:bCs/>
          <w:sz w:val="24"/>
          <w:szCs w:val="24"/>
        </w:rPr>
        <w:t xml:space="preserve"> </w:t>
      </w:r>
      <w:r w:rsidR="000119CA" w:rsidRPr="00F9734D">
        <w:rPr>
          <w:rFonts w:cs="Arial"/>
          <w:bCs/>
          <w:sz w:val="24"/>
          <w:szCs w:val="24"/>
        </w:rPr>
        <w:t>Abdichtungslösung Triflex</w:t>
      </w:r>
      <w:r w:rsidR="00196773" w:rsidRPr="00F9734D">
        <w:rPr>
          <w:rFonts w:cs="Arial"/>
          <w:bCs/>
          <w:sz w:val="24"/>
          <w:szCs w:val="24"/>
        </w:rPr>
        <w:t xml:space="preserve"> </w:t>
      </w:r>
      <w:r w:rsidR="00025D26" w:rsidRPr="00F9734D">
        <w:rPr>
          <w:rFonts w:cs="Arial"/>
          <w:bCs/>
          <w:sz w:val="24"/>
          <w:szCs w:val="24"/>
        </w:rPr>
        <w:t xml:space="preserve">SmartTec. </w:t>
      </w:r>
      <w:r w:rsidR="00FD24EC" w:rsidRPr="00F9734D">
        <w:rPr>
          <w:rFonts w:cs="Arial"/>
          <w:bCs/>
          <w:sz w:val="24"/>
          <w:szCs w:val="24"/>
        </w:rPr>
        <w:t xml:space="preserve">Das System </w:t>
      </w:r>
      <w:r w:rsidR="00C053E9">
        <w:rPr>
          <w:rFonts w:cs="Arial"/>
          <w:bCs/>
          <w:sz w:val="24"/>
          <w:szCs w:val="24"/>
        </w:rPr>
        <w:t>kommt vor alle</w:t>
      </w:r>
      <w:r w:rsidR="007D10F8">
        <w:rPr>
          <w:rFonts w:cs="Arial"/>
          <w:bCs/>
          <w:sz w:val="24"/>
          <w:szCs w:val="24"/>
        </w:rPr>
        <w:t>m</w:t>
      </w:r>
      <w:r w:rsidR="00C053E9">
        <w:rPr>
          <w:rFonts w:cs="Arial"/>
          <w:bCs/>
          <w:sz w:val="24"/>
          <w:szCs w:val="24"/>
        </w:rPr>
        <w:t xml:space="preserve"> auf </w:t>
      </w:r>
      <w:r w:rsidR="00E30997">
        <w:rPr>
          <w:rFonts w:cs="Arial"/>
          <w:bCs/>
          <w:sz w:val="24"/>
          <w:szCs w:val="24"/>
        </w:rPr>
        <w:t>feuc</w:t>
      </w:r>
      <w:r w:rsidR="00FB7463">
        <w:rPr>
          <w:rFonts w:cs="Arial"/>
          <w:bCs/>
          <w:sz w:val="24"/>
          <w:szCs w:val="24"/>
        </w:rPr>
        <w:t>ht</w:t>
      </w:r>
      <w:r w:rsidR="00E30997">
        <w:rPr>
          <w:rFonts w:cs="Arial"/>
          <w:bCs/>
          <w:sz w:val="24"/>
          <w:szCs w:val="24"/>
        </w:rPr>
        <w:t>en Untergründen zur Anwendung</w:t>
      </w:r>
      <w:r w:rsidR="00610F2C">
        <w:rPr>
          <w:rFonts w:cs="Arial"/>
          <w:bCs/>
          <w:sz w:val="24"/>
          <w:szCs w:val="24"/>
        </w:rPr>
        <w:t>.</w:t>
      </w:r>
      <w:r w:rsidR="00582EAA">
        <w:rPr>
          <w:rFonts w:cs="Arial"/>
          <w:bCs/>
          <w:sz w:val="24"/>
          <w:szCs w:val="24"/>
        </w:rPr>
        <w:t xml:space="preserve"> </w:t>
      </w:r>
      <w:r w:rsidR="00C33EA5" w:rsidRPr="00C33EA5">
        <w:rPr>
          <w:rFonts w:cs="Arial"/>
          <w:bCs/>
          <w:sz w:val="24"/>
          <w:szCs w:val="24"/>
        </w:rPr>
        <w:t xml:space="preserve">Da es sich um eine 1-komponentige Lösung handelt, </w:t>
      </w:r>
      <w:r w:rsidR="00196852">
        <w:rPr>
          <w:rFonts w:cs="Arial"/>
          <w:bCs/>
          <w:sz w:val="24"/>
          <w:szCs w:val="24"/>
        </w:rPr>
        <w:t xml:space="preserve">ist es besonders einfach </w:t>
      </w:r>
      <w:r w:rsidR="003C3A06">
        <w:rPr>
          <w:rFonts w:cs="Arial"/>
          <w:bCs/>
          <w:sz w:val="24"/>
          <w:szCs w:val="24"/>
        </w:rPr>
        <w:t>zu verarbeiten</w:t>
      </w:r>
      <w:r w:rsidR="00196852">
        <w:rPr>
          <w:rFonts w:cs="Arial"/>
          <w:bCs/>
          <w:sz w:val="24"/>
          <w:szCs w:val="24"/>
        </w:rPr>
        <w:t xml:space="preserve">. </w:t>
      </w:r>
      <w:r w:rsidR="004C1DCA">
        <w:rPr>
          <w:rFonts w:cs="Arial"/>
          <w:bCs/>
          <w:sz w:val="24"/>
          <w:szCs w:val="24"/>
        </w:rPr>
        <w:t xml:space="preserve">Misch- </w:t>
      </w:r>
      <w:r w:rsidR="00C33EA5" w:rsidRPr="00C33EA5">
        <w:rPr>
          <w:rFonts w:cs="Arial"/>
          <w:bCs/>
          <w:sz w:val="24"/>
          <w:szCs w:val="24"/>
        </w:rPr>
        <w:t xml:space="preserve">und Verarbeitungsfehler </w:t>
      </w:r>
      <w:r w:rsidR="004C1DCA">
        <w:rPr>
          <w:rFonts w:cs="Arial"/>
          <w:bCs/>
          <w:sz w:val="24"/>
          <w:szCs w:val="24"/>
        </w:rPr>
        <w:t xml:space="preserve">werden </w:t>
      </w:r>
      <w:r w:rsidR="00C33EA5" w:rsidRPr="00C33EA5">
        <w:rPr>
          <w:rFonts w:cs="Arial"/>
          <w:bCs/>
          <w:sz w:val="24"/>
          <w:szCs w:val="24"/>
        </w:rPr>
        <w:t>ausgeschlossen</w:t>
      </w:r>
      <w:r w:rsidR="004C1DCA">
        <w:rPr>
          <w:rFonts w:cs="Arial"/>
          <w:bCs/>
          <w:sz w:val="24"/>
          <w:szCs w:val="24"/>
        </w:rPr>
        <w:t xml:space="preserve">. </w:t>
      </w:r>
      <w:r w:rsidR="0034473B">
        <w:rPr>
          <w:rFonts w:cs="Arial"/>
          <w:bCs/>
          <w:sz w:val="24"/>
          <w:szCs w:val="24"/>
        </w:rPr>
        <w:t>Triflex SmartTec wird k</w:t>
      </w:r>
      <w:r w:rsidR="00353CDA">
        <w:rPr>
          <w:rFonts w:cs="Arial"/>
          <w:bCs/>
          <w:sz w:val="24"/>
          <w:szCs w:val="24"/>
        </w:rPr>
        <w:t>alt appliziert</w:t>
      </w:r>
      <w:r w:rsidR="00894DB4">
        <w:rPr>
          <w:rFonts w:cs="Arial"/>
          <w:bCs/>
          <w:sz w:val="24"/>
          <w:szCs w:val="24"/>
        </w:rPr>
        <w:t xml:space="preserve">, </w:t>
      </w:r>
      <w:r w:rsidR="00FD1E52">
        <w:rPr>
          <w:rFonts w:cs="Arial"/>
          <w:bCs/>
          <w:sz w:val="24"/>
          <w:szCs w:val="24"/>
        </w:rPr>
        <w:t xml:space="preserve">ist </w:t>
      </w:r>
      <w:r w:rsidR="00353CDA">
        <w:rPr>
          <w:rFonts w:cs="Arial"/>
          <w:bCs/>
          <w:sz w:val="24"/>
          <w:szCs w:val="24"/>
        </w:rPr>
        <w:t>sofort funk</w:t>
      </w:r>
      <w:r w:rsidR="00E45572">
        <w:rPr>
          <w:rFonts w:cs="Arial"/>
          <w:bCs/>
          <w:sz w:val="24"/>
          <w:szCs w:val="24"/>
        </w:rPr>
        <w:t>ti</w:t>
      </w:r>
      <w:r w:rsidR="00353CDA">
        <w:rPr>
          <w:rFonts w:cs="Arial"/>
          <w:bCs/>
          <w:sz w:val="24"/>
          <w:szCs w:val="24"/>
        </w:rPr>
        <w:t>onssicher</w:t>
      </w:r>
      <w:r w:rsidR="00894DB4">
        <w:rPr>
          <w:rFonts w:cs="Arial"/>
          <w:bCs/>
          <w:sz w:val="24"/>
          <w:szCs w:val="24"/>
        </w:rPr>
        <w:t xml:space="preserve"> und darüber </w:t>
      </w:r>
      <w:r w:rsidR="0034473B">
        <w:rPr>
          <w:rFonts w:cs="Arial"/>
          <w:bCs/>
          <w:sz w:val="24"/>
          <w:szCs w:val="24"/>
        </w:rPr>
        <w:t xml:space="preserve">hinaus auch noch </w:t>
      </w:r>
      <w:r w:rsidR="00E91FB7">
        <w:rPr>
          <w:rFonts w:cs="Arial"/>
          <w:bCs/>
          <w:sz w:val="24"/>
          <w:szCs w:val="24"/>
        </w:rPr>
        <w:t>umweltschonend</w:t>
      </w:r>
      <w:r w:rsidR="009947F4">
        <w:rPr>
          <w:rFonts w:cs="Arial"/>
          <w:bCs/>
          <w:sz w:val="24"/>
          <w:szCs w:val="24"/>
        </w:rPr>
        <w:t xml:space="preserve"> – d</w:t>
      </w:r>
      <w:r w:rsidR="00E91FB7">
        <w:rPr>
          <w:rFonts w:cs="Arial"/>
          <w:bCs/>
          <w:sz w:val="24"/>
          <w:szCs w:val="24"/>
        </w:rPr>
        <w:t>as garantiert die Zertifi</w:t>
      </w:r>
      <w:r w:rsidR="00632A80">
        <w:rPr>
          <w:rFonts w:cs="Arial"/>
          <w:bCs/>
          <w:sz w:val="24"/>
          <w:szCs w:val="24"/>
        </w:rPr>
        <w:t>zierung mit dem Umweltzeichen „Blauer Engel“.</w:t>
      </w:r>
      <w:r w:rsidR="00FD1E52">
        <w:rPr>
          <w:rFonts w:cs="Arial"/>
          <w:bCs/>
          <w:sz w:val="24"/>
          <w:szCs w:val="24"/>
        </w:rPr>
        <w:t xml:space="preserve"> </w:t>
      </w:r>
    </w:p>
    <w:p w14:paraId="2E793FAE" w14:textId="77777777" w:rsidR="00E77197" w:rsidRDefault="00E77197" w:rsidP="00FF5C3C">
      <w:pPr>
        <w:spacing w:line="360" w:lineRule="auto"/>
        <w:rPr>
          <w:rFonts w:cs="Arial"/>
          <w:bCs/>
          <w:sz w:val="24"/>
          <w:szCs w:val="24"/>
        </w:rPr>
      </w:pPr>
    </w:p>
    <w:p w14:paraId="636B9047" w14:textId="77777777" w:rsidR="009003F4" w:rsidRDefault="009003F4" w:rsidP="00FF5C3C">
      <w:pPr>
        <w:spacing w:line="360" w:lineRule="auto"/>
        <w:rPr>
          <w:bCs/>
          <w:sz w:val="24"/>
          <w:szCs w:val="24"/>
        </w:rPr>
      </w:pPr>
    </w:p>
    <w:p w14:paraId="58DFC76F" w14:textId="679EDAB6" w:rsidR="009003F4" w:rsidRDefault="00D111B7" w:rsidP="00FF5C3C">
      <w:pPr>
        <w:spacing w:line="360" w:lineRule="auto"/>
        <w:rPr>
          <w:b/>
          <w:sz w:val="24"/>
          <w:szCs w:val="24"/>
        </w:rPr>
      </w:pPr>
      <w:r>
        <w:rPr>
          <w:b/>
          <w:sz w:val="24"/>
          <w:szCs w:val="24"/>
        </w:rPr>
        <w:t>Alles rund um Triflex SAM</w:t>
      </w:r>
    </w:p>
    <w:p w14:paraId="54BAFEC2" w14:textId="77777777" w:rsidR="003F2DB3" w:rsidRPr="00C30971" w:rsidRDefault="003F2DB3" w:rsidP="00FF5C3C">
      <w:pPr>
        <w:spacing w:line="360" w:lineRule="auto"/>
        <w:rPr>
          <w:b/>
          <w:sz w:val="24"/>
          <w:szCs w:val="24"/>
        </w:rPr>
      </w:pPr>
    </w:p>
    <w:p w14:paraId="65255065" w14:textId="3920F3D1" w:rsidR="00FC2EFA" w:rsidRDefault="00C03180" w:rsidP="00624C42">
      <w:pPr>
        <w:spacing w:line="360" w:lineRule="auto"/>
        <w:rPr>
          <w:bCs/>
          <w:sz w:val="24"/>
          <w:szCs w:val="24"/>
        </w:rPr>
      </w:pPr>
      <w:r>
        <w:rPr>
          <w:bCs/>
          <w:sz w:val="24"/>
          <w:szCs w:val="24"/>
        </w:rPr>
        <w:t>Direkt gegenüber</w:t>
      </w:r>
      <w:r w:rsidR="00C30971">
        <w:rPr>
          <w:bCs/>
          <w:sz w:val="24"/>
          <w:szCs w:val="24"/>
        </w:rPr>
        <w:t xml:space="preserve"> finden Besucher den </w:t>
      </w:r>
      <w:r w:rsidR="00D111B7">
        <w:rPr>
          <w:bCs/>
          <w:sz w:val="24"/>
          <w:szCs w:val="24"/>
        </w:rPr>
        <w:t>Stand</w:t>
      </w:r>
      <w:r w:rsidR="00A03B7E">
        <w:rPr>
          <w:bCs/>
          <w:sz w:val="24"/>
          <w:szCs w:val="24"/>
        </w:rPr>
        <w:t xml:space="preserve"> </w:t>
      </w:r>
      <w:r w:rsidR="001C6F2A">
        <w:rPr>
          <w:bCs/>
          <w:sz w:val="24"/>
          <w:szCs w:val="24"/>
        </w:rPr>
        <w:t xml:space="preserve">412 </w:t>
      </w:r>
      <w:r w:rsidR="002C71E5">
        <w:rPr>
          <w:bCs/>
          <w:sz w:val="24"/>
          <w:szCs w:val="24"/>
        </w:rPr>
        <w:t xml:space="preserve">in der Halle B6 </w:t>
      </w:r>
      <w:r w:rsidR="00792B77">
        <w:rPr>
          <w:bCs/>
          <w:sz w:val="24"/>
          <w:szCs w:val="24"/>
        </w:rPr>
        <w:t xml:space="preserve">zu Triflex </w:t>
      </w:r>
      <w:r w:rsidR="00A03B7E">
        <w:rPr>
          <w:bCs/>
          <w:sz w:val="24"/>
          <w:szCs w:val="24"/>
        </w:rPr>
        <w:t>SAM</w:t>
      </w:r>
      <w:r w:rsidR="003F2DB3">
        <w:rPr>
          <w:bCs/>
          <w:sz w:val="24"/>
          <w:szCs w:val="24"/>
        </w:rPr>
        <w:t xml:space="preserve">. </w:t>
      </w:r>
      <w:r w:rsidR="00471B6E">
        <w:rPr>
          <w:bCs/>
          <w:sz w:val="24"/>
          <w:szCs w:val="24"/>
        </w:rPr>
        <w:t xml:space="preserve">Mit der </w:t>
      </w:r>
      <w:r w:rsidR="009507AC" w:rsidRPr="009507AC">
        <w:rPr>
          <w:bCs/>
          <w:sz w:val="24"/>
          <w:szCs w:val="24"/>
        </w:rPr>
        <w:t xml:space="preserve">Maschine zur </w:t>
      </w:r>
      <w:r w:rsidR="00620E90">
        <w:rPr>
          <w:bCs/>
          <w:sz w:val="24"/>
          <w:szCs w:val="24"/>
        </w:rPr>
        <w:t>S</w:t>
      </w:r>
      <w:r w:rsidR="00F208E3">
        <w:rPr>
          <w:bCs/>
          <w:sz w:val="24"/>
          <w:szCs w:val="24"/>
        </w:rPr>
        <w:t>prüh</w:t>
      </w:r>
      <w:r w:rsidR="00620E90">
        <w:rPr>
          <w:bCs/>
          <w:sz w:val="24"/>
          <w:szCs w:val="24"/>
        </w:rPr>
        <w:t>applikation</w:t>
      </w:r>
      <w:r w:rsidR="009507AC" w:rsidRPr="009507AC">
        <w:rPr>
          <w:bCs/>
          <w:sz w:val="24"/>
          <w:szCs w:val="24"/>
        </w:rPr>
        <w:t xml:space="preserve"> von </w:t>
      </w:r>
      <w:r w:rsidR="00230E63">
        <w:rPr>
          <w:bCs/>
          <w:sz w:val="24"/>
          <w:szCs w:val="24"/>
        </w:rPr>
        <w:t>2-</w:t>
      </w:r>
      <w:r w:rsidR="009507AC" w:rsidRPr="009507AC">
        <w:rPr>
          <w:bCs/>
          <w:sz w:val="24"/>
          <w:szCs w:val="24"/>
        </w:rPr>
        <w:t xml:space="preserve">komponentigen PMMA-Produkten </w:t>
      </w:r>
      <w:r w:rsidR="00471B6E">
        <w:rPr>
          <w:bCs/>
          <w:sz w:val="24"/>
          <w:szCs w:val="24"/>
        </w:rPr>
        <w:t xml:space="preserve">wird </w:t>
      </w:r>
      <w:r w:rsidR="009507AC" w:rsidRPr="009507AC">
        <w:rPr>
          <w:bCs/>
          <w:sz w:val="24"/>
          <w:szCs w:val="24"/>
        </w:rPr>
        <w:t xml:space="preserve">im Vergleich zu herkömmlichen Technologien ein bis zu vier Mal schnelleres Auftragen einer flüssigen Grundierung, Abdichtung oder </w:t>
      </w:r>
      <w:r w:rsidR="009507AC" w:rsidRPr="009507AC">
        <w:rPr>
          <w:bCs/>
          <w:sz w:val="24"/>
          <w:szCs w:val="24"/>
        </w:rPr>
        <w:lastRenderedPageBreak/>
        <w:t>Versiegelung auf Flächen</w:t>
      </w:r>
      <w:r w:rsidR="00620E90">
        <w:rPr>
          <w:bCs/>
          <w:sz w:val="24"/>
          <w:szCs w:val="24"/>
        </w:rPr>
        <w:t xml:space="preserve"> möglich</w:t>
      </w:r>
      <w:r w:rsidR="009507AC" w:rsidRPr="009507AC">
        <w:rPr>
          <w:bCs/>
          <w:sz w:val="24"/>
          <w:szCs w:val="24"/>
        </w:rPr>
        <w:t xml:space="preserve">. </w:t>
      </w:r>
      <w:r w:rsidR="001B4669">
        <w:rPr>
          <w:bCs/>
          <w:sz w:val="24"/>
          <w:szCs w:val="24"/>
        </w:rPr>
        <w:t xml:space="preserve">Die Experten von Triflex erklären den </w:t>
      </w:r>
      <w:r w:rsidR="00CF3282">
        <w:rPr>
          <w:bCs/>
          <w:sz w:val="24"/>
          <w:szCs w:val="24"/>
        </w:rPr>
        <w:t>Besucher</w:t>
      </w:r>
      <w:r w:rsidR="00C04BE1">
        <w:rPr>
          <w:bCs/>
          <w:sz w:val="24"/>
          <w:szCs w:val="24"/>
        </w:rPr>
        <w:t>n</w:t>
      </w:r>
      <w:r w:rsidR="00CF3282">
        <w:rPr>
          <w:bCs/>
          <w:sz w:val="24"/>
          <w:szCs w:val="24"/>
        </w:rPr>
        <w:t xml:space="preserve"> </w:t>
      </w:r>
      <w:r w:rsidR="001B4669">
        <w:rPr>
          <w:bCs/>
          <w:sz w:val="24"/>
          <w:szCs w:val="24"/>
        </w:rPr>
        <w:t xml:space="preserve">gerne die Funktionsweise der </w:t>
      </w:r>
      <w:r w:rsidR="005D05E3">
        <w:rPr>
          <w:bCs/>
          <w:sz w:val="24"/>
          <w:szCs w:val="24"/>
        </w:rPr>
        <w:t xml:space="preserve">Maschine sowie deren verschiedenen </w:t>
      </w:r>
      <w:r w:rsidR="00094B4F">
        <w:rPr>
          <w:bCs/>
          <w:sz w:val="24"/>
          <w:szCs w:val="24"/>
        </w:rPr>
        <w:t>Einsatzbereiche</w:t>
      </w:r>
      <w:r w:rsidR="005D05E3">
        <w:rPr>
          <w:bCs/>
          <w:sz w:val="24"/>
          <w:szCs w:val="24"/>
        </w:rPr>
        <w:t xml:space="preserve">. So </w:t>
      </w:r>
      <w:r w:rsidR="00677BE9">
        <w:rPr>
          <w:bCs/>
          <w:sz w:val="24"/>
          <w:szCs w:val="24"/>
        </w:rPr>
        <w:t xml:space="preserve">kann Triflex </w:t>
      </w:r>
      <w:r w:rsidR="002C71E5">
        <w:rPr>
          <w:bCs/>
          <w:sz w:val="24"/>
          <w:szCs w:val="24"/>
        </w:rPr>
        <w:t xml:space="preserve">SAM </w:t>
      </w:r>
      <w:r w:rsidR="00C04BE1">
        <w:rPr>
          <w:bCs/>
          <w:sz w:val="24"/>
          <w:szCs w:val="24"/>
        </w:rPr>
        <w:t xml:space="preserve">etwa </w:t>
      </w:r>
      <w:r w:rsidR="00677BE9">
        <w:rPr>
          <w:bCs/>
          <w:sz w:val="24"/>
          <w:szCs w:val="24"/>
        </w:rPr>
        <w:t xml:space="preserve">auf dem Dach, im Parkhaus als SAM-E mit Elektroantrieb oder auch auf </w:t>
      </w:r>
      <w:r w:rsidR="006716FB">
        <w:rPr>
          <w:bCs/>
          <w:sz w:val="24"/>
          <w:szCs w:val="24"/>
        </w:rPr>
        <w:t>der Brücke verwendet werden.</w:t>
      </w:r>
    </w:p>
    <w:p w14:paraId="434BC0DA" w14:textId="77777777" w:rsidR="00FC2EFA" w:rsidRDefault="00FC2EFA" w:rsidP="00FF5C3C">
      <w:pPr>
        <w:spacing w:line="360" w:lineRule="auto"/>
        <w:rPr>
          <w:bCs/>
          <w:sz w:val="24"/>
          <w:szCs w:val="24"/>
        </w:rPr>
      </w:pPr>
    </w:p>
    <w:p w14:paraId="408C3090" w14:textId="3D6C13F6" w:rsidR="00FC2EFA" w:rsidRPr="008A7A8D" w:rsidRDefault="00CD1A02" w:rsidP="00FF5C3C">
      <w:pPr>
        <w:spacing w:line="360" w:lineRule="auto"/>
        <w:rPr>
          <w:b/>
          <w:sz w:val="24"/>
          <w:szCs w:val="24"/>
        </w:rPr>
      </w:pPr>
      <w:r w:rsidRPr="008A7A8D">
        <w:rPr>
          <w:b/>
          <w:sz w:val="24"/>
          <w:szCs w:val="24"/>
        </w:rPr>
        <w:t>Kooperationsstand zum Planungshelfer</w:t>
      </w:r>
      <w:r w:rsidR="00747C69">
        <w:rPr>
          <w:b/>
          <w:sz w:val="24"/>
          <w:szCs w:val="24"/>
        </w:rPr>
        <w:t xml:space="preserve"> Fensteranschluss</w:t>
      </w:r>
    </w:p>
    <w:p w14:paraId="6C8037B8" w14:textId="77777777" w:rsidR="008A5D0E" w:rsidRDefault="008A5D0E" w:rsidP="00FF5C3C">
      <w:pPr>
        <w:spacing w:line="360" w:lineRule="auto"/>
        <w:rPr>
          <w:bCs/>
          <w:sz w:val="24"/>
          <w:szCs w:val="24"/>
        </w:rPr>
      </w:pPr>
    </w:p>
    <w:p w14:paraId="79FFE2E4" w14:textId="775AB892" w:rsidR="00153A8E" w:rsidRDefault="00393C45" w:rsidP="00FF5C3C">
      <w:pPr>
        <w:spacing w:line="360" w:lineRule="auto"/>
        <w:rPr>
          <w:bCs/>
          <w:sz w:val="24"/>
          <w:szCs w:val="24"/>
        </w:rPr>
      </w:pPr>
      <w:r>
        <w:rPr>
          <w:bCs/>
          <w:sz w:val="24"/>
          <w:szCs w:val="24"/>
        </w:rPr>
        <w:t>B</w:t>
      </w:r>
      <w:r w:rsidR="00153A8E">
        <w:rPr>
          <w:bCs/>
          <w:sz w:val="24"/>
          <w:szCs w:val="24"/>
        </w:rPr>
        <w:t>arrierefreie</w:t>
      </w:r>
      <w:r w:rsidR="00740D3E">
        <w:rPr>
          <w:bCs/>
          <w:sz w:val="24"/>
          <w:szCs w:val="24"/>
        </w:rPr>
        <w:t>r</w:t>
      </w:r>
      <w:r w:rsidR="00153A8E">
        <w:rPr>
          <w:bCs/>
          <w:sz w:val="24"/>
          <w:szCs w:val="24"/>
        </w:rPr>
        <w:t xml:space="preserve"> Übergang zum Wohnraum </w:t>
      </w:r>
      <w:r w:rsidR="001B01A6">
        <w:rPr>
          <w:bCs/>
          <w:sz w:val="24"/>
          <w:szCs w:val="24"/>
        </w:rPr>
        <w:t>stell</w:t>
      </w:r>
      <w:r w:rsidR="00740D3E">
        <w:rPr>
          <w:bCs/>
          <w:sz w:val="24"/>
          <w:szCs w:val="24"/>
        </w:rPr>
        <w:t>t</w:t>
      </w:r>
      <w:r w:rsidR="001B01A6">
        <w:rPr>
          <w:bCs/>
          <w:sz w:val="24"/>
          <w:szCs w:val="24"/>
        </w:rPr>
        <w:t xml:space="preserve"> </w:t>
      </w:r>
      <w:r w:rsidR="00153A8E">
        <w:rPr>
          <w:bCs/>
          <w:sz w:val="24"/>
          <w:szCs w:val="24"/>
        </w:rPr>
        <w:t>einen abdichtungstechnischen Sonderfall dar</w:t>
      </w:r>
      <w:r w:rsidR="009A5E24">
        <w:rPr>
          <w:bCs/>
          <w:sz w:val="24"/>
          <w:szCs w:val="24"/>
        </w:rPr>
        <w:t xml:space="preserve">. </w:t>
      </w:r>
      <w:r w:rsidR="00F7284A">
        <w:rPr>
          <w:bCs/>
          <w:sz w:val="24"/>
          <w:szCs w:val="24"/>
        </w:rPr>
        <w:t>Der</w:t>
      </w:r>
      <w:r w:rsidR="00153A8E">
        <w:rPr>
          <w:bCs/>
          <w:sz w:val="24"/>
          <w:szCs w:val="24"/>
        </w:rPr>
        <w:t xml:space="preserve"> praktische</w:t>
      </w:r>
      <w:r w:rsidR="004F3612">
        <w:rPr>
          <w:bCs/>
          <w:sz w:val="24"/>
          <w:szCs w:val="24"/>
        </w:rPr>
        <w:t xml:space="preserve"> </w:t>
      </w:r>
      <w:r w:rsidR="00153A8E">
        <w:rPr>
          <w:bCs/>
          <w:sz w:val="24"/>
          <w:szCs w:val="24"/>
        </w:rPr>
        <w:t>Planungshelfer</w:t>
      </w:r>
      <w:r w:rsidR="001B01A6">
        <w:rPr>
          <w:bCs/>
          <w:sz w:val="24"/>
          <w:szCs w:val="24"/>
        </w:rPr>
        <w:t xml:space="preserve"> </w:t>
      </w:r>
      <w:r w:rsidR="00F7284A">
        <w:rPr>
          <w:bCs/>
          <w:sz w:val="24"/>
          <w:szCs w:val="24"/>
        </w:rPr>
        <w:t>unterstützt</w:t>
      </w:r>
      <w:r w:rsidR="00153A8E">
        <w:rPr>
          <w:bCs/>
          <w:sz w:val="24"/>
          <w:szCs w:val="24"/>
        </w:rPr>
        <w:t xml:space="preserve"> </w:t>
      </w:r>
      <w:r w:rsidR="006A045C">
        <w:rPr>
          <w:bCs/>
          <w:sz w:val="24"/>
          <w:szCs w:val="24"/>
        </w:rPr>
        <w:t>bei der Planung und Umsetzung von bodentiefen, barrierefreien Fensteranschlüssen.</w:t>
      </w:r>
      <w:r w:rsidR="00153A8E">
        <w:rPr>
          <w:bCs/>
          <w:sz w:val="24"/>
          <w:szCs w:val="24"/>
        </w:rPr>
        <w:t xml:space="preserve"> </w:t>
      </w:r>
      <w:r w:rsidR="00920CDA" w:rsidRPr="09906827">
        <w:rPr>
          <w:sz w:val="24"/>
          <w:szCs w:val="24"/>
        </w:rPr>
        <w:t xml:space="preserve">Mehr </w:t>
      </w:r>
      <w:r w:rsidR="006343B5" w:rsidRPr="09906827">
        <w:rPr>
          <w:sz w:val="24"/>
          <w:szCs w:val="24"/>
        </w:rPr>
        <w:t>zu</w:t>
      </w:r>
      <w:r w:rsidR="3197581A" w:rsidRPr="09906827">
        <w:rPr>
          <w:sz w:val="24"/>
          <w:szCs w:val="24"/>
        </w:rPr>
        <w:t xml:space="preserve"> diesem</w:t>
      </w:r>
      <w:r w:rsidR="006343B5">
        <w:rPr>
          <w:bCs/>
          <w:sz w:val="24"/>
          <w:szCs w:val="24"/>
        </w:rPr>
        <w:t xml:space="preserve"> Thema</w:t>
      </w:r>
      <w:r w:rsidR="00920CDA">
        <w:rPr>
          <w:bCs/>
          <w:sz w:val="24"/>
          <w:szCs w:val="24"/>
        </w:rPr>
        <w:t xml:space="preserve"> erfahren Interessierte </w:t>
      </w:r>
      <w:r w:rsidR="00880ADA">
        <w:rPr>
          <w:bCs/>
          <w:sz w:val="24"/>
          <w:szCs w:val="24"/>
        </w:rPr>
        <w:t>am</w:t>
      </w:r>
      <w:r w:rsidR="00920CDA">
        <w:rPr>
          <w:bCs/>
          <w:sz w:val="24"/>
          <w:szCs w:val="24"/>
        </w:rPr>
        <w:t xml:space="preserve"> Kooperationsstand mit den Triflex-Partnerunternehmen </w:t>
      </w:r>
      <w:r w:rsidR="00920CDA" w:rsidRPr="00920CDA">
        <w:rPr>
          <w:bCs/>
          <w:sz w:val="24"/>
          <w:szCs w:val="24"/>
        </w:rPr>
        <w:t>ACO, Schöck, profine</w:t>
      </w:r>
      <w:r w:rsidR="00903DEE">
        <w:rPr>
          <w:bCs/>
          <w:sz w:val="24"/>
          <w:szCs w:val="24"/>
        </w:rPr>
        <w:t>,</w:t>
      </w:r>
      <w:r w:rsidR="00C3224F">
        <w:rPr>
          <w:bCs/>
          <w:sz w:val="24"/>
          <w:szCs w:val="24"/>
        </w:rPr>
        <w:t xml:space="preserve"> </w:t>
      </w:r>
      <w:r w:rsidR="00920CDA" w:rsidRPr="00920CDA">
        <w:rPr>
          <w:bCs/>
          <w:sz w:val="24"/>
          <w:szCs w:val="24"/>
        </w:rPr>
        <w:t>Siegenia</w:t>
      </w:r>
      <w:r w:rsidR="00903DEE">
        <w:rPr>
          <w:bCs/>
          <w:sz w:val="24"/>
          <w:szCs w:val="24"/>
        </w:rPr>
        <w:t xml:space="preserve"> und Solarlux</w:t>
      </w:r>
      <w:r w:rsidR="00920CDA">
        <w:rPr>
          <w:bCs/>
          <w:sz w:val="24"/>
          <w:szCs w:val="24"/>
        </w:rPr>
        <w:t xml:space="preserve">, </w:t>
      </w:r>
      <w:r w:rsidR="00920CDA" w:rsidRPr="09906827">
        <w:rPr>
          <w:sz w:val="24"/>
          <w:szCs w:val="24"/>
        </w:rPr>
        <w:t>d</w:t>
      </w:r>
      <w:r w:rsidRPr="09906827">
        <w:rPr>
          <w:sz w:val="24"/>
          <w:szCs w:val="24"/>
        </w:rPr>
        <w:t>er</w:t>
      </w:r>
      <w:r w:rsidR="00920CDA">
        <w:rPr>
          <w:bCs/>
          <w:sz w:val="24"/>
          <w:szCs w:val="24"/>
        </w:rPr>
        <w:t xml:space="preserve"> sich in Halle </w:t>
      </w:r>
      <w:r w:rsidR="00880ADA">
        <w:rPr>
          <w:bCs/>
          <w:sz w:val="24"/>
          <w:szCs w:val="24"/>
        </w:rPr>
        <w:t>C4</w:t>
      </w:r>
      <w:r w:rsidR="00E71533">
        <w:rPr>
          <w:bCs/>
          <w:sz w:val="24"/>
          <w:szCs w:val="24"/>
        </w:rPr>
        <w:t xml:space="preserve"> (Stand 512)</w:t>
      </w:r>
      <w:r w:rsidR="00920CDA">
        <w:rPr>
          <w:bCs/>
          <w:sz w:val="24"/>
          <w:szCs w:val="24"/>
        </w:rPr>
        <w:t xml:space="preserve"> befindet. </w:t>
      </w:r>
      <w:r w:rsidR="00CD1A02" w:rsidRPr="00CD1A02">
        <w:rPr>
          <w:bCs/>
          <w:sz w:val="24"/>
          <w:szCs w:val="24"/>
        </w:rPr>
        <w:t>Neben den Einbausituationen Dreh-Kipp-Tür</w:t>
      </w:r>
      <w:r w:rsidR="0075593A">
        <w:rPr>
          <w:bCs/>
          <w:sz w:val="24"/>
          <w:szCs w:val="24"/>
        </w:rPr>
        <w:t xml:space="preserve">, </w:t>
      </w:r>
      <w:r w:rsidR="00CD267E">
        <w:rPr>
          <w:bCs/>
          <w:sz w:val="24"/>
          <w:szCs w:val="24"/>
        </w:rPr>
        <w:t>WDVS/</w:t>
      </w:r>
      <w:r w:rsidR="00CD1A02" w:rsidRPr="00CD1A02">
        <w:rPr>
          <w:bCs/>
          <w:sz w:val="24"/>
          <w:szCs w:val="24"/>
        </w:rPr>
        <w:t>Hebeschiebetür</w:t>
      </w:r>
      <w:r w:rsidR="00AE2B82">
        <w:rPr>
          <w:bCs/>
          <w:sz w:val="24"/>
          <w:szCs w:val="24"/>
        </w:rPr>
        <w:t xml:space="preserve"> </w:t>
      </w:r>
      <w:r w:rsidR="00CD1A02" w:rsidRPr="00CD1A02">
        <w:rPr>
          <w:bCs/>
          <w:sz w:val="24"/>
          <w:szCs w:val="24"/>
        </w:rPr>
        <w:t xml:space="preserve">wird </w:t>
      </w:r>
      <w:r w:rsidR="00C3224F">
        <w:rPr>
          <w:bCs/>
          <w:sz w:val="24"/>
          <w:szCs w:val="24"/>
        </w:rPr>
        <w:t>neu</w:t>
      </w:r>
      <w:r w:rsidR="00CD1A02" w:rsidRPr="00CD1A02">
        <w:rPr>
          <w:bCs/>
          <w:sz w:val="24"/>
          <w:szCs w:val="24"/>
        </w:rPr>
        <w:t xml:space="preserve"> die Falttür in Kooperation mit Solarlux ergänzt.</w:t>
      </w:r>
    </w:p>
    <w:p w14:paraId="024EF639" w14:textId="77777777" w:rsidR="00225FC2" w:rsidRDefault="00225FC2" w:rsidP="00FF5C3C">
      <w:pPr>
        <w:spacing w:line="360" w:lineRule="auto"/>
        <w:rPr>
          <w:bCs/>
          <w:sz w:val="24"/>
          <w:szCs w:val="24"/>
        </w:rPr>
      </w:pPr>
    </w:p>
    <w:p w14:paraId="05D25ABE" w14:textId="65123CD2" w:rsidR="00232505" w:rsidRDefault="00F71DB5" w:rsidP="00FF5C3C">
      <w:pPr>
        <w:spacing w:line="360" w:lineRule="auto"/>
        <w:rPr>
          <w:bCs/>
          <w:sz w:val="24"/>
          <w:szCs w:val="24"/>
        </w:rPr>
      </w:pPr>
      <w:r w:rsidRPr="00F71DB5">
        <w:rPr>
          <w:bCs/>
          <w:sz w:val="24"/>
          <w:szCs w:val="24"/>
        </w:rPr>
        <w:t>Ob für Dach, Balkon, Parkhaus oder Brücke – für jede</w:t>
      </w:r>
      <w:r w:rsidR="009A5E24">
        <w:rPr>
          <w:bCs/>
          <w:sz w:val="24"/>
          <w:szCs w:val="24"/>
        </w:rPr>
        <w:t xml:space="preserve">n Einsatzbereich und </w:t>
      </w:r>
      <w:r w:rsidR="00D075E0">
        <w:rPr>
          <w:bCs/>
          <w:sz w:val="24"/>
          <w:szCs w:val="24"/>
        </w:rPr>
        <w:t xml:space="preserve">jede </w:t>
      </w:r>
      <w:r w:rsidRPr="00F71DB5">
        <w:rPr>
          <w:bCs/>
          <w:sz w:val="24"/>
          <w:szCs w:val="24"/>
        </w:rPr>
        <w:t>Anwendung bietet Triflex die passende Lösung.</w:t>
      </w:r>
      <w:r>
        <w:rPr>
          <w:bCs/>
          <w:sz w:val="24"/>
          <w:szCs w:val="24"/>
        </w:rPr>
        <w:t xml:space="preserve"> </w:t>
      </w:r>
      <w:r w:rsidR="00EC4DAF" w:rsidRPr="00EC4DAF">
        <w:rPr>
          <w:bCs/>
          <w:sz w:val="24"/>
          <w:szCs w:val="24"/>
        </w:rPr>
        <w:t xml:space="preserve">Durch die kontinuierliche Weiterentwicklung </w:t>
      </w:r>
      <w:r w:rsidR="00D075E0">
        <w:rPr>
          <w:bCs/>
          <w:sz w:val="24"/>
          <w:szCs w:val="24"/>
        </w:rPr>
        <w:t>der</w:t>
      </w:r>
      <w:r w:rsidR="00EC4DAF" w:rsidRPr="00EC4DAF">
        <w:rPr>
          <w:bCs/>
          <w:sz w:val="24"/>
          <w:szCs w:val="24"/>
        </w:rPr>
        <w:t xml:space="preserve"> Produkte und den Fokus auf </w:t>
      </w:r>
      <w:r w:rsidR="00A36ADD">
        <w:rPr>
          <w:bCs/>
          <w:sz w:val="24"/>
          <w:szCs w:val="24"/>
        </w:rPr>
        <w:t>Nachhaltigkeit</w:t>
      </w:r>
      <w:r w:rsidR="00EC4DAF" w:rsidRPr="00EC4DAF">
        <w:rPr>
          <w:bCs/>
          <w:sz w:val="24"/>
          <w:szCs w:val="24"/>
        </w:rPr>
        <w:t xml:space="preserve"> </w:t>
      </w:r>
      <w:r w:rsidR="009A5E24">
        <w:rPr>
          <w:bCs/>
          <w:sz w:val="24"/>
          <w:szCs w:val="24"/>
        </w:rPr>
        <w:t xml:space="preserve">ist und </w:t>
      </w:r>
      <w:r w:rsidR="00EC4DAF" w:rsidRPr="00EC4DAF">
        <w:rPr>
          <w:bCs/>
          <w:sz w:val="24"/>
          <w:szCs w:val="24"/>
        </w:rPr>
        <w:t>bleibt Triflex ein relevanter Akteur</w:t>
      </w:r>
      <w:r w:rsidR="009A5E24">
        <w:rPr>
          <w:bCs/>
          <w:sz w:val="24"/>
          <w:szCs w:val="24"/>
        </w:rPr>
        <w:t xml:space="preserve"> für die Zukunft des Bauens.</w:t>
      </w:r>
      <w:r w:rsidR="00F017D8">
        <w:rPr>
          <w:bCs/>
          <w:sz w:val="24"/>
          <w:szCs w:val="24"/>
        </w:rPr>
        <w:t xml:space="preserve"> Ei</w:t>
      </w:r>
      <w:r w:rsidR="00D075E0">
        <w:rPr>
          <w:bCs/>
          <w:sz w:val="24"/>
          <w:szCs w:val="24"/>
        </w:rPr>
        <w:t>n</w:t>
      </w:r>
      <w:r w:rsidR="00F017D8">
        <w:rPr>
          <w:bCs/>
          <w:sz w:val="24"/>
          <w:szCs w:val="24"/>
        </w:rPr>
        <w:t xml:space="preserve"> genauso relevanter Akteur wie die Messe selbst, die den </w:t>
      </w:r>
      <w:r w:rsidR="00F017D8" w:rsidRPr="00F017D8">
        <w:rPr>
          <w:bCs/>
          <w:sz w:val="24"/>
          <w:szCs w:val="24"/>
        </w:rPr>
        <w:t xml:space="preserve">Austausch zwischen Herstellern und Entscheidern der Baubranche </w:t>
      </w:r>
      <w:r w:rsidR="00F017D8">
        <w:rPr>
          <w:bCs/>
          <w:sz w:val="24"/>
          <w:szCs w:val="24"/>
        </w:rPr>
        <w:t>fördert.</w:t>
      </w:r>
    </w:p>
    <w:p w14:paraId="5A2EA35A" w14:textId="77777777" w:rsidR="00EC4DAF" w:rsidRDefault="00EC4DAF" w:rsidP="00FF5C3C">
      <w:pPr>
        <w:spacing w:line="360" w:lineRule="auto"/>
        <w:rPr>
          <w:bCs/>
          <w:sz w:val="24"/>
          <w:szCs w:val="24"/>
        </w:rPr>
      </w:pPr>
    </w:p>
    <w:p w14:paraId="0D81D1C7" w14:textId="77777777" w:rsidR="006D2AB4" w:rsidRDefault="00920CDA" w:rsidP="00D11FA6">
      <w:pPr>
        <w:spacing w:line="360" w:lineRule="auto"/>
        <w:rPr>
          <w:b/>
          <w:sz w:val="24"/>
          <w:szCs w:val="24"/>
        </w:rPr>
      </w:pPr>
      <w:r w:rsidRPr="00920CDA">
        <w:rPr>
          <w:b/>
          <w:sz w:val="24"/>
          <w:szCs w:val="24"/>
        </w:rPr>
        <w:t>Triflex auf der BAU 202</w:t>
      </w:r>
      <w:r w:rsidR="008A7A8D">
        <w:rPr>
          <w:b/>
          <w:sz w:val="24"/>
          <w:szCs w:val="24"/>
        </w:rPr>
        <w:t>5</w:t>
      </w:r>
      <w:r w:rsidRPr="00920CDA">
        <w:rPr>
          <w:b/>
          <w:sz w:val="24"/>
          <w:szCs w:val="24"/>
        </w:rPr>
        <w:t xml:space="preserve">: </w:t>
      </w:r>
    </w:p>
    <w:p w14:paraId="3DFA84D6" w14:textId="686889F8" w:rsidR="006D2AB4" w:rsidRDefault="00920CDA" w:rsidP="00D11FA6">
      <w:pPr>
        <w:spacing w:line="360" w:lineRule="auto"/>
        <w:rPr>
          <w:b/>
          <w:sz w:val="24"/>
          <w:szCs w:val="24"/>
        </w:rPr>
      </w:pPr>
      <w:r w:rsidRPr="00920CDA">
        <w:rPr>
          <w:b/>
          <w:sz w:val="24"/>
          <w:szCs w:val="24"/>
        </w:rPr>
        <w:t>Halle B6, Stand 5</w:t>
      </w:r>
      <w:r w:rsidR="006D2AB4">
        <w:rPr>
          <w:b/>
          <w:sz w:val="24"/>
          <w:szCs w:val="24"/>
        </w:rPr>
        <w:t>12 und 412</w:t>
      </w:r>
    </w:p>
    <w:p w14:paraId="328EA228" w14:textId="40E9DA93" w:rsidR="000652E2" w:rsidRPr="00920CDA" w:rsidRDefault="006D2AB4" w:rsidP="00D11FA6">
      <w:pPr>
        <w:spacing w:line="360" w:lineRule="auto"/>
        <w:rPr>
          <w:b/>
          <w:sz w:val="24"/>
          <w:szCs w:val="24"/>
        </w:rPr>
      </w:pPr>
      <w:r>
        <w:rPr>
          <w:b/>
          <w:sz w:val="24"/>
          <w:szCs w:val="24"/>
        </w:rPr>
        <w:t>Halle C4, Stand 512</w:t>
      </w:r>
      <w:r w:rsidR="00153A8E" w:rsidRPr="00920CDA">
        <w:rPr>
          <w:b/>
          <w:sz w:val="24"/>
          <w:szCs w:val="24"/>
        </w:rPr>
        <w:t xml:space="preserve"> </w:t>
      </w:r>
    </w:p>
    <w:p w14:paraId="24EF959A" w14:textId="77777777" w:rsidR="006A3DA6" w:rsidRDefault="006A3DA6" w:rsidP="006A3DA6">
      <w:pPr>
        <w:spacing w:line="360" w:lineRule="auto"/>
        <w:ind w:left="720"/>
        <w:rPr>
          <w:rFonts w:cs="Arial"/>
          <w:sz w:val="24"/>
          <w:szCs w:val="24"/>
        </w:rPr>
      </w:pPr>
    </w:p>
    <w:p w14:paraId="164AE9D9" w14:textId="33B42276" w:rsidR="00330944" w:rsidRPr="00C105F7" w:rsidRDefault="00330944" w:rsidP="00330944">
      <w:pPr>
        <w:spacing w:line="360" w:lineRule="auto"/>
        <w:rPr>
          <w:rFonts w:cs="Arial"/>
          <w:b/>
          <w:sz w:val="24"/>
          <w:szCs w:val="24"/>
        </w:rPr>
      </w:pPr>
      <w:r w:rsidRPr="00C105F7">
        <w:rPr>
          <w:rFonts w:cs="Arial"/>
          <w:b/>
          <w:sz w:val="24"/>
          <w:szCs w:val="24"/>
        </w:rPr>
        <w:t>(ca.</w:t>
      </w:r>
      <w:r w:rsidR="00BA3E41">
        <w:rPr>
          <w:rFonts w:cs="Arial"/>
          <w:b/>
          <w:sz w:val="24"/>
          <w:szCs w:val="24"/>
        </w:rPr>
        <w:t xml:space="preserve"> </w:t>
      </w:r>
      <w:r w:rsidR="003A0F80">
        <w:rPr>
          <w:rFonts w:cs="Arial"/>
          <w:b/>
          <w:sz w:val="24"/>
          <w:szCs w:val="24"/>
        </w:rPr>
        <w:t>4</w:t>
      </w:r>
      <w:r w:rsidR="009D370D">
        <w:rPr>
          <w:rFonts w:cs="Arial"/>
          <w:b/>
          <w:sz w:val="24"/>
          <w:szCs w:val="24"/>
        </w:rPr>
        <w:t>.</w:t>
      </w:r>
      <w:r w:rsidR="00A7253E">
        <w:rPr>
          <w:rFonts w:cs="Arial"/>
          <w:b/>
          <w:sz w:val="24"/>
          <w:szCs w:val="24"/>
        </w:rPr>
        <w:t>4</w:t>
      </w:r>
      <w:r w:rsidR="008A5D0E">
        <w:rPr>
          <w:rFonts w:cs="Arial"/>
          <w:b/>
          <w:sz w:val="24"/>
          <w:szCs w:val="24"/>
        </w:rPr>
        <w:t>0</w:t>
      </w:r>
      <w:r w:rsidR="008C2E3E">
        <w:rPr>
          <w:rFonts w:cs="Arial"/>
          <w:b/>
          <w:sz w:val="24"/>
          <w:szCs w:val="24"/>
        </w:rPr>
        <w:t>0</w:t>
      </w:r>
      <w:r w:rsidR="00BA3E41">
        <w:rPr>
          <w:rFonts w:cs="Arial"/>
          <w:b/>
          <w:sz w:val="24"/>
          <w:szCs w:val="24"/>
        </w:rPr>
        <w:t xml:space="preserve"> </w:t>
      </w:r>
      <w:r w:rsidRPr="00C105F7">
        <w:rPr>
          <w:rFonts w:cs="Arial"/>
          <w:b/>
          <w:sz w:val="24"/>
          <w:szCs w:val="24"/>
        </w:rPr>
        <w:t>Zeichen)</w:t>
      </w:r>
    </w:p>
    <w:p w14:paraId="52F9E673" w14:textId="77777777" w:rsidR="002E2F4A" w:rsidRDefault="002E2F4A" w:rsidP="00A72BD5">
      <w:pPr>
        <w:spacing w:line="360" w:lineRule="auto"/>
        <w:rPr>
          <w:sz w:val="24"/>
          <w:szCs w:val="24"/>
        </w:rPr>
      </w:pPr>
    </w:p>
    <w:p w14:paraId="580AA198" w14:textId="77777777" w:rsidR="002E2F4A" w:rsidRDefault="002E2F4A" w:rsidP="00A72BD5">
      <w:pPr>
        <w:spacing w:line="360" w:lineRule="auto"/>
        <w:rPr>
          <w:sz w:val="24"/>
          <w:szCs w:val="24"/>
        </w:rPr>
      </w:pPr>
    </w:p>
    <w:p w14:paraId="50A8936E" w14:textId="26C72443" w:rsidR="00A36684" w:rsidRPr="00A36684" w:rsidRDefault="00A36684" w:rsidP="00A36684">
      <w:pPr>
        <w:jc w:val="both"/>
        <w:rPr>
          <w:color w:val="A6A6A6"/>
          <w:sz w:val="18"/>
          <w:szCs w:val="18"/>
        </w:rPr>
      </w:pPr>
      <w:r w:rsidRPr="00A36684">
        <w:rPr>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40 Jahren praxiserprobt. Im Fokus des Produktionsprozesses sowie der gesamten Unternehmensstruktur steht die Schonung der Umwelt sowie der effiziente Umgang mit Ressourcen. Für die Qualität seines Nachhaltigkeits-Engagements erhielt Triflex die Silber-Auszeichnung von EcoVadis – sie bescheinigt dem Unternehmen, dass es zu den besten 11 Prozent aller bewerteten Betriebe gehört. Zudem ist Triflex seit 2009 Mitglied der Deutschen Gesellschaft für Nachhaltiges Bauen (DGNB e.V.).  Der Flüssigkunststoffexperte arbeitet ausschließlich im Direktvertrieb mit speziell geschulten Handwerkern zusammen und entwickelt gemeinsam mit ihnen maßgeschneiderte Lösungen für einen optimalen Projekterfolg. Weitere Infos: www.triflex.com. </w:t>
      </w:r>
    </w:p>
    <w:p w14:paraId="46689B76" w14:textId="7C12321D" w:rsidR="00A36684" w:rsidRDefault="00A36684" w:rsidP="00A36684">
      <w:r w:rsidRPr="004D6984">
        <w:rPr>
          <w:noProof/>
          <w:color w:val="000000"/>
          <w:sz w:val="27"/>
          <w:szCs w:val="27"/>
        </w:rPr>
        <w:drawing>
          <wp:anchor distT="0" distB="0" distL="114300" distR="114300" simplePos="0" relativeHeight="251658240" behindDoc="0" locked="0" layoutInCell="1" allowOverlap="1" wp14:anchorId="25CF031E" wp14:editId="0856CE42">
            <wp:simplePos x="0" y="0"/>
            <wp:positionH relativeFrom="margin">
              <wp:align>right</wp:align>
            </wp:positionH>
            <wp:positionV relativeFrom="paragraph">
              <wp:posOffset>89535</wp:posOffset>
            </wp:positionV>
            <wp:extent cx="756285" cy="756285"/>
            <wp:effectExtent l="0" t="0" r="5715" b="5715"/>
            <wp:wrapThrough wrapText="bothSides">
              <wp:wrapPolygon edited="0">
                <wp:start x="7073" y="0"/>
                <wp:lineTo x="0" y="3264"/>
                <wp:lineTo x="0" y="14146"/>
                <wp:lineTo x="1088" y="17955"/>
                <wp:lineTo x="6529" y="21219"/>
                <wp:lineTo x="7073" y="21219"/>
                <wp:lineTo x="14146" y="21219"/>
                <wp:lineTo x="14690" y="21219"/>
                <wp:lineTo x="20131" y="17955"/>
                <wp:lineTo x="21219" y="14146"/>
                <wp:lineTo x="21219" y="3264"/>
                <wp:lineTo x="14146" y="0"/>
                <wp:lineTo x="7073" y="0"/>
              </wp:wrapPolygon>
            </wp:wrapThrough>
            <wp:docPr id="1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6285" cy="756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20DD1A" w14:textId="5FEC01E9" w:rsidR="00A36684" w:rsidRDefault="00A36684" w:rsidP="00A36684">
      <w:r w:rsidRPr="004D6984">
        <w:rPr>
          <w:noProof/>
          <w:color w:val="000000"/>
          <w:sz w:val="27"/>
          <w:szCs w:val="27"/>
        </w:rPr>
        <w:drawing>
          <wp:anchor distT="0" distB="0" distL="114300" distR="114300" simplePos="0" relativeHeight="251658241" behindDoc="1" locked="0" layoutInCell="1" allowOverlap="1" wp14:anchorId="40FC68BC" wp14:editId="729E5EA8">
            <wp:simplePos x="0" y="0"/>
            <wp:positionH relativeFrom="page">
              <wp:posOffset>3574415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211580" cy="649605"/>
                    </a:xfrm>
                    <a:prstGeom prst="rect">
                      <a:avLst/>
                    </a:prstGeom>
                  </pic:spPr>
                </pic:pic>
              </a:graphicData>
            </a:graphic>
            <wp14:sizeRelH relativeFrom="margin">
              <wp14:pctWidth>0</wp14:pctWidth>
            </wp14:sizeRelH>
            <wp14:sizeRelV relativeFrom="margin">
              <wp14:pctHeight>0</wp14:pctHeight>
            </wp14:sizeRelV>
          </wp:anchor>
        </w:drawing>
      </w:r>
    </w:p>
    <w:p w14:paraId="2AE61990" w14:textId="137C15D9" w:rsidR="00337C0D" w:rsidRPr="00D651D8" w:rsidRDefault="00337C0D" w:rsidP="00A36684">
      <w:pPr>
        <w:jc w:val="both"/>
        <w:rPr>
          <w:color w:val="A6A6A6"/>
          <w:sz w:val="18"/>
          <w:szCs w:val="18"/>
        </w:rPr>
      </w:pPr>
    </w:p>
    <w:sectPr w:rsidR="00337C0D" w:rsidRPr="00D651D8" w:rsidSect="004B66E0">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FAE34" w14:textId="77777777" w:rsidR="00D50A38" w:rsidRDefault="00D50A38">
      <w:r>
        <w:separator/>
      </w:r>
    </w:p>
  </w:endnote>
  <w:endnote w:type="continuationSeparator" w:id="0">
    <w:p w14:paraId="1E697669" w14:textId="77777777" w:rsidR="00D50A38" w:rsidRDefault="00D50A38">
      <w:r>
        <w:continuationSeparator/>
      </w:r>
    </w:p>
  </w:endnote>
  <w:endnote w:type="continuationNotice" w:id="1">
    <w:p w14:paraId="7773952D" w14:textId="77777777" w:rsidR="00D50A38" w:rsidRDefault="00D50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93C2E" w14:textId="56B1D2FF" w:rsidR="007128A6" w:rsidRDefault="00F55491">
    <w:pPr>
      <w:pStyle w:val="Fuzeile"/>
      <w:jc w:val="center"/>
    </w:pPr>
    <w:r>
      <w:rPr>
        <w:noProof/>
      </w:rPr>
      <mc:AlternateContent>
        <mc:Choice Requires="wps">
          <w:drawing>
            <wp:anchor distT="0" distB="0" distL="114300" distR="114300" simplePos="0" relativeHeight="251658241" behindDoc="0" locked="0" layoutInCell="1" allowOverlap="1" wp14:anchorId="63093904" wp14:editId="6877CAF4">
              <wp:simplePos x="0" y="0"/>
              <wp:positionH relativeFrom="column">
                <wp:posOffset>4760595</wp:posOffset>
              </wp:positionH>
              <wp:positionV relativeFrom="paragraph">
                <wp:posOffset>-3056890</wp:posOffset>
              </wp:positionV>
              <wp:extent cx="1689735" cy="3155315"/>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3E469EBA" w14:textId="77777777" w:rsidR="007128A6" w:rsidRPr="00F468A9" w:rsidRDefault="007128A6" w:rsidP="00925DDE">
                          <w:pPr>
                            <w:pStyle w:val="berschrift1"/>
                            <w:rPr>
                              <w:rFonts w:ascii="Arial" w:hAnsi="Arial" w:cs="Arial"/>
                              <w:b/>
                              <w:sz w:val="14"/>
                            </w:rPr>
                          </w:pPr>
                          <w:r w:rsidRPr="00F468A9">
                            <w:rPr>
                              <w:rFonts w:ascii="Arial" w:hAnsi="Arial" w:cs="Arial"/>
                              <w:sz w:val="14"/>
                            </w:rPr>
                            <w:t>TRIFLEX GmbH &amp; Co. KG</w:t>
                          </w:r>
                        </w:p>
                        <w:p w14:paraId="3644082F" w14:textId="77777777" w:rsidR="007128A6" w:rsidRPr="00F468A9" w:rsidRDefault="007128A6" w:rsidP="00925DDE">
                          <w:pPr>
                            <w:rPr>
                              <w:rFonts w:cs="Arial"/>
                              <w:color w:val="808080"/>
                              <w:sz w:val="14"/>
                            </w:rPr>
                          </w:pPr>
                          <w:r w:rsidRPr="00F468A9">
                            <w:rPr>
                              <w:rFonts w:cs="Arial"/>
                              <w:color w:val="808080"/>
                              <w:sz w:val="14"/>
                            </w:rPr>
                            <w:t>Karlstraße 59</w:t>
                          </w:r>
                        </w:p>
                        <w:p w14:paraId="6AFAB8E8" w14:textId="77777777" w:rsidR="007128A6" w:rsidRPr="00F468A9" w:rsidRDefault="007128A6" w:rsidP="00925DDE">
                          <w:pPr>
                            <w:rPr>
                              <w:rFonts w:cs="Arial"/>
                              <w:color w:val="808080"/>
                              <w:sz w:val="14"/>
                            </w:rPr>
                          </w:pPr>
                          <w:r w:rsidRPr="00F468A9">
                            <w:rPr>
                              <w:rFonts w:cs="Arial"/>
                              <w:color w:val="808080"/>
                              <w:sz w:val="14"/>
                            </w:rPr>
                            <w:t>D-32423 Minden</w:t>
                          </w:r>
                        </w:p>
                        <w:p w14:paraId="2F948136" w14:textId="77777777" w:rsidR="007128A6" w:rsidRPr="00F468A9" w:rsidRDefault="007128A6"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6F2DC1DE" w14:textId="77777777" w:rsidR="007128A6" w:rsidRPr="00F468A9" w:rsidRDefault="007128A6" w:rsidP="00925DDE">
                          <w:pPr>
                            <w:rPr>
                              <w:rFonts w:cs="Arial"/>
                              <w:color w:val="808080"/>
                              <w:sz w:val="14"/>
                            </w:rPr>
                          </w:pPr>
                          <w:r>
                            <w:rPr>
                              <w:rFonts w:cs="Arial"/>
                              <w:color w:val="808080"/>
                              <w:sz w:val="14"/>
                            </w:rPr>
                            <w:t>Telefax: +</w:t>
                          </w:r>
                          <w:r w:rsidRPr="00F468A9">
                            <w:rPr>
                              <w:rFonts w:cs="Arial"/>
                              <w:color w:val="808080"/>
                              <w:sz w:val="14"/>
                            </w:rPr>
                            <w:t>49 (0) 571 / 3 87 80 - 738</w:t>
                          </w:r>
                        </w:p>
                        <w:p w14:paraId="497345E7" w14:textId="77777777" w:rsidR="007128A6" w:rsidRPr="00F468A9" w:rsidRDefault="007128A6" w:rsidP="00925DDE">
                          <w:pPr>
                            <w:rPr>
                              <w:rFonts w:cs="Arial"/>
                              <w:color w:val="808080"/>
                              <w:sz w:val="14"/>
                            </w:rPr>
                          </w:pPr>
                          <w:r w:rsidRPr="00F468A9">
                            <w:rPr>
                              <w:rFonts w:cs="Arial"/>
                              <w:color w:val="808080"/>
                              <w:sz w:val="14"/>
                            </w:rPr>
                            <w:t>http://www.triflex.de</w:t>
                          </w:r>
                        </w:p>
                        <w:p w14:paraId="664D8A41" w14:textId="77777777" w:rsidR="007128A6" w:rsidRPr="00F468A9" w:rsidRDefault="007128A6"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77777777" w:rsidR="008F49B5" w:rsidRPr="008F49B5" w:rsidRDefault="008F49B5" w:rsidP="008F49B5">
                          <w:pPr>
                            <w:rPr>
                              <w:rFonts w:cs="Arial"/>
                              <w:color w:val="808080"/>
                              <w:sz w:val="14"/>
                            </w:rPr>
                          </w:pPr>
                          <w:r w:rsidRPr="008F49B5">
                            <w:rPr>
                              <w:rFonts w:cs="Arial"/>
                              <w:color w:val="808080"/>
                              <w:sz w:val="14"/>
                            </w:rPr>
                            <w:t>Anne Brussig</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7777777" w:rsidR="007128A6" w:rsidRDefault="008F49B5" w:rsidP="008F49B5">
                          <w:pPr>
                            <w:rPr>
                              <w:rFonts w:cs="Arial"/>
                              <w:color w:val="808080"/>
                              <w:sz w:val="14"/>
                            </w:rPr>
                          </w:pPr>
                          <w:r w:rsidRPr="008F49B5">
                            <w:rPr>
                              <w:rFonts w:cs="Arial"/>
                              <w:color w:val="808080"/>
                              <w:sz w:val="14"/>
                            </w:rPr>
                            <w:t xml:space="preserve">E-Mail: </w:t>
                          </w:r>
                          <w:hyperlink r:id="rId1" w:history="1">
                            <w:r w:rsidRPr="000345A1">
                              <w:rPr>
                                <w:rStyle w:val="Hyperlink"/>
                                <w:rFonts w:cs="Arial"/>
                                <w:sz w:val="14"/>
                              </w:rPr>
                              <w:t>anne.brussig@triflex.de</w:t>
                            </w:r>
                          </w:hyperlink>
                        </w:p>
                        <w:p w14:paraId="2431BAAB" w14:textId="77777777" w:rsidR="008F49B5" w:rsidRPr="00F468A9" w:rsidRDefault="008F49B5" w:rsidP="008F49B5">
                          <w:pPr>
                            <w:rPr>
                              <w:rFonts w:cs="Arial"/>
                              <w:color w:val="808080"/>
                              <w:sz w:val="14"/>
                            </w:rPr>
                          </w:pPr>
                        </w:p>
                        <w:p w14:paraId="22D2FC27" w14:textId="77777777" w:rsidR="007128A6" w:rsidRPr="00EF42D4" w:rsidRDefault="007128A6" w:rsidP="00044054">
                          <w:pPr>
                            <w:rPr>
                              <w:rFonts w:cs="Arial"/>
                              <w:color w:val="808080"/>
                              <w:sz w:val="14"/>
                            </w:rPr>
                          </w:pPr>
                          <w:r w:rsidRPr="00EF42D4">
                            <w:rPr>
                              <w:rFonts w:cs="Arial"/>
                              <w:color w:val="808080"/>
                              <w:sz w:val="14"/>
                            </w:rPr>
                            <w:t>Redaktion:</w:t>
                          </w:r>
                        </w:p>
                        <w:p w14:paraId="13202954" w14:textId="77777777" w:rsidR="007128A6" w:rsidRPr="00EF42D4" w:rsidRDefault="007128A6" w:rsidP="00044054">
                          <w:pPr>
                            <w:rPr>
                              <w:rFonts w:cs="Arial"/>
                              <w:color w:val="808080"/>
                              <w:sz w:val="14"/>
                            </w:rPr>
                          </w:pPr>
                          <w:r w:rsidRPr="00EF42D4">
                            <w:rPr>
                              <w:rFonts w:cs="Arial"/>
                              <w:color w:val="808080"/>
                              <w:sz w:val="14"/>
                            </w:rPr>
                            <w:t>presigno GmbH</w:t>
                          </w:r>
                        </w:p>
                        <w:p w14:paraId="53DE4817" w14:textId="77777777" w:rsidR="007128A6" w:rsidRDefault="007128A6" w:rsidP="00044054">
                          <w:pPr>
                            <w:rPr>
                              <w:rFonts w:cs="Arial"/>
                              <w:color w:val="808080"/>
                              <w:sz w:val="14"/>
                            </w:rPr>
                          </w:pPr>
                          <w:r w:rsidRPr="00EF42D4">
                            <w:rPr>
                              <w:rFonts w:cs="Arial"/>
                              <w:color w:val="808080"/>
                              <w:sz w:val="14"/>
                            </w:rPr>
                            <w:t>Unternehmenskommunikation</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59058BD0" w14:textId="77777777" w:rsidR="007128A6" w:rsidRPr="00044054" w:rsidRDefault="007128A6" w:rsidP="00044054">
                          <w:pPr>
                            <w:rPr>
                              <w:rFonts w:cs="Arial"/>
                              <w:color w:val="808080"/>
                              <w:sz w:val="14"/>
                              <w:lang w:val="pt-BR"/>
                            </w:rPr>
                          </w:pPr>
                          <w:r w:rsidRPr="00044054">
                            <w:rPr>
                              <w:rFonts w:cs="Arial"/>
                              <w:color w:val="808080"/>
                              <w:sz w:val="14"/>
                              <w:lang w:val="pt-BR"/>
                            </w:rPr>
                            <w:t>Telefax: +49 (0) 2 31 / 532 62 53</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93904"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3E469EBA" w14:textId="77777777" w:rsidR="007128A6" w:rsidRPr="00F468A9" w:rsidRDefault="007128A6" w:rsidP="00925DDE">
                    <w:pPr>
                      <w:pStyle w:val="berschrift1"/>
                      <w:rPr>
                        <w:rFonts w:ascii="Arial" w:hAnsi="Arial" w:cs="Arial"/>
                        <w:b/>
                        <w:sz w:val="14"/>
                      </w:rPr>
                    </w:pPr>
                    <w:r w:rsidRPr="00F468A9">
                      <w:rPr>
                        <w:rFonts w:ascii="Arial" w:hAnsi="Arial" w:cs="Arial"/>
                        <w:sz w:val="14"/>
                      </w:rPr>
                      <w:t>TRIFLEX GmbH &amp; Co. KG</w:t>
                    </w:r>
                  </w:p>
                  <w:p w14:paraId="3644082F" w14:textId="77777777" w:rsidR="007128A6" w:rsidRPr="00F468A9" w:rsidRDefault="007128A6" w:rsidP="00925DDE">
                    <w:pPr>
                      <w:rPr>
                        <w:rFonts w:cs="Arial"/>
                        <w:color w:val="808080"/>
                        <w:sz w:val="14"/>
                      </w:rPr>
                    </w:pPr>
                    <w:r w:rsidRPr="00F468A9">
                      <w:rPr>
                        <w:rFonts w:cs="Arial"/>
                        <w:color w:val="808080"/>
                        <w:sz w:val="14"/>
                      </w:rPr>
                      <w:t>Karlstraße 59</w:t>
                    </w:r>
                  </w:p>
                  <w:p w14:paraId="6AFAB8E8" w14:textId="77777777" w:rsidR="007128A6" w:rsidRPr="00F468A9" w:rsidRDefault="007128A6" w:rsidP="00925DDE">
                    <w:pPr>
                      <w:rPr>
                        <w:rFonts w:cs="Arial"/>
                        <w:color w:val="808080"/>
                        <w:sz w:val="14"/>
                      </w:rPr>
                    </w:pPr>
                    <w:r w:rsidRPr="00F468A9">
                      <w:rPr>
                        <w:rFonts w:cs="Arial"/>
                        <w:color w:val="808080"/>
                        <w:sz w:val="14"/>
                      </w:rPr>
                      <w:t>D-32423 Minden</w:t>
                    </w:r>
                  </w:p>
                  <w:p w14:paraId="2F948136" w14:textId="77777777" w:rsidR="007128A6" w:rsidRPr="00F468A9" w:rsidRDefault="007128A6"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6F2DC1DE" w14:textId="77777777" w:rsidR="007128A6" w:rsidRPr="00F468A9" w:rsidRDefault="007128A6" w:rsidP="00925DDE">
                    <w:pPr>
                      <w:rPr>
                        <w:rFonts w:cs="Arial"/>
                        <w:color w:val="808080"/>
                        <w:sz w:val="14"/>
                      </w:rPr>
                    </w:pPr>
                    <w:r>
                      <w:rPr>
                        <w:rFonts w:cs="Arial"/>
                        <w:color w:val="808080"/>
                        <w:sz w:val="14"/>
                      </w:rPr>
                      <w:t>Telefax: +</w:t>
                    </w:r>
                    <w:r w:rsidRPr="00F468A9">
                      <w:rPr>
                        <w:rFonts w:cs="Arial"/>
                        <w:color w:val="808080"/>
                        <w:sz w:val="14"/>
                      </w:rPr>
                      <w:t>49 (0) 571 / 3 87 80 - 738</w:t>
                    </w:r>
                  </w:p>
                  <w:p w14:paraId="497345E7" w14:textId="77777777" w:rsidR="007128A6" w:rsidRPr="00F468A9" w:rsidRDefault="007128A6" w:rsidP="00925DDE">
                    <w:pPr>
                      <w:rPr>
                        <w:rFonts w:cs="Arial"/>
                        <w:color w:val="808080"/>
                        <w:sz w:val="14"/>
                      </w:rPr>
                    </w:pPr>
                    <w:r w:rsidRPr="00F468A9">
                      <w:rPr>
                        <w:rFonts w:cs="Arial"/>
                        <w:color w:val="808080"/>
                        <w:sz w:val="14"/>
                      </w:rPr>
                      <w:t>http://www.triflex.de</w:t>
                    </w:r>
                  </w:p>
                  <w:p w14:paraId="664D8A41" w14:textId="77777777" w:rsidR="007128A6" w:rsidRPr="00F468A9" w:rsidRDefault="007128A6"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77777777" w:rsidR="008F49B5" w:rsidRPr="008F49B5" w:rsidRDefault="008F49B5" w:rsidP="008F49B5">
                    <w:pPr>
                      <w:rPr>
                        <w:rFonts w:cs="Arial"/>
                        <w:color w:val="808080"/>
                        <w:sz w:val="14"/>
                      </w:rPr>
                    </w:pPr>
                    <w:r w:rsidRPr="008F49B5">
                      <w:rPr>
                        <w:rFonts w:cs="Arial"/>
                        <w:color w:val="808080"/>
                        <w:sz w:val="14"/>
                      </w:rPr>
                      <w:t>Anne Brussig</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7777777" w:rsidR="007128A6" w:rsidRDefault="008F49B5" w:rsidP="008F49B5">
                    <w:pPr>
                      <w:rPr>
                        <w:rFonts w:cs="Arial"/>
                        <w:color w:val="808080"/>
                        <w:sz w:val="14"/>
                      </w:rPr>
                    </w:pPr>
                    <w:r w:rsidRPr="008F49B5">
                      <w:rPr>
                        <w:rFonts w:cs="Arial"/>
                        <w:color w:val="808080"/>
                        <w:sz w:val="14"/>
                      </w:rPr>
                      <w:t xml:space="preserve">E-Mail: </w:t>
                    </w:r>
                    <w:hyperlink r:id="rId2" w:history="1">
                      <w:r w:rsidRPr="000345A1">
                        <w:rPr>
                          <w:rStyle w:val="Hyperlink"/>
                          <w:rFonts w:cs="Arial"/>
                          <w:sz w:val="14"/>
                        </w:rPr>
                        <w:t>anne.brussig@triflex.de</w:t>
                      </w:r>
                    </w:hyperlink>
                  </w:p>
                  <w:p w14:paraId="2431BAAB" w14:textId="77777777" w:rsidR="008F49B5" w:rsidRPr="00F468A9" w:rsidRDefault="008F49B5" w:rsidP="008F49B5">
                    <w:pPr>
                      <w:rPr>
                        <w:rFonts w:cs="Arial"/>
                        <w:color w:val="808080"/>
                        <w:sz w:val="14"/>
                      </w:rPr>
                    </w:pPr>
                  </w:p>
                  <w:p w14:paraId="22D2FC27" w14:textId="77777777" w:rsidR="007128A6" w:rsidRPr="00EF42D4" w:rsidRDefault="007128A6" w:rsidP="00044054">
                    <w:pPr>
                      <w:rPr>
                        <w:rFonts w:cs="Arial"/>
                        <w:color w:val="808080"/>
                        <w:sz w:val="14"/>
                      </w:rPr>
                    </w:pPr>
                    <w:r w:rsidRPr="00EF42D4">
                      <w:rPr>
                        <w:rFonts w:cs="Arial"/>
                        <w:color w:val="808080"/>
                        <w:sz w:val="14"/>
                      </w:rPr>
                      <w:t>Redaktion:</w:t>
                    </w:r>
                  </w:p>
                  <w:p w14:paraId="13202954" w14:textId="77777777" w:rsidR="007128A6" w:rsidRPr="00EF42D4" w:rsidRDefault="007128A6" w:rsidP="00044054">
                    <w:pPr>
                      <w:rPr>
                        <w:rFonts w:cs="Arial"/>
                        <w:color w:val="808080"/>
                        <w:sz w:val="14"/>
                      </w:rPr>
                    </w:pPr>
                    <w:r w:rsidRPr="00EF42D4">
                      <w:rPr>
                        <w:rFonts w:cs="Arial"/>
                        <w:color w:val="808080"/>
                        <w:sz w:val="14"/>
                      </w:rPr>
                      <w:t>presigno GmbH</w:t>
                    </w:r>
                  </w:p>
                  <w:p w14:paraId="53DE4817" w14:textId="77777777" w:rsidR="007128A6" w:rsidRDefault="007128A6" w:rsidP="00044054">
                    <w:pPr>
                      <w:rPr>
                        <w:rFonts w:cs="Arial"/>
                        <w:color w:val="808080"/>
                        <w:sz w:val="14"/>
                      </w:rPr>
                    </w:pPr>
                    <w:r w:rsidRPr="00EF42D4">
                      <w:rPr>
                        <w:rFonts w:cs="Arial"/>
                        <w:color w:val="808080"/>
                        <w:sz w:val="14"/>
                      </w:rPr>
                      <w:t>Unternehmenskommunikation</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59058BD0" w14:textId="77777777" w:rsidR="007128A6" w:rsidRPr="00044054" w:rsidRDefault="007128A6" w:rsidP="00044054">
                    <w:pPr>
                      <w:rPr>
                        <w:rFonts w:cs="Arial"/>
                        <w:color w:val="808080"/>
                        <w:sz w:val="14"/>
                        <w:lang w:val="pt-BR"/>
                      </w:rPr>
                    </w:pPr>
                    <w:r w:rsidRPr="00044054">
                      <w:rPr>
                        <w:rFonts w:cs="Arial"/>
                        <w:color w:val="808080"/>
                        <w:sz w:val="14"/>
                        <w:lang w:val="pt-BR"/>
                      </w:rPr>
                      <w:t>Telefax: +49 (0) 2 31 / 532 62 53</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7128A6">
      <w:fldChar w:fldCharType="begin"/>
    </w:r>
    <w:r w:rsidR="007128A6">
      <w:instrText xml:space="preserve"> PAGE   \* MERGEFORMAT </w:instrText>
    </w:r>
    <w:r w:rsidR="007128A6">
      <w:fldChar w:fldCharType="separate"/>
    </w:r>
    <w:r w:rsidR="008261C1">
      <w:rPr>
        <w:noProof/>
      </w:rPr>
      <w:t>6</w:t>
    </w:r>
    <w:r w:rsidR="007128A6">
      <w:fldChar w:fldCharType="end"/>
    </w:r>
  </w:p>
  <w:p w14:paraId="02B666DA"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AE612" w14:textId="77777777" w:rsidR="00D50A38" w:rsidRDefault="00D50A38">
      <w:r>
        <w:separator/>
      </w:r>
    </w:p>
  </w:footnote>
  <w:footnote w:type="continuationSeparator" w:id="0">
    <w:p w14:paraId="32958672" w14:textId="77777777" w:rsidR="00D50A38" w:rsidRDefault="00D50A38">
      <w:r>
        <w:continuationSeparator/>
      </w:r>
    </w:p>
  </w:footnote>
  <w:footnote w:type="continuationNotice" w:id="1">
    <w:p w14:paraId="799131A1" w14:textId="77777777" w:rsidR="00D50A38" w:rsidRDefault="00D50A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7497D" w14:textId="791E1BA8" w:rsidR="007128A6" w:rsidRPr="006510B3" w:rsidRDefault="00371FD2" w:rsidP="006510B3">
    <w:pPr>
      <w:pStyle w:val="Kopfzeile"/>
      <w:rPr>
        <w:rFonts w:ascii="Frutiger 45 Light" w:hAnsi="Frutiger 45 Light"/>
        <w:sz w:val="52"/>
      </w:rPr>
    </w:pP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464BBFC8" wp14:editId="1F4D993E">
              <wp:simplePos x="0" y="0"/>
              <wp:positionH relativeFrom="margin">
                <wp:align>left</wp:align>
              </wp:positionH>
              <wp:positionV relativeFrom="paragraph">
                <wp:posOffset>233449</wp:posOffset>
              </wp:positionV>
              <wp:extent cx="4640367" cy="457200"/>
              <wp:effectExtent l="0" t="0" r="8255"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0367"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BBFC8" id="_x0000_t202" coordsize="21600,21600" o:spt="202" path="m,l,21600r21600,l21600,xe">
              <v:stroke joinstyle="miter"/>
              <v:path gradientshapeok="t" o:connecttype="rect"/>
            </v:shapetype>
            <v:shape id="Text Box 1" o:spid="_x0000_s1026" type="#_x0000_t202" style="position:absolute;margin-left:0;margin-top:18.4pt;width:365.4pt;height:3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4CN6gEAALoDAAAOAAAAZHJzL2Uyb0RvYy54bWysU1Fv0zAQfkfiP1h+p2lH6VDUdBqdipAG&#10;Qxr7AY7jJBaOz5zdJuXXc3aSDtgbIg/W2Xf33X3fXbY3Q2fYSaHXYAu+Wiw5U1ZCpW1T8Kdvhzfv&#10;OfNB2EoYsKrgZ+X5ze71q23vcnUFLZhKISMQ6/PeFbwNweVZ5mWrOuEX4JQlZw3YiUBXbLIKRU/o&#10;ncmulstN1gNWDkEq7+n1bnTyXcKvayXDQ117FZgpOPUW0onpLOOZ7bYib1C4VsupDfEPXXRCWyp6&#10;gboTQbAj6hdQnZYIHuqwkNBlUNdaqsSB2KyWf7F5bIVTiQuJ491FJv//YOWX06P7iiwMH2CgASYS&#10;3t2D/O6ZhX0rbKNuEaFvlaio8CpKlvXO51NqlNrnPoKU/WeoaMjiGCABDTV2URXiyQidBnC+iK6G&#10;wCQ9rjfr5dvNNWeSfOt31zTVVELkc7ZDHz4q6Fg0Co401IQuTvc+xG5EPofEYh6Mrg7amHTBptwb&#10;ZCdBC3BI34T+R5ixMdhCTBsR40uiGZmNHMNQDuSMdEuozkQYYVwo+gHIaAF/ctbTMhXc/zgKVJyZ&#10;T5ZEi5s3Gzgb5WwIKym14IGz0dyHcUOPDnXTEvI4Fgu3JGytE+fnLqY+aUGSFNMyxw38/Z6inn+5&#10;3S8AAAD//wMAUEsDBBQABgAIAAAAIQAL5FGR3AAAAAcBAAAPAAAAZHJzL2Rvd25yZXYueG1sTI/B&#10;TsMwEETvSPyDtUhcELVppRCFOBW0cINDS9XzNjZJRLyObKdJ/57lBLdZzWjmbbmeXS/ONsTOk4aH&#10;hQJhqfamo0bD4fPtPgcRE5LB3pPVcLER1tX1VYmF8RPt7HmfGsElFAvU0KY0FFLGurUO48IPltj7&#10;8sFh4jM00gScuNz1cqlUJh12xAstDnbT2vp7PzoN2TaM0442d9vD6zt+DM3y+HI5an17Mz8/gUh2&#10;Tn9h+MVndKiY6eRHMlH0GviRpGGVMT+7jyvF4sQxlecgq1L+569+AAAA//8DAFBLAQItABQABgAI&#10;AAAAIQC2gziS/gAAAOEBAAATAAAAAAAAAAAAAAAAAAAAAABbQ29udGVudF9UeXBlc10ueG1sUEsB&#10;Ai0AFAAGAAgAAAAhADj9If/WAAAAlAEAAAsAAAAAAAAAAAAAAAAALwEAAF9yZWxzLy5yZWxzUEsB&#10;Ai0AFAAGAAgAAAAhANmLgI3qAQAAugMAAA4AAAAAAAAAAAAAAAAALgIAAGRycy9lMm9Eb2MueG1s&#10;UEsBAi0AFAAGAAgAAAAhAAvkUZHcAAAABwEAAA8AAAAAAAAAAAAAAAAARAQAAGRycy9kb3ducmV2&#10;LnhtbFBLBQYAAAAABAAEAPMAAABNBQAAAAA=&#10;" stroked="f">
              <v:textbox inset="0,0,0,0">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v:textbox>
              <w10:wrap anchorx="margin"/>
            </v:shape>
          </w:pict>
        </mc:Fallback>
      </mc:AlternateContent>
    </w:r>
    <w:r w:rsidR="00501586" w:rsidRPr="00FE0A7B">
      <w:rPr>
        <w:rFonts w:ascii="Frutiger 45 Light" w:hAnsi="Frutiger 45 Light"/>
        <w:noProof/>
        <w:sz w:val="52"/>
      </w:rPr>
      <w:drawing>
        <wp:anchor distT="0" distB="0" distL="114300" distR="114300" simplePos="0" relativeHeight="251658242" behindDoc="0" locked="0" layoutInCell="1" allowOverlap="1" wp14:anchorId="6AA7E6BD" wp14:editId="571AF124">
          <wp:simplePos x="0" y="0"/>
          <wp:positionH relativeFrom="rightMargin">
            <wp:align>left</wp:align>
          </wp:positionH>
          <wp:positionV relativeFrom="paragraph">
            <wp:posOffset>-107315</wp:posOffset>
          </wp:positionV>
          <wp:extent cx="1600200" cy="809625"/>
          <wp:effectExtent l="0" t="0" r="0" b="9525"/>
          <wp:wrapNone/>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a:ln>
                    <a:noFill/>
                  </a:ln>
                </pic:spPr>
              </pic:pic>
            </a:graphicData>
          </a:graphic>
        </wp:anchor>
      </w:drawing>
    </w:r>
    <w:r w:rsidR="007128A6">
      <w:rPr>
        <w:rFonts w:ascii="Frutiger 45 Light" w:hAnsi="Frutiger 45 Light"/>
        <w:noProof/>
        <w:sz w:val="52"/>
      </w:rPr>
      <w:tab/>
    </w:r>
    <w:r w:rsidR="007128A6">
      <w:rPr>
        <w:rFonts w:ascii="Frutiger 45 Light" w:hAnsi="Frutiger 45 Light"/>
        <w:noProof/>
        <w:sz w:val="5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0351F0"/>
    <w:multiLevelType w:val="hybridMultilevel"/>
    <w:tmpl w:val="FD9E1C0E"/>
    <w:lvl w:ilvl="0" w:tplc="F3909336">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4E07174B"/>
    <w:multiLevelType w:val="hybridMultilevel"/>
    <w:tmpl w:val="57EEC3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85795054">
    <w:abstractNumId w:val="1"/>
  </w:num>
  <w:num w:numId="2" w16cid:durableId="20756765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6396732">
    <w:abstractNumId w:val="0"/>
  </w:num>
  <w:num w:numId="4" w16cid:durableId="1926568204">
    <w:abstractNumId w:val="6"/>
  </w:num>
  <w:num w:numId="5" w16cid:durableId="1387870409">
    <w:abstractNumId w:val="7"/>
  </w:num>
  <w:num w:numId="6" w16cid:durableId="285740399">
    <w:abstractNumId w:val="2"/>
  </w:num>
  <w:num w:numId="7" w16cid:durableId="1731683950">
    <w:abstractNumId w:val="3"/>
  </w:num>
  <w:num w:numId="8" w16cid:durableId="18662830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0EDF"/>
    <w:rsid w:val="0000419B"/>
    <w:rsid w:val="000046A6"/>
    <w:rsid w:val="000076B8"/>
    <w:rsid w:val="000119CA"/>
    <w:rsid w:val="00013D4E"/>
    <w:rsid w:val="0001429C"/>
    <w:rsid w:val="00015CA2"/>
    <w:rsid w:val="00021F1B"/>
    <w:rsid w:val="0002260B"/>
    <w:rsid w:val="00024B4C"/>
    <w:rsid w:val="000250ED"/>
    <w:rsid w:val="00025D26"/>
    <w:rsid w:val="00032E55"/>
    <w:rsid w:val="00036173"/>
    <w:rsid w:val="00036850"/>
    <w:rsid w:val="00037759"/>
    <w:rsid w:val="00044054"/>
    <w:rsid w:val="00052EA1"/>
    <w:rsid w:val="0005392D"/>
    <w:rsid w:val="00053986"/>
    <w:rsid w:val="000567A9"/>
    <w:rsid w:val="00057593"/>
    <w:rsid w:val="00060BC6"/>
    <w:rsid w:val="00061240"/>
    <w:rsid w:val="0006221F"/>
    <w:rsid w:val="00062D45"/>
    <w:rsid w:val="000652E2"/>
    <w:rsid w:val="00067438"/>
    <w:rsid w:val="0007106E"/>
    <w:rsid w:val="000713F3"/>
    <w:rsid w:val="00071619"/>
    <w:rsid w:val="00073AA9"/>
    <w:rsid w:val="00073E65"/>
    <w:rsid w:val="00074777"/>
    <w:rsid w:val="000750CB"/>
    <w:rsid w:val="00075BE9"/>
    <w:rsid w:val="000817BE"/>
    <w:rsid w:val="00082032"/>
    <w:rsid w:val="00082BEC"/>
    <w:rsid w:val="00083E02"/>
    <w:rsid w:val="0008533C"/>
    <w:rsid w:val="000859C6"/>
    <w:rsid w:val="00085C33"/>
    <w:rsid w:val="0008765D"/>
    <w:rsid w:val="000927D4"/>
    <w:rsid w:val="00092B7E"/>
    <w:rsid w:val="0009301E"/>
    <w:rsid w:val="00093185"/>
    <w:rsid w:val="00094B4F"/>
    <w:rsid w:val="00094CA1"/>
    <w:rsid w:val="000A0FBF"/>
    <w:rsid w:val="000A14DB"/>
    <w:rsid w:val="000A5EAA"/>
    <w:rsid w:val="000A6146"/>
    <w:rsid w:val="000B2B79"/>
    <w:rsid w:val="000B62F4"/>
    <w:rsid w:val="000C3490"/>
    <w:rsid w:val="000C4466"/>
    <w:rsid w:val="000C4D07"/>
    <w:rsid w:val="000C5C46"/>
    <w:rsid w:val="000C6045"/>
    <w:rsid w:val="000C6224"/>
    <w:rsid w:val="000C6685"/>
    <w:rsid w:val="000C70B8"/>
    <w:rsid w:val="000D062C"/>
    <w:rsid w:val="000D09EB"/>
    <w:rsid w:val="000D1C2D"/>
    <w:rsid w:val="000D41C4"/>
    <w:rsid w:val="000D6B16"/>
    <w:rsid w:val="000D7919"/>
    <w:rsid w:val="000D7D45"/>
    <w:rsid w:val="000D7D8B"/>
    <w:rsid w:val="000E004E"/>
    <w:rsid w:val="000E28D7"/>
    <w:rsid w:val="000E4440"/>
    <w:rsid w:val="000E4A00"/>
    <w:rsid w:val="000E5AFA"/>
    <w:rsid w:val="000F4FB9"/>
    <w:rsid w:val="000F720B"/>
    <w:rsid w:val="001021B2"/>
    <w:rsid w:val="00102E7A"/>
    <w:rsid w:val="0010382F"/>
    <w:rsid w:val="001039C2"/>
    <w:rsid w:val="001045FE"/>
    <w:rsid w:val="00104D93"/>
    <w:rsid w:val="0011376C"/>
    <w:rsid w:val="00113F42"/>
    <w:rsid w:val="00116889"/>
    <w:rsid w:val="0012043D"/>
    <w:rsid w:val="00120D63"/>
    <w:rsid w:val="00121A3A"/>
    <w:rsid w:val="00121AC0"/>
    <w:rsid w:val="001235F9"/>
    <w:rsid w:val="001254C0"/>
    <w:rsid w:val="00127D31"/>
    <w:rsid w:val="001306C9"/>
    <w:rsid w:val="0013080D"/>
    <w:rsid w:val="0013369C"/>
    <w:rsid w:val="00141D1D"/>
    <w:rsid w:val="00142803"/>
    <w:rsid w:val="00142E36"/>
    <w:rsid w:val="0014798E"/>
    <w:rsid w:val="00147C23"/>
    <w:rsid w:val="00150F28"/>
    <w:rsid w:val="00153A8E"/>
    <w:rsid w:val="00154BEB"/>
    <w:rsid w:val="00154E2A"/>
    <w:rsid w:val="00160F8A"/>
    <w:rsid w:val="00163096"/>
    <w:rsid w:val="00164C2B"/>
    <w:rsid w:val="00166C0A"/>
    <w:rsid w:val="00170B29"/>
    <w:rsid w:val="00171174"/>
    <w:rsid w:val="00172B9D"/>
    <w:rsid w:val="001766FF"/>
    <w:rsid w:val="001770B4"/>
    <w:rsid w:val="001777E0"/>
    <w:rsid w:val="0018146C"/>
    <w:rsid w:val="001823DB"/>
    <w:rsid w:val="00182610"/>
    <w:rsid w:val="00185BB8"/>
    <w:rsid w:val="0019091F"/>
    <w:rsid w:val="001909C2"/>
    <w:rsid w:val="00196773"/>
    <w:rsid w:val="00196852"/>
    <w:rsid w:val="00197BBB"/>
    <w:rsid w:val="001A0F60"/>
    <w:rsid w:val="001A4493"/>
    <w:rsid w:val="001A579D"/>
    <w:rsid w:val="001B01A6"/>
    <w:rsid w:val="001B063B"/>
    <w:rsid w:val="001B0A29"/>
    <w:rsid w:val="001B4669"/>
    <w:rsid w:val="001C0648"/>
    <w:rsid w:val="001C08BB"/>
    <w:rsid w:val="001C0DA1"/>
    <w:rsid w:val="001C2096"/>
    <w:rsid w:val="001C20FD"/>
    <w:rsid w:val="001C2B79"/>
    <w:rsid w:val="001C3A07"/>
    <w:rsid w:val="001C6884"/>
    <w:rsid w:val="001C6F2A"/>
    <w:rsid w:val="001C7781"/>
    <w:rsid w:val="001C7A7B"/>
    <w:rsid w:val="001D09AD"/>
    <w:rsid w:val="001D1247"/>
    <w:rsid w:val="001D1FE3"/>
    <w:rsid w:val="001D4303"/>
    <w:rsid w:val="001D6AB4"/>
    <w:rsid w:val="001D7B89"/>
    <w:rsid w:val="001E5242"/>
    <w:rsid w:val="001F1EA4"/>
    <w:rsid w:val="001F3C3E"/>
    <w:rsid w:val="001F4D8A"/>
    <w:rsid w:val="001F599B"/>
    <w:rsid w:val="001F643E"/>
    <w:rsid w:val="0020035A"/>
    <w:rsid w:val="00202343"/>
    <w:rsid w:val="0020271D"/>
    <w:rsid w:val="00202972"/>
    <w:rsid w:val="0020651E"/>
    <w:rsid w:val="00206C0A"/>
    <w:rsid w:val="00206E49"/>
    <w:rsid w:val="00213DB6"/>
    <w:rsid w:val="00215EF4"/>
    <w:rsid w:val="00216B95"/>
    <w:rsid w:val="00220833"/>
    <w:rsid w:val="002224EE"/>
    <w:rsid w:val="00224A2B"/>
    <w:rsid w:val="00225350"/>
    <w:rsid w:val="002253B9"/>
    <w:rsid w:val="00225FC2"/>
    <w:rsid w:val="0022650B"/>
    <w:rsid w:val="002273E8"/>
    <w:rsid w:val="00230D0B"/>
    <w:rsid w:val="00230E63"/>
    <w:rsid w:val="00231CD3"/>
    <w:rsid w:val="00232505"/>
    <w:rsid w:val="00232CC1"/>
    <w:rsid w:val="00234145"/>
    <w:rsid w:val="0023430B"/>
    <w:rsid w:val="002356D2"/>
    <w:rsid w:val="002365F9"/>
    <w:rsid w:val="00237993"/>
    <w:rsid w:val="002403F4"/>
    <w:rsid w:val="00240EFF"/>
    <w:rsid w:val="00241333"/>
    <w:rsid w:val="002433B2"/>
    <w:rsid w:val="0024772A"/>
    <w:rsid w:val="00252A18"/>
    <w:rsid w:val="00253415"/>
    <w:rsid w:val="0025579A"/>
    <w:rsid w:val="00260A1F"/>
    <w:rsid w:val="00265BB9"/>
    <w:rsid w:val="002666FB"/>
    <w:rsid w:val="00266A49"/>
    <w:rsid w:val="00270D33"/>
    <w:rsid w:val="002722D8"/>
    <w:rsid w:val="00274568"/>
    <w:rsid w:val="00274C85"/>
    <w:rsid w:val="00274EA2"/>
    <w:rsid w:val="00277F2E"/>
    <w:rsid w:val="00282062"/>
    <w:rsid w:val="002842D4"/>
    <w:rsid w:val="00287C27"/>
    <w:rsid w:val="00291B0E"/>
    <w:rsid w:val="00292C46"/>
    <w:rsid w:val="002955A4"/>
    <w:rsid w:val="00295972"/>
    <w:rsid w:val="00296832"/>
    <w:rsid w:val="00297D97"/>
    <w:rsid w:val="002A2F7D"/>
    <w:rsid w:val="002A3BD0"/>
    <w:rsid w:val="002A420A"/>
    <w:rsid w:val="002A4D1D"/>
    <w:rsid w:val="002A502B"/>
    <w:rsid w:val="002B2A25"/>
    <w:rsid w:val="002B58CB"/>
    <w:rsid w:val="002B6481"/>
    <w:rsid w:val="002B765B"/>
    <w:rsid w:val="002C2166"/>
    <w:rsid w:val="002C289F"/>
    <w:rsid w:val="002C35C4"/>
    <w:rsid w:val="002C71E5"/>
    <w:rsid w:val="002D09F8"/>
    <w:rsid w:val="002D130E"/>
    <w:rsid w:val="002D1FCE"/>
    <w:rsid w:val="002D2130"/>
    <w:rsid w:val="002D4BDD"/>
    <w:rsid w:val="002D6BAC"/>
    <w:rsid w:val="002D741D"/>
    <w:rsid w:val="002E0C46"/>
    <w:rsid w:val="002E0D6E"/>
    <w:rsid w:val="002E0F81"/>
    <w:rsid w:val="002E2F4A"/>
    <w:rsid w:val="002E799B"/>
    <w:rsid w:val="002F28E5"/>
    <w:rsid w:val="00302747"/>
    <w:rsid w:val="00305730"/>
    <w:rsid w:val="0030636C"/>
    <w:rsid w:val="00306775"/>
    <w:rsid w:val="00310BB3"/>
    <w:rsid w:val="0031207C"/>
    <w:rsid w:val="00314767"/>
    <w:rsid w:val="003174A6"/>
    <w:rsid w:val="00322C5D"/>
    <w:rsid w:val="00323ABF"/>
    <w:rsid w:val="0032606E"/>
    <w:rsid w:val="00326546"/>
    <w:rsid w:val="003278BA"/>
    <w:rsid w:val="00327EF7"/>
    <w:rsid w:val="00330944"/>
    <w:rsid w:val="00336A2C"/>
    <w:rsid w:val="00336C00"/>
    <w:rsid w:val="00336C6F"/>
    <w:rsid w:val="00336CA0"/>
    <w:rsid w:val="00337C0D"/>
    <w:rsid w:val="00342060"/>
    <w:rsid w:val="00343939"/>
    <w:rsid w:val="00343E97"/>
    <w:rsid w:val="0034473B"/>
    <w:rsid w:val="00346C75"/>
    <w:rsid w:val="0035073B"/>
    <w:rsid w:val="00350D96"/>
    <w:rsid w:val="00353A65"/>
    <w:rsid w:val="00353C6A"/>
    <w:rsid w:val="00353CDA"/>
    <w:rsid w:val="0035463F"/>
    <w:rsid w:val="00354D64"/>
    <w:rsid w:val="00356BFF"/>
    <w:rsid w:val="003571C0"/>
    <w:rsid w:val="0035776C"/>
    <w:rsid w:val="0036020D"/>
    <w:rsid w:val="00360653"/>
    <w:rsid w:val="00364113"/>
    <w:rsid w:val="003648B5"/>
    <w:rsid w:val="00365B42"/>
    <w:rsid w:val="003660D0"/>
    <w:rsid w:val="00371591"/>
    <w:rsid w:val="00371FD2"/>
    <w:rsid w:val="0037455E"/>
    <w:rsid w:val="00377219"/>
    <w:rsid w:val="00377BC7"/>
    <w:rsid w:val="0038067D"/>
    <w:rsid w:val="00385A73"/>
    <w:rsid w:val="0038722F"/>
    <w:rsid w:val="003912DA"/>
    <w:rsid w:val="00392BEE"/>
    <w:rsid w:val="00392CC6"/>
    <w:rsid w:val="00393C45"/>
    <w:rsid w:val="003944DE"/>
    <w:rsid w:val="0039466B"/>
    <w:rsid w:val="0039608B"/>
    <w:rsid w:val="00396B62"/>
    <w:rsid w:val="00397982"/>
    <w:rsid w:val="003A0F80"/>
    <w:rsid w:val="003A1BEA"/>
    <w:rsid w:val="003A2313"/>
    <w:rsid w:val="003A3B65"/>
    <w:rsid w:val="003A45BF"/>
    <w:rsid w:val="003A4735"/>
    <w:rsid w:val="003A52B4"/>
    <w:rsid w:val="003A65DF"/>
    <w:rsid w:val="003A6611"/>
    <w:rsid w:val="003A696E"/>
    <w:rsid w:val="003A735D"/>
    <w:rsid w:val="003B37CA"/>
    <w:rsid w:val="003B4731"/>
    <w:rsid w:val="003B6A08"/>
    <w:rsid w:val="003C16B8"/>
    <w:rsid w:val="003C3530"/>
    <w:rsid w:val="003C3A06"/>
    <w:rsid w:val="003C4717"/>
    <w:rsid w:val="003C476C"/>
    <w:rsid w:val="003C693D"/>
    <w:rsid w:val="003D08E6"/>
    <w:rsid w:val="003D09D6"/>
    <w:rsid w:val="003D360C"/>
    <w:rsid w:val="003D48CA"/>
    <w:rsid w:val="003E2911"/>
    <w:rsid w:val="003E3338"/>
    <w:rsid w:val="003E4EE0"/>
    <w:rsid w:val="003E6C81"/>
    <w:rsid w:val="003F139A"/>
    <w:rsid w:val="003F2BA5"/>
    <w:rsid w:val="003F2DB3"/>
    <w:rsid w:val="004029B6"/>
    <w:rsid w:val="004107E4"/>
    <w:rsid w:val="00410A48"/>
    <w:rsid w:val="00410B44"/>
    <w:rsid w:val="00410B5E"/>
    <w:rsid w:val="00411A74"/>
    <w:rsid w:val="00412091"/>
    <w:rsid w:val="00412664"/>
    <w:rsid w:val="00412755"/>
    <w:rsid w:val="00412F38"/>
    <w:rsid w:val="0041317A"/>
    <w:rsid w:val="004137D2"/>
    <w:rsid w:val="00414A53"/>
    <w:rsid w:val="00415640"/>
    <w:rsid w:val="00422E79"/>
    <w:rsid w:val="00422FDD"/>
    <w:rsid w:val="00423AF0"/>
    <w:rsid w:val="00426A0C"/>
    <w:rsid w:val="00427C98"/>
    <w:rsid w:val="004302CA"/>
    <w:rsid w:val="004323EE"/>
    <w:rsid w:val="004346FA"/>
    <w:rsid w:val="0043716D"/>
    <w:rsid w:val="004410F1"/>
    <w:rsid w:val="00444265"/>
    <w:rsid w:val="004444DC"/>
    <w:rsid w:val="00445156"/>
    <w:rsid w:val="0044683D"/>
    <w:rsid w:val="00453FC8"/>
    <w:rsid w:val="00454769"/>
    <w:rsid w:val="00455B67"/>
    <w:rsid w:val="00463CBB"/>
    <w:rsid w:val="00463F00"/>
    <w:rsid w:val="004653E5"/>
    <w:rsid w:val="00467B5C"/>
    <w:rsid w:val="00471B6E"/>
    <w:rsid w:val="00472BE2"/>
    <w:rsid w:val="00473C08"/>
    <w:rsid w:val="004748CF"/>
    <w:rsid w:val="00480202"/>
    <w:rsid w:val="00481EDC"/>
    <w:rsid w:val="00481F84"/>
    <w:rsid w:val="00485FD2"/>
    <w:rsid w:val="0048759D"/>
    <w:rsid w:val="00487A56"/>
    <w:rsid w:val="004930C4"/>
    <w:rsid w:val="00493352"/>
    <w:rsid w:val="00496B40"/>
    <w:rsid w:val="00497FC4"/>
    <w:rsid w:val="004A26A0"/>
    <w:rsid w:val="004A7757"/>
    <w:rsid w:val="004B0067"/>
    <w:rsid w:val="004B15A4"/>
    <w:rsid w:val="004B209E"/>
    <w:rsid w:val="004B2215"/>
    <w:rsid w:val="004B4449"/>
    <w:rsid w:val="004B66E0"/>
    <w:rsid w:val="004C06EB"/>
    <w:rsid w:val="004C1131"/>
    <w:rsid w:val="004C17CE"/>
    <w:rsid w:val="004C1DCA"/>
    <w:rsid w:val="004C2CB1"/>
    <w:rsid w:val="004C4C34"/>
    <w:rsid w:val="004C7990"/>
    <w:rsid w:val="004D0AD1"/>
    <w:rsid w:val="004D2963"/>
    <w:rsid w:val="004D33F5"/>
    <w:rsid w:val="004D3534"/>
    <w:rsid w:val="004D399F"/>
    <w:rsid w:val="004D5A3F"/>
    <w:rsid w:val="004D5FB7"/>
    <w:rsid w:val="004E4417"/>
    <w:rsid w:val="004E4D81"/>
    <w:rsid w:val="004E5081"/>
    <w:rsid w:val="004E541D"/>
    <w:rsid w:val="004E5589"/>
    <w:rsid w:val="004E6887"/>
    <w:rsid w:val="004F2DE8"/>
    <w:rsid w:val="004F3612"/>
    <w:rsid w:val="004F364F"/>
    <w:rsid w:val="004F3DC9"/>
    <w:rsid w:val="004F4728"/>
    <w:rsid w:val="004F4AC8"/>
    <w:rsid w:val="005009A2"/>
    <w:rsid w:val="00501586"/>
    <w:rsid w:val="005021AE"/>
    <w:rsid w:val="005022E0"/>
    <w:rsid w:val="00502517"/>
    <w:rsid w:val="00502F33"/>
    <w:rsid w:val="005038FF"/>
    <w:rsid w:val="005049B7"/>
    <w:rsid w:val="00504A01"/>
    <w:rsid w:val="00506FF8"/>
    <w:rsid w:val="0050726A"/>
    <w:rsid w:val="00507E7F"/>
    <w:rsid w:val="0051091D"/>
    <w:rsid w:val="00513905"/>
    <w:rsid w:val="005155D0"/>
    <w:rsid w:val="00516532"/>
    <w:rsid w:val="005165DB"/>
    <w:rsid w:val="00517EE4"/>
    <w:rsid w:val="0052127B"/>
    <w:rsid w:val="00523675"/>
    <w:rsid w:val="00523878"/>
    <w:rsid w:val="0052769C"/>
    <w:rsid w:val="00527C61"/>
    <w:rsid w:val="005378B9"/>
    <w:rsid w:val="00537FED"/>
    <w:rsid w:val="00541D9B"/>
    <w:rsid w:val="00542663"/>
    <w:rsid w:val="0054596C"/>
    <w:rsid w:val="00545E9F"/>
    <w:rsid w:val="0055008E"/>
    <w:rsid w:val="005506C3"/>
    <w:rsid w:val="005518B4"/>
    <w:rsid w:val="0055298F"/>
    <w:rsid w:val="00553155"/>
    <w:rsid w:val="00553775"/>
    <w:rsid w:val="00556EAA"/>
    <w:rsid w:val="005570D5"/>
    <w:rsid w:val="00560609"/>
    <w:rsid w:val="00560A58"/>
    <w:rsid w:val="005622E3"/>
    <w:rsid w:val="00562332"/>
    <w:rsid w:val="0056286E"/>
    <w:rsid w:val="0056307A"/>
    <w:rsid w:val="0056362C"/>
    <w:rsid w:val="00563A7C"/>
    <w:rsid w:val="005659D7"/>
    <w:rsid w:val="00567B06"/>
    <w:rsid w:val="005708EA"/>
    <w:rsid w:val="00571AB2"/>
    <w:rsid w:val="00572259"/>
    <w:rsid w:val="00577117"/>
    <w:rsid w:val="005809D9"/>
    <w:rsid w:val="00581F88"/>
    <w:rsid w:val="00582EAA"/>
    <w:rsid w:val="005842F3"/>
    <w:rsid w:val="00584BFD"/>
    <w:rsid w:val="0058767D"/>
    <w:rsid w:val="00592388"/>
    <w:rsid w:val="0059498F"/>
    <w:rsid w:val="005955ED"/>
    <w:rsid w:val="00596152"/>
    <w:rsid w:val="00596D26"/>
    <w:rsid w:val="00596D59"/>
    <w:rsid w:val="00597EC4"/>
    <w:rsid w:val="005A0D19"/>
    <w:rsid w:val="005A2462"/>
    <w:rsid w:val="005A5C24"/>
    <w:rsid w:val="005A7356"/>
    <w:rsid w:val="005B1BF7"/>
    <w:rsid w:val="005B1D27"/>
    <w:rsid w:val="005B5280"/>
    <w:rsid w:val="005B5F05"/>
    <w:rsid w:val="005B6666"/>
    <w:rsid w:val="005C06B4"/>
    <w:rsid w:val="005C0CC0"/>
    <w:rsid w:val="005C140F"/>
    <w:rsid w:val="005C17B8"/>
    <w:rsid w:val="005C2B38"/>
    <w:rsid w:val="005D05E3"/>
    <w:rsid w:val="005D1DC5"/>
    <w:rsid w:val="005D433A"/>
    <w:rsid w:val="005E00E1"/>
    <w:rsid w:val="005E08F3"/>
    <w:rsid w:val="005E090D"/>
    <w:rsid w:val="005E2D85"/>
    <w:rsid w:val="005E47C9"/>
    <w:rsid w:val="005E4FAD"/>
    <w:rsid w:val="005E5E11"/>
    <w:rsid w:val="005E6620"/>
    <w:rsid w:val="005E706D"/>
    <w:rsid w:val="005F004C"/>
    <w:rsid w:val="005F1B91"/>
    <w:rsid w:val="005F4761"/>
    <w:rsid w:val="005F491B"/>
    <w:rsid w:val="005F5753"/>
    <w:rsid w:val="00604335"/>
    <w:rsid w:val="00604804"/>
    <w:rsid w:val="00610F2C"/>
    <w:rsid w:val="006118E1"/>
    <w:rsid w:val="006118F1"/>
    <w:rsid w:val="006124BF"/>
    <w:rsid w:val="00612FE8"/>
    <w:rsid w:val="00613E5C"/>
    <w:rsid w:val="006161B1"/>
    <w:rsid w:val="006174E5"/>
    <w:rsid w:val="00620641"/>
    <w:rsid w:val="00620E90"/>
    <w:rsid w:val="00621653"/>
    <w:rsid w:val="00622BD4"/>
    <w:rsid w:val="00622DEE"/>
    <w:rsid w:val="00623532"/>
    <w:rsid w:val="00623A59"/>
    <w:rsid w:val="00624C42"/>
    <w:rsid w:val="00625361"/>
    <w:rsid w:val="00625533"/>
    <w:rsid w:val="006263D3"/>
    <w:rsid w:val="006313B5"/>
    <w:rsid w:val="006317E5"/>
    <w:rsid w:val="00632991"/>
    <w:rsid w:val="00632A80"/>
    <w:rsid w:val="006343B5"/>
    <w:rsid w:val="0064095C"/>
    <w:rsid w:val="00640FF9"/>
    <w:rsid w:val="00641B16"/>
    <w:rsid w:val="00642978"/>
    <w:rsid w:val="006430ED"/>
    <w:rsid w:val="00643147"/>
    <w:rsid w:val="006510B3"/>
    <w:rsid w:val="00651A52"/>
    <w:rsid w:val="00652C6C"/>
    <w:rsid w:val="00653353"/>
    <w:rsid w:val="00653C32"/>
    <w:rsid w:val="00654E29"/>
    <w:rsid w:val="00655399"/>
    <w:rsid w:val="00656F08"/>
    <w:rsid w:val="00660A8E"/>
    <w:rsid w:val="006612DE"/>
    <w:rsid w:val="00662020"/>
    <w:rsid w:val="00663AA6"/>
    <w:rsid w:val="00666B02"/>
    <w:rsid w:val="00667473"/>
    <w:rsid w:val="0067104F"/>
    <w:rsid w:val="006716FB"/>
    <w:rsid w:val="006726C7"/>
    <w:rsid w:val="00674DCE"/>
    <w:rsid w:val="00676A64"/>
    <w:rsid w:val="00677BE9"/>
    <w:rsid w:val="006811FD"/>
    <w:rsid w:val="00681363"/>
    <w:rsid w:val="006826F7"/>
    <w:rsid w:val="00682A73"/>
    <w:rsid w:val="00684AE4"/>
    <w:rsid w:val="006857DA"/>
    <w:rsid w:val="00686F16"/>
    <w:rsid w:val="00690C34"/>
    <w:rsid w:val="0069215A"/>
    <w:rsid w:val="006926F3"/>
    <w:rsid w:val="006944F6"/>
    <w:rsid w:val="00695F75"/>
    <w:rsid w:val="006971F3"/>
    <w:rsid w:val="006976C9"/>
    <w:rsid w:val="006A045C"/>
    <w:rsid w:val="006A0925"/>
    <w:rsid w:val="006A1580"/>
    <w:rsid w:val="006A1736"/>
    <w:rsid w:val="006A1ADD"/>
    <w:rsid w:val="006A3DA6"/>
    <w:rsid w:val="006A5FC7"/>
    <w:rsid w:val="006A6A31"/>
    <w:rsid w:val="006B0F54"/>
    <w:rsid w:val="006B19E8"/>
    <w:rsid w:val="006B3660"/>
    <w:rsid w:val="006C2AA8"/>
    <w:rsid w:val="006C5773"/>
    <w:rsid w:val="006C7547"/>
    <w:rsid w:val="006D1B83"/>
    <w:rsid w:val="006D28FC"/>
    <w:rsid w:val="006D2AB4"/>
    <w:rsid w:val="006D5524"/>
    <w:rsid w:val="006D6E12"/>
    <w:rsid w:val="006D6F14"/>
    <w:rsid w:val="006E0E57"/>
    <w:rsid w:val="006E65D7"/>
    <w:rsid w:val="006F098B"/>
    <w:rsid w:val="006F0EF6"/>
    <w:rsid w:val="006F6410"/>
    <w:rsid w:val="00700CBE"/>
    <w:rsid w:val="00702E7D"/>
    <w:rsid w:val="007034D5"/>
    <w:rsid w:val="007041AB"/>
    <w:rsid w:val="00705122"/>
    <w:rsid w:val="00705983"/>
    <w:rsid w:val="007128A6"/>
    <w:rsid w:val="0071304E"/>
    <w:rsid w:val="0071406A"/>
    <w:rsid w:val="0071763D"/>
    <w:rsid w:val="00717A1A"/>
    <w:rsid w:val="007256B3"/>
    <w:rsid w:val="007272AE"/>
    <w:rsid w:val="00727FB8"/>
    <w:rsid w:val="00731850"/>
    <w:rsid w:val="00731AD4"/>
    <w:rsid w:val="00731BE8"/>
    <w:rsid w:val="00734257"/>
    <w:rsid w:val="00735409"/>
    <w:rsid w:val="00736117"/>
    <w:rsid w:val="00736391"/>
    <w:rsid w:val="00740D3E"/>
    <w:rsid w:val="00741B91"/>
    <w:rsid w:val="00741FD7"/>
    <w:rsid w:val="007433FC"/>
    <w:rsid w:val="00743CF0"/>
    <w:rsid w:val="00744F71"/>
    <w:rsid w:val="00745285"/>
    <w:rsid w:val="00746BF6"/>
    <w:rsid w:val="00747C69"/>
    <w:rsid w:val="00751417"/>
    <w:rsid w:val="00751AFE"/>
    <w:rsid w:val="00752EC7"/>
    <w:rsid w:val="0075593A"/>
    <w:rsid w:val="0075615B"/>
    <w:rsid w:val="0076137F"/>
    <w:rsid w:val="00765E7C"/>
    <w:rsid w:val="00767EB3"/>
    <w:rsid w:val="007727A4"/>
    <w:rsid w:val="007739F4"/>
    <w:rsid w:val="00773D16"/>
    <w:rsid w:val="0077626D"/>
    <w:rsid w:val="00776BB8"/>
    <w:rsid w:val="007779B7"/>
    <w:rsid w:val="00786D39"/>
    <w:rsid w:val="00787070"/>
    <w:rsid w:val="00790D48"/>
    <w:rsid w:val="00790F7F"/>
    <w:rsid w:val="007910DC"/>
    <w:rsid w:val="00791604"/>
    <w:rsid w:val="00792B77"/>
    <w:rsid w:val="007975D5"/>
    <w:rsid w:val="007A1A0D"/>
    <w:rsid w:val="007A497A"/>
    <w:rsid w:val="007A6183"/>
    <w:rsid w:val="007A71E0"/>
    <w:rsid w:val="007B2049"/>
    <w:rsid w:val="007B20FF"/>
    <w:rsid w:val="007B7BF4"/>
    <w:rsid w:val="007C10D7"/>
    <w:rsid w:val="007C1596"/>
    <w:rsid w:val="007C3528"/>
    <w:rsid w:val="007C5A3E"/>
    <w:rsid w:val="007C6633"/>
    <w:rsid w:val="007C6860"/>
    <w:rsid w:val="007C7430"/>
    <w:rsid w:val="007D10F8"/>
    <w:rsid w:val="007D36FD"/>
    <w:rsid w:val="007D3975"/>
    <w:rsid w:val="007D4166"/>
    <w:rsid w:val="007D5821"/>
    <w:rsid w:val="007D6489"/>
    <w:rsid w:val="007E065F"/>
    <w:rsid w:val="007E0A09"/>
    <w:rsid w:val="007E2961"/>
    <w:rsid w:val="007E60CA"/>
    <w:rsid w:val="00800174"/>
    <w:rsid w:val="00801FB1"/>
    <w:rsid w:val="00803E39"/>
    <w:rsid w:val="008040C9"/>
    <w:rsid w:val="00804CFB"/>
    <w:rsid w:val="00806252"/>
    <w:rsid w:val="0080788C"/>
    <w:rsid w:val="00807DFE"/>
    <w:rsid w:val="00810E8F"/>
    <w:rsid w:val="00813410"/>
    <w:rsid w:val="00815ED2"/>
    <w:rsid w:val="00816952"/>
    <w:rsid w:val="00817437"/>
    <w:rsid w:val="008201E5"/>
    <w:rsid w:val="00822569"/>
    <w:rsid w:val="0082414F"/>
    <w:rsid w:val="00824F8E"/>
    <w:rsid w:val="008261C1"/>
    <w:rsid w:val="00826386"/>
    <w:rsid w:val="0083024F"/>
    <w:rsid w:val="008311A2"/>
    <w:rsid w:val="008311A3"/>
    <w:rsid w:val="008312C3"/>
    <w:rsid w:val="00831A7B"/>
    <w:rsid w:val="00831CA1"/>
    <w:rsid w:val="00833ADA"/>
    <w:rsid w:val="00833E5C"/>
    <w:rsid w:val="00835DEE"/>
    <w:rsid w:val="00837709"/>
    <w:rsid w:val="008378C6"/>
    <w:rsid w:val="0084025E"/>
    <w:rsid w:val="00840886"/>
    <w:rsid w:val="00846DB2"/>
    <w:rsid w:val="0084730C"/>
    <w:rsid w:val="008524FB"/>
    <w:rsid w:val="008548B8"/>
    <w:rsid w:val="00855484"/>
    <w:rsid w:val="008572FB"/>
    <w:rsid w:val="00857860"/>
    <w:rsid w:val="00857E65"/>
    <w:rsid w:val="0086175E"/>
    <w:rsid w:val="00861D0A"/>
    <w:rsid w:val="008639AB"/>
    <w:rsid w:val="008647AD"/>
    <w:rsid w:val="00866BC7"/>
    <w:rsid w:val="0086794B"/>
    <w:rsid w:val="00871A13"/>
    <w:rsid w:val="008723AB"/>
    <w:rsid w:val="0087300B"/>
    <w:rsid w:val="00880ADA"/>
    <w:rsid w:val="00882406"/>
    <w:rsid w:val="00891128"/>
    <w:rsid w:val="00891C20"/>
    <w:rsid w:val="00892436"/>
    <w:rsid w:val="00892E7B"/>
    <w:rsid w:val="00893934"/>
    <w:rsid w:val="00893C4B"/>
    <w:rsid w:val="00894A71"/>
    <w:rsid w:val="00894DB4"/>
    <w:rsid w:val="00896145"/>
    <w:rsid w:val="00896F02"/>
    <w:rsid w:val="00896F64"/>
    <w:rsid w:val="008A064D"/>
    <w:rsid w:val="008A0F31"/>
    <w:rsid w:val="008A163B"/>
    <w:rsid w:val="008A2876"/>
    <w:rsid w:val="008A393B"/>
    <w:rsid w:val="008A5D0E"/>
    <w:rsid w:val="008A63B3"/>
    <w:rsid w:val="008A697E"/>
    <w:rsid w:val="008A6DC3"/>
    <w:rsid w:val="008A7A8D"/>
    <w:rsid w:val="008A7D7F"/>
    <w:rsid w:val="008B09F6"/>
    <w:rsid w:val="008B1BDE"/>
    <w:rsid w:val="008B57DD"/>
    <w:rsid w:val="008B5D89"/>
    <w:rsid w:val="008B6FE2"/>
    <w:rsid w:val="008B7007"/>
    <w:rsid w:val="008C10B9"/>
    <w:rsid w:val="008C216A"/>
    <w:rsid w:val="008C2E3E"/>
    <w:rsid w:val="008C2E67"/>
    <w:rsid w:val="008C2EB4"/>
    <w:rsid w:val="008C3F02"/>
    <w:rsid w:val="008C46EC"/>
    <w:rsid w:val="008C4B27"/>
    <w:rsid w:val="008C5412"/>
    <w:rsid w:val="008C7639"/>
    <w:rsid w:val="008C7F5B"/>
    <w:rsid w:val="008D2CBF"/>
    <w:rsid w:val="008D3B42"/>
    <w:rsid w:val="008E1764"/>
    <w:rsid w:val="008E3D71"/>
    <w:rsid w:val="008E3FAB"/>
    <w:rsid w:val="008E4B61"/>
    <w:rsid w:val="008E5685"/>
    <w:rsid w:val="008E6D66"/>
    <w:rsid w:val="008F36F1"/>
    <w:rsid w:val="008F49B5"/>
    <w:rsid w:val="008F7122"/>
    <w:rsid w:val="008F71CF"/>
    <w:rsid w:val="009003F4"/>
    <w:rsid w:val="00903AB0"/>
    <w:rsid w:val="00903DEE"/>
    <w:rsid w:val="00906F9C"/>
    <w:rsid w:val="00912F16"/>
    <w:rsid w:val="00913110"/>
    <w:rsid w:val="0091569D"/>
    <w:rsid w:val="0091578C"/>
    <w:rsid w:val="00915EF7"/>
    <w:rsid w:val="0091656D"/>
    <w:rsid w:val="00920A5C"/>
    <w:rsid w:val="00920CDA"/>
    <w:rsid w:val="009258B4"/>
    <w:rsid w:val="00925DDE"/>
    <w:rsid w:val="00930EC4"/>
    <w:rsid w:val="00935655"/>
    <w:rsid w:val="00935F71"/>
    <w:rsid w:val="00936D11"/>
    <w:rsid w:val="00937040"/>
    <w:rsid w:val="0093722B"/>
    <w:rsid w:val="009379C9"/>
    <w:rsid w:val="00937D0D"/>
    <w:rsid w:val="009412C8"/>
    <w:rsid w:val="00943218"/>
    <w:rsid w:val="00943F85"/>
    <w:rsid w:val="0094632E"/>
    <w:rsid w:val="00947459"/>
    <w:rsid w:val="00947F84"/>
    <w:rsid w:val="009507AC"/>
    <w:rsid w:val="00950C49"/>
    <w:rsid w:val="00952038"/>
    <w:rsid w:val="00955FDF"/>
    <w:rsid w:val="009561F1"/>
    <w:rsid w:val="00956274"/>
    <w:rsid w:val="009609B8"/>
    <w:rsid w:val="00962137"/>
    <w:rsid w:val="009664B7"/>
    <w:rsid w:val="00966A93"/>
    <w:rsid w:val="009700F4"/>
    <w:rsid w:val="009711F7"/>
    <w:rsid w:val="00974B0D"/>
    <w:rsid w:val="00980E7D"/>
    <w:rsid w:val="00982339"/>
    <w:rsid w:val="0098397C"/>
    <w:rsid w:val="00985314"/>
    <w:rsid w:val="00986120"/>
    <w:rsid w:val="00986A81"/>
    <w:rsid w:val="00986DC4"/>
    <w:rsid w:val="00991027"/>
    <w:rsid w:val="009946D1"/>
    <w:rsid w:val="00994736"/>
    <w:rsid w:val="009947F4"/>
    <w:rsid w:val="00995D63"/>
    <w:rsid w:val="00997078"/>
    <w:rsid w:val="00997227"/>
    <w:rsid w:val="009A027D"/>
    <w:rsid w:val="009A119D"/>
    <w:rsid w:val="009A18C5"/>
    <w:rsid w:val="009A274B"/>
    <w:rsid w:val="009A35C5"/>
    <w:rsid w:val="009A557C"/>
    <w:rsid w:val="009A5E24"/>
    <w:rsid w:val="009A64B6"/>
    <w:rsid w:val="009A6D28"/>
    <w:rsid w:val="009B00F7"/>
    <w:rsid w:val="009B0596"/>
    <w:rsid w:val="009B1E31"/>
    <w:rsid w:val="009B406A"/>
    <w:rsid w:val="009B446E"/>
    <w:rsid w:val="009B471C"/>
    <w:rsid w:val="009B4997"/>
    <w:rsid w:val="009B5CCF"/>
    <w:rsid w:val="009B7668"/>
    <w:rsid w:val="009C0733"/>
    <w:rsid w:val="009C14F1"/>
    <w:rsid w:val="009C3E9B"/>
    <w:rsid w:val="009C50D7"/>
    <w:rsid w:val="009C5BDF"/>
    <w:rsid w:val="009C7E5C"/>
    <w:rsid w:val="009D022D"/>
    <w:rsid w:val="009D0DA3"/>
    <w:rsid w:val="009D1926"/>
    <w:rsid w:val="009D370D"/>
    <w:rsid w:val="009D40EE"/>
    <w:rsid w:val="009D6C1E"/>
    <w:rsid w:val="009D7028"/>
    <w:rsid w:val="009D7ACA"/>
    <w:rsid w:val="009D7D12"/>
    <w:rsid w:val="009D7ECE"/>
    <w:rsid w:val="009E1233"/>
    <w:rsid w:val="009E15AE"/>
    <w:rsid w:val="009E17C0"/>
    <w:rsid w:val="009E1E27"/>
    <w:rsid w:val="009E556B"/>
    <w:rsid w:val="009E73B3"/>
    <w:rsid w:val="009E76FA"/>
    <w:rsid w:val="009F15DC"/>
    <w:rsid w:val="009F44C8"/>
    <w:rsid w:val="009F4DE4"/>
    <w:rsid w:val="009F524D"/>
    <w:rsid w:val="009F5D1E"/>
    <w:rsid w:val="009F63C5"/>
    <w:rsid w:val="009F6FB7"/>
    <w:rsid w:val="009F71FE"/>
    <w:rsid w:val="00A00220"/>
    <w:rsid w:val="00A00A5A"/>
    <w:rsid w:val="00A00A94"/>
    <w:rsid w:val="00A00D7F"/>
    <w:rsid w:val="00A01557"/>
    <w:rsid w:val="00A0156C"/>
    <w:rsid w:val="00A01CE9"/>
    <w:rsid w:val="00A030B6"/>
    <w:rsid w:val="00A03B7E"/>
    <w:rsid w:val="00A10F27"/>
    <w:rsid w:val="00A115EA"/>
    <w:rsid w:val="00A14B4D"/>
    <w:rsid w:val="00A14E71"/>
    <w:rsid w:val="00A1526E"/>
    <w:rsid w:val="00A16489"/>
    <w:rsid w:val="00A2138D"/>
    <w:rsid w:val="00A2159F"/>
    <w:rsid w:val="00A22DCA"/>
    <w:rsid w:val="00A22F74"/>
    <w:rsid w:val="00A23619"/>
    <w:rsid w:val="00A24D60"/>
    <w:rsid w:val="00A27AC3"/>
    <w:rsid w:val="00A27AEF"/>
    <w:rsid w:val="00A27C83"/>
    <w:rsid w:val="00A341F5"/>
    <w:rsid w:val="00A34330"/>
    <w:rsid w:val="00A34662"/>
    <w:rsid w:val="00A3570A"/>
    <w:rsid w:val="00A35AF7"/>
    <w:rsid w:val="00A36684"/>
    <w:rsid w:val="00A36ADD"/>
    <w:rsid w:val="00A36B33"/>
    <w:rsid w:val="00A41A79"/>
    <w:rsid w:val="00A41DEA"/>
    <w:rsid w:val="00A4203A"/>
    <w:rsid w:val="00A450F5"/>
    <w:rsid w:val="00A45C58"/>
    <w:rsid w:val="00A47A43"/>
    <w:rsid w:val="00A51D95"/>
    <w:rsid w:val="00A6164E"/>
    <w:rsid w:val="00A62D65"/>
    <w:rsid w:val="00A63316"/>
    <w:rsid w:val="00A70727"/>
    <w:rsid w:val="00A7253E"/>
    <w:rsid w:val="00A7294C"/>
    <w:rsid w:val="00A72BD5"/>
    <w:rsid w:val="00A7337E"/>
    <w:rsid w:val="00A76848"/>
    <w:rsid w:val="00A771FB"/>
    <w:rsid w:val="00A77F0D"/>
    <w:rsid w:val="00A77FB6"/>
    <w:rsid w:val="00A809D0"/>
    <w:rsid w:val="00A81490"/>
    <w:rsid w:val="00A8739F"/>
    <w:rsid w:val="00A91B31"/>
    <w:rsid w:val="00A92A1A"/>
    <w:rsid w:val="00A94DD5"/>
    <w:rsid w:val="00A95793"/>
    <w:rsid w:val="00A9684F"/>
    <w:rsid w:val="00A97902"/>
    <w:rsid w:val="00AA1325"/>
    <w:rsid w:val="00AA215F"/>
    <w:rsid w:val="00AA36D2"/>
    <w:rsid w:val="00AA5856"/>
    <w:rsid w:val="00AA64C5"/>
    <w:rsid w:val="00AA7C2F"/>
    <w:rsid w:val="00AB1B15"/>
    <w:rsid w:val="00AB1D4C"/>
    <w:rsid w:val="00AB3451"/>
    <w:rsid w:val="00AB47DE"/>
    <w:rsid w:val="00AB5EBE"/>
    <w:rsid w:val="00AB640B"/>
    <w:rsid w:val="00AB6574"/>
    <w:rsid w:val="00AC1DE0"/>
    <w:rsid w:val="00AC2D6E"/>
    <w:rsid w:val="00AC5503"/>
    <w:rsid w:val="00AC57E3"/>
    <w:rsid w:val="00AC678E"/>
    <w:rsid w:val="00AC7837"/>
    <w:rsid w:val="00AD023F"/>
    <w:rsid w:val="00AD1B46"/>
    <w:rsid w:val="00AD3578"/>
    <w:rsid w:val="00AD4B3C"/>
    <w:rsid w:val="00AD4D29"/>
    <w:rsid w:val="00AD5EE8"/>
    <w:rsid w:val="00AD7774"/>
    <w:rsid w:val="00AD7894"/>
    <w:rsid w:val="00AE02E7"/>
    <w:rsid w:val="00AE177B"/>
    <w:rsid w:val="00AE1B4D"/>
    <w:rsid w:val="00AE2B82"/>
    <w:rsid w:val="00AE3063"/>
    <w:rsid w:val="00AE383B"/>
    <w:rsid w:val="00AE5F8D"/>
    <w:rsid w:val="00AE6D29"/>
    <w:rsid w:val="00AE7554"/>
    <w:rsid w:val="00AE7F48"/>
    <w:rsid w:val="00AF1060"/>
    <w:rsid w:val="00AF2C82"/>
    <w:rsid w:val="00AF7B8B"/>
    <w:rsid w:val="00AF7E0B"/>
    <w:rsid w:val="00B0228A"/>
    <w:rsid w:val="00B03028"/>
    <w:rsid w:val="00B0436D"/>
    <w:rsid w:val="00B048FD"/>
    <w:rsid w:val="00B05D7B"/>
    <w:rsid w:val="00B06E39"/>
    <w:rsid w:val="00B112FF"/>
    <w:rsid w:val="00B1145A"/>
    <w:rsid w:val="00B11713"/>
    <w:rsid w:val="00B12E79"/>
    <w:rsid w:val="00B16E45"/>
    <w:rsid w:val="00B1721A"/>
    <w:rsid w:val="00B219F3"/>
    <w:rsid w:val="00B22F68"/>
    <w:rsid w:val="00B249A4"/>
    <w:rsid w:val="00B249C2"/>
    <w:rsid w:val="00B252E7"/>
    <w:rsid w:val="00B255B5"/>
    <w:rsid w:val="00B26E97"/>
    <w:rsid w:val="00B274BC"/>
    <w:rsid w:val="00B30123"/>
    <w:rsid w:val="00B30156"/>
    <w:rsid w:val="00B30736"/>
    <w:rsid w:val="00B31124"/>
    <w:rsid w:val="00B331A1"/>
    <w:rsid w:val="00B340D3"/>
    <w:rsid w:val="00B36FAE"/>
    <w:rsid w:val="00B37186"/>
    <w:rsid w:val="00B37229"/>
    <w:rsid w:val="00B40025"/>
    <w:rsid w:val="00B402A0"/>
    <w:rsid w:val="00B40FBB"/>
    <w:rsid w:val="00B40FEB"/>
    <w:rsid w:val="00B478FE"/>
    <w:rsid w:val="00B5070D"/>
    <w:rsid w:val="00B53D47"/>
    <w:rsid w:val="00B55678"/>
    <w:rsid w:val="00B60102"/>
    <w:rsid w:val="00B614BB"/>
    <w:rsid w:val="00B6263B"/>
    <w:rsid w:val="00B63C02"/>
    <w:rsid w:val="00B6468C"/>
    <w:rsid w:val="00B7009E"/>
    <w:rsid w:val="00B70EB7"/>
    <w:rsid w:val="00B716D6"/>
    <w:rsid w:val="00B7241E"/>
    <w:rsid w:val="00B74A5B"/>
    <w:rsid w:val="00B75F7F"/>
    <w:rsid w:val="00B804FB"/>
    <w:rsid w:val="00B859FB"/>
    <w:rsid w:val="00B8624C"/>
    <w:rsid w:val="00B87CE5"/>
    <w:rsid w:val="00B91B91"/>
    <w:rsid w:val="00B924BA"/>
    <w:rsid w:val="00B92D49"/>
    <w:rsid w:val="00B948E0"/>
    <w:rsid w:val="00B94C0B"/>
    <w:rsid w:val="00B94F0A"/>
    <w:rsid w:val="00B95A94"/>
    <w:rsid w:val="00B95F69"/>
    <w:rsid w:val="00B9644C"/>
    <w:rsid w:val="00B974D6"/>
    <w:rsid w:val="00BA0E7F"/>
    <w:rsid w:val="00BA3E41"/>
    <w:rsid w:val="00BA4C23"/>
    <w:rsid w:val="00BA4E3D"/>
    <w:rsid w:val="00BA50FF"/>
    <w:rsid w:val="00BA6C16"/>
    <w:rsid w:val="00BB6E5A"/>
    <w:rsid w:val="00BB7425"/>
    <w:rsid w:val="00BC249B"/>
    <w:rsid w:val="00BC33E9"/>
    <w:rsid w:val="00BC4F09"/>
    <w:rsid w:val="00BC785D"/>
    <w:rsid w:val="00BD7605"/>
    <w:rsid w:val="00BE003D"/>
    <w:rsid w:val="00BE5779"/>
    <w:rsid w:val="00BE63E8"/>
    <w:rsid w:val="00BE67D5"/>
    <w:rsid w:val="00BF01E6"/>
    <w:rsid w:val="00BF0AE6"/>
    <w:rsid w:val="00BF176E"/>
    <w:rsid w:val="00BF267C"/>
    <w:rsid w:val="00BF3FCD"/>
    <w:rsid w:val="00BF4692"/>
    <w:rsid w:val="00BF70B1"/>
    <w:rsid w:val="00C01BC5"/>
    <w:rsid w:val="00C01FEC"/>
    <w:rsid w:val="00C03180"/>
    <w:rsid w:val="00C04BE1"/>
    <w:rsid w:val="00C05266"/>
    <w:rsid w:val="00C053E9"/>
    <w:rsid w:val="00C05485"/>
    <w:rsid w:val="00C05D5B"/>
    <w:rsid w:val="00C07BA6"/>
    <w:rsid w:val="00C105F7"/>
    <w:rsid w:val="00C11CEC"/>
    <w:rsid w:val="00C128E3"/>
    <w:rsid w:val="00C12B10"/>
    <w:rsid w:val="00C13184"/>
    <w:rsid w:val="00C13EC6"/>
    <w:rsid w:val="00C1564B"/>
    <w:rsid w:val="00C15702"/>
    <w:rsid w:val="00C27A81"/>
    <w:rsid w:val="00C3041C"/>
    <w:rsid w:val="00C30601"/>
    <w:rsid w:val="00C30971"/>
    <w:rsid w:val="00C3224F"/>
    <w:rsid w:val="00C33EA5"/>
    <w:rsid w:val="00C3583B"/>
    <w:rsid w:val="00C366CC"/>
    <w:rsid w:val="00C41019"/>
    <w:rsid w:val="00C42C60"/>
    <w:rsid w:val="00C43BF2"/>
    <w:rsid w:val="00C451D7"/>
    <w:rsid w:val="00C51703"/>
    <w:rsid w:val="00C55F5D"/>
    <w:rsid w:val="00C60DCD"/>
    <w:rsid w:val="00C64C49"/>
    <w:rsid w:val="00C7046D"/>
    <w:rsid w:val="00C72D62"/>
    <w:rsid w:val="00C77806"/>
    <w:rsid w:val="00C8012C"/>
    <w:rsid w:val="00C80BEF"/>
    <w:rsid w:val="00C81513"/>
    <w:rsid w:val="00C8232D"/>
    <w:rsid w:val="00C83BB4"/>
    <w:rsid w:val="00C8600C"/>
    <w:rsid w:val="00C908E1"/>
    <w:rsid w:val="00C911EF"/>
    <w:rsid w:val="00C91869"/>
    <w:rsid w:val="00C92C3C"/>
    <w:rsid w:val="00C940FB"/>
    <w:rsid w:val="00C9517A"/>
    <w:rsid w:val="00CA528E"/>
    <w:rsid w:val="00CA5D8A"/>
    <w:rsid w:val="00CA755A"/>
    <w:rsid w:val="00CB0DD0"/>
    <w:rsid w:val="00CB35A2"/>
    <w:rsid w:val="00CB6168"/>
    <w:rsid w:val="00CC1577"/>
    <w:rsid w:val="00CC212C"/>
    <w:rsid w:val="00CC2397"/>
    <w:rsid w:val="00CC370A"/>
    <w:rsid w:val="00CC3EE6"/>
    <w:rsid w:val="00CC5343"/>
    <w:rsid w:val="00CC6384"/>
    <w:rsid w:val="00CC6E74"/>
    <w:rsid w:val="00CC70C7"/>
    <w:rsid w:val="00CD1A02"/>
    <w:rsid w:val="00CD1B31"/>
    <w:rsid w:val="00CD267E"/>
    <w:rsid w:val="00CD2F05"/>
    <w:rsid w:val="00CD3B78"/>
    <w:rsid w:val="00CE0761"/>
    <w:rsid w:val="00CE2B66"/>
    <w:rsid w:val="00CE2FCC"/>
    <w:rsid w:val="00CE3164"/>
    <w:rsid w:val="00CE563D"/>
    <w:rsid w:val="00CE7B3E"/>
    <w:rsid w:val="00CF0E06"/>
    <w:rsid w:val="00CF3282"/>
    <w:rsid w:val="00CF6461"/>
    <w:rsid w:val="00CF6EBD"/>
    <w:rsid w:val="00D03918"/>
    <w:rsid w:val="00D03FAF"/>
    <w:rsid w:val="00D04CA2"/>
    <w:rsid w:val="00D05CE0"/>
    <w:rsid w:val="00D06162"/>
    <w:rsid w:val="00D075E0"/>
    <w:rsid w:val="00D1088D"/>
    <w:rsid w:val="00D111B7"/>
    <w:rsid w:val="00D11FA6"/>
    <w:rsid w:val="00D1350E"/>
    <w:rsid w:val="00D136BC"/>
    <w:rsid w:val="00D16177"/>
    <w:rsid w:val="00D16471"/>
    <w:rsid w:val="00D16C14"/>
    <w:rsid w:val="00D170AF"/>
    <w:rsid w:val="00D178C5"/>
    <w:rsid w:val="00D20E2F"/>
    <w:rsid w:val="00D21517"/>
    <w:rsid w:val="00D2260A"/>
    <w:rsid w:val="00D23479"/>
    <w:rsid w:val="00D23B0E"/>
    <w:rsid w:val="00D26C23"/>
    <w:rsid w:val="00D30002"/>
    <w:rsid w:val="00D30CAF"/>
    <w:rsid w:val="00D30E32"/>
    <w:rsid w:val="00D33A28"/>
    <w:rsid w:val="00D33C20"/>
    <w:rsid w:val="00D34D74"/>
    <w:rsid w:val="00D35742"/>
    <w:rsid w:val="00D407CC"/>
    <w:rsid w:val="00D40AC5"/>
    <w:rsid w:val="00D41B43"/>
    <w:rsid w:val="00D423D2"/>
    <w:rsid w:val="00D42667"/>
    <w:rsid w:val="00D43C2E"/>
    <w:rsid w:val="00D46EBF"/>
    <w:rsid w:val="00D50A38"/>
    <w:rsid w:val="00D51D43"/>
    <w:rsid w:val="00D53AD3"/>
    <w:rsid w:val="00D561EC"/>
    <w:rsid w:val="00D57483"/>
    <w:rsid w:val="00D6235A"/>
    <w:rsid w:val="00D63936"/>
    <w:rsid w:val="00D63FA7"/>
    <w:rsid w:val="00D651D8"/>
    <w:rsid w:val="00D66362"/>
    <w:rsid w:val="00D67405"/>
    <w:rsid w:val="00D67A97"/>
    <w:rsid w:val="00D7303C"/>
    <w:rsid w:val="00D74D45"/>
    <w:rsid w:val="00D768BF"/>
    <w:rsid w:val="00D8000E"/>
    <w:rsid w:val="00D810E5"/>
    <w:rsid w:val="00D82267"/>
    <w:rsid w:val="00D860E6"/>
    <w:rsid w:val="00D86BC4"/>
    <w:rsid w:val="00D940DB"/>
    <w:rsid w:val="00DA1C5E"/>
    <w:rsid w:val="00DA2CD2"/>
    <w:rsid w:val="00DA2E2A"/>
    <w:rsid w:val="00DA5FD2"/>
    <w:rsid w:val="00DA7756"/>
    <w:rsid w:val="00DA79F1"/>
    <w:rsid w:val="00DB002A"/>
    <w:rsid w:val="00DB052B"/>
    <w:rsid w:val="00DB0769"/>
    <w:rsid w:val="00DB0E2D"/>
    <w:rsid w:val="00DB1676"/>
    <w:rsid w:val="00DB3E0D"/>
    <w:rsid w:val="00DB4B7D"/>
    <w:rsid w:val="00DB5C89"/>
    <w:rsid w:val="00DB5DCE"/>
    <w:rsid w:val="00DB60F8"/>
    <w:rsid w:val="00DB7038"/>
    <w:rsid w:val="00DC0376"/>
    <w:rsid w:val="00DC1C9E"/>
    <w:rsid w:val="00DC1EAA"/>
    <w:rsid w:val="00DC28E1"/>
    <w:rsid w:val="00DC4812"/>
    <w:rsid w:val="00DC7C5D"/>
    <w:rsid w:val="00DC7F53"/>
    <w:rsid w:val="00DD1E0A"/>
    <w:rsid w:val="00DD4563"/>
    <w:rsid w:val="00DD682E"/>
    <w:rsid w:val="00DD713D"/>
    <w:rsid w:val="00DD74F3"/>
    <w:rsid w:val="00DE0876"/>
    <w:rsid w:val="00DE1346"/>
    <w:rsid w:val="00DE1606"/>
    <w:rsid w:val="00DE393D"/>
    <w:rsid w:val="00DE6E6F"/>
    <w:rsid w:val="00DF546F"/>
    <w:rsid w:val="00DF6D10"/>
    <w:rsid w:val="00DF6FF5"/>
    <w:rsid w:val="00DF7111"/>
    <w:rsid w:val="00E00841"/>
    <w:rsid w:val="00E01A6B"/>
    <w:rsid w:val="00E06449"/>
    <w:rsid w:val="00E066FB"/>
    <w:rsid w:val="00E10622"/>
    <w:rsid w:val="00E10EB3"/>
    <w:rsid w:val="00E1163E"/>
    <w:rsid w:val="00E13AD8"/>
    <w:rsid w:val="00E200D3"/>
    <w:rsid w:val="00E222A6"/>
    <w:rsid w:val="00E22AF8"/>
    <w:rsid w:val="00E24344"/>
    <w:rsid w:val="00E2439E"/>
    <w:rsid w:val="00E25104"/>
    <w:rsid w:val="00E26B45"/>
    <w:rsid w:val="00E30236"/>
    <w:rsid w:val="00E30997"/>
    <w:rsid w:val="00E340EC"/>
    <w:rsid w:val="00E35D90"/>
    <w:rsid w:val="00E3789C"/>
    <w:rsid w:val="00E4018C"/>
    <w:rsid w:val="00E41114"/>
    <w:rsid w:val="00E4179E"/>
    <w:rsid w:val="00E4180E"/>
    <w:rsid w:val="00E418A7"/>
    <w:rsid w:val="00E43BF8"/>
    <w:rsid w:val="00E452E2"/>
    <w:rsid w:val="00E45572"/>
    <w:rsid w:val="00E45F0D"/>
    <w:rsid w:val="00E460A4"/>
    <w:rsid w:val="00E460C6"/>
    <w:rsid w:val="00E533FB"/>
    <w:rsid w:val="00E539BA"/>
    <w:rsid w:val="00E53B1F"/>
    <w:rsid w:val="00E53BB8"/>
    <w:rsid w:val="00E54453"/>
    <w:rsid w:val="00E54781"/>
    <w:rsid w:val="00E5744D"/>
    <w:rsid w:val="00E621B4"/>
    <w:rsid w:val="00E650B9"/>
    <w:rsid w:val="00E65772"/>
    <w:rsid w:val="00E702F4"/>
    <w:rsid w:val="00E702FA"/>
    <w:rsid w:val="00E71533"/>
    <w:rsid w:val="00E75650"/>
    <w:rsid w:val="00E76E80"/>
    <w:rsid w:val="00E77048"/>
    <w:rsid w:val="00E77197"/>
    <w:rsid w:val="00E77A77"/>
    <w:rsid w:val="00E84B74"/>
    <w:rsid w:val="00E8595C"/>
    <w:rsid w:val="00E866E5"/>
    <w:rsid w:val="00E91FB7"/>
    <w:rsid w:val="00E933A4"/>
    <w:rsid w:val="00E9540F"/>
    <w:rsid w:val="00E959E7"/>
    <w:rsid w:val="00E96CF6"/>
    <w:rsid w:val="00E97F7D"/>
    <w:rsid w:val="00EA042F"/>
    <w:rsid w:val="00EA0F32"/>
    <w:rsid w:val="00EA28F8"/>
    <w:rsid w:val="00EA3662"/>
    <w:rsid w:val="00EA7660"/>
    <w:rsid w:val="00EB145E"/>
    <w:rsid w:val="00EB3608"/>
    <w:rsid w:val="00EB5AF1"/>
    <w:rsid w:val="00EB74F0"/>
    <w:rsid w:val="00EC11B8"/>
    <w:rsid w:val="00EC11C9"/>
    <w:rsid w:val="00EC4DAF"/>
    <w:rsid w:val="00EC4FA8"/>
    <w:rsid w:val="00EC5DBD"/>
    <w:rsid w:val="00EC7099"/>
    <w:rsid w:val="00ED0386"/>
    <w:rsid w:val="00ED098F"/>
    <w:rsid w:val="00ED09CF"/>
    <w:rsid w:val="00ED2423"/>
    <w:rsid w:val="00ED3964"/>
    <w:rsid w:val="00ED44E7"/>
    <w:rsid w:val="00ED5D52"/>
    <w:rsid w:val="00ED64F1"/>
    <w:rsid w:val="00EE21E6"/>
    <w:rsid w:val="00EE368A"/>
    <w:rsid w:val="00EE4184"/>
    <w:rsid w:val="00EE461D"/>
    <w:rsid w:val="00EE4F7A"/>
    <w:rsid w:val="00EE741B"/>
    <w:rsid w:val="00EF0611"/>
    <w:rsid w:val="00EF1272"/>
    <w:rsid w:val="00EF687F"/>
    <w:rsid w:val="00EF76D7"/>
    <w:rsid w:val="00F017D8"/>
    <w:rsid w:val="00F052E7"/>
    <w:rsid w:val="00F07C19"/>
    <w:rsid w:val="00F10DB0"/>
    <w:rsid w:val="00F163DF"/>
    <w:rsid w:val="00F208E3"/>
    <w:rsid w:val="00F238F4"/>
    <w:rsid w:val="00F2414D"/>
    <w:rsid w:val="00F25981"/>
    <w:rsid w:val="00F331DE"/>
    <w:rsid w:val="00F34006"/>
    <w:rsid w:val="00F36AC3"/>
    <w:rsid w:val="00F36E9A"/>
    <w:rsid w:val="00F423D9"/>
    <w:rsid w:val="00F44A21"/>
    <w:rsid w:val="00F468A9"/>
    <w:rsid w:val="00F46C46"/>
    <w:rsid w:val="00F47974"/>
    <w:rsid w:val="00F51E68"/>
    <w:rsid w:val="00F55491"/>
    <w:rsid w:val="00F62A3E"/>
    <w:rsid w:val="00F672C7"/>
    <w:rsid w:val="00F702C7"/>
    <w:rsid w:val="00F70E19"/>
    <w:rsid w:val="00F71DB5"/>
    <w:rsid w:val="00F722E9"/>
    <w:rsid w:val="00F72810"/>
    <w:rsid w:val="00F7284A"/>
    <w:rsid w:val="00F75BF7"/>
    <w:rsid w:val="00F772AD"/>
    <w:rsid w:val="00F81EFC"/>
    <w:rsid w:val="00F8429C"/>
    <w:rsid w:val="00F87288"/>
    <w:rsid w:val="00F90C85"/>
    <w:rsid w:val="00F90DC7"/>
    <w:rsid w:val="00F91E4D"/>
    <w:rsid w:val="00F969E0"/>
    <w:rsid w:val="00F96E6E"/>
    <w:rsid w:val="00F9734D"/>
    <w:rsid w:val="00FA57C0"/>
    <w:rsid w:val="00FA6BB2"/>
    <w:rsid w:val="00FB12EC"/>
    <w:rsid w:val="00FB1C75"/>
    <w:rsid w:val="00FB21E1"/>
    <w:rsid w:val="00FB3BC3"/>
    <w:rsid w:val="00FB400C"/>
    <w:rsid w:val="00FB4B4D"/>
    <w:rsid w:val="00FB4D89"/>
    <w:rsid w:val="00FB5D25"/>
    <w:rsid w:val="00FB7463"/>
    <w:rsid w:val="00FB7A7C"/>
    <w:rsid w:val="00FC024B"/>
    <w:rsid w:val="00FC1563"/>
    <w:rsid w:val="00FC1971"/>
    <w:rsid w:val="00FC2562"/>
    <w:rsid w:val="00FC2B7E"/>
    <w:rsid w:val="00FC2EFA"/>
    <w:rsid w:val="00FC4F96"/>
    <w:rsid w:val="00FC6078"/>
    <w:rsid w:val="00FC616B"/>
    <w:rsid w:val="00FC6C2E"/>
    <w:rsid w:val="00FD15D2"/>
    <w:rsid w:val="00FD1E52"/>
    <w:rsid w:val="00FD24EC"/>
    <w:rsid w:val="00FD2550"/>
    <w:rsid w:val="00FD3615"/>
    <w:rsid w:val="00FD4A22"/>
    <w:rsid w:val="00FD4C7A"/>
    <w:rsid w:val="00FD5C2B"/>
    <w:rsid w:val="00FD615C"/>
    <w:rsid w:val="00FE0131"/>
    <w:rsid w:val="00FE0A35"/>
    <w:rsid w:val="00FE0A7B"/>
    <w:rsid w:val="00FE1829"/>
    <w:rsid w:val="00FE2977"/>
    <w:rsid w:val="00FE3FED"/>
    <w:rsid w:val="00FE41B4"/>
    <w:rsid w:val="00FE6A90"/>
    <w:rsid w:val="00FE6F75"/>
    <w:rsid w:val="00FF0C8B"/>
    <w:rsid w:val="00FF0ECC"/>
    <w:rsid w:val="00FF14A1"/>
    <w:rsid w:val="00FF4EA3"/>
    <w:rsid w:val="00FF5C3C"/>
    <w:rsid w:val="00FF797C"/>
    <w:rsid w:val="06FCFE0E"/>
    <w:rsid w:val="09906827"/>
    <w:rsid w:val="0C5EDE4F"/>
    <w:rsid w:val="2D9875BA"/>
    <w:rsid w:val="3197581A"/>
    <w:rsid w:val="319E1456"/>
    <w:rsid w:val="3F52C312"/>
    <w:rsid w:val="5958215A"/>
    <w:rsid w:val="6452140D"/>
    <w:rsid w:val="6495CFC9"/>
    <w:rsid w:val="6FC21C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47564"/>
  <w15:chartTrackingRefBased/>
  <w15:docId w15:val="{18223DD7-57A0-47BF-AC2C-E999CCB9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paragraph" w:customStyle="1" w:styleId="abstract">
    <w:name w:val="abstract"/>
    <w:basedOn w:val="Standard"/>
    <w:rsid w:val="00DB7038"/>
    <w:pPr>
      <w:spacing w:before="100" w:beforeAutospacing="1" w:after="100" w:afterAutospacing="1"/>
    </w:pPr>
    <w:rPr>
      <w:rFonts w:ascii="Times New Roman" w:hAnsi="Times New Roman"/>
      <w:sz w:val="24"/>
      <w:szCs w:val="24"/>
    </w:rPr>
  </w:style>
  <w:style w:type="paragraph" w:styleId="Funotentext">
    <w:name w:val="footnote text"/>
    <w:basedOn w:val="Standard"/>
    <w:link w:val="FunotentextZchn"/>
    <w:uiPriority w:val="99"/>
    <w:semiHidden/>
    <w:unhideWhenUsed/>
    <w:rsid w:val="005E2D85"/>
    <w:rPr>
      <w:sz w:val="20"/>
    </w:rPr>
  </w:style>
  <w:style w:type="character" w:customStyle="1" w:styleId="FunotentextZchn">
    <w:name w:val="Fußnotentext Zchn"/>
    <w:link w:val="Funotentext"/>
    <w:uiPriority w:val="99"/>
    <w:semiHidden/>
    <w:rsid w:val="005E2D85"/>
    <w:rPr>
      <w:rFonts w:ascii="Arial" w:hAnsi="Arial"/>
    </w:rPr>
  </w:style>
  <w:style w:type="character" w:styleId="Funotenzeichen">
    <w:name w:val="footnote reference"/>
    <w:uiPriority w:val="99"/>
    <w:semiHidden/>
    <w:unhideWhenUsed/>
    <w:rsid w:val="005E2D85"/>
    <w:rPr>
      <w:vertAlign w:val="superscript"/>
    </w:rPr>
  </w:style>
  <w:style w:type="character" w:customStyle="1" w:styleId="cf01">
    <w:name w:val="cf01"/>
    <w:rsid w:val="00A14E71"/>
    <w:rPr>
      <w:rFonts w:ascii="Segoe UI" w:hAnsi="Segoe UI" w:cs="Segoe UI" w:hint="default"/>
      <w:sz w:val="18"/>
      <w:szCs w:val="18"/>
    </w:rPr>
  </w:style>
  <w:style w:type="character" w:styleId="NichtaufgelsteErwhnung">
    <w:name w:val="Unresolved Mention"/>
    <w:uiPriority w:val="99"/>
    <w:semiHidden/>
    <w:unhideWhenUsed/>
    <w:rsid w:val="008F49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263694">
      <w:bodyDiv w:val="1"/>
      <w:marLeft w:val="0"/>
      <w:marRight w:val="0"/>
      <w:marTop w:val="0"/>
      <w:marBottom w:val="0"/>
      <w:divBdr>
        <w:top w:val="none" w:sz="0" w:space="0" w:color="auto"/>
        <w:left w:val="none" w:sz="0" w:space="0" w:color="auto"/>
        <w:bottom w:val="none" w:sz="0" w:space="0" w:color="auto"/>
        <w:right w:val="none" w:sz="0" w:space="0" w:color="auto"/>
      </w:divBdr>
    </w:div>
    <w:div w:id="563951743">
      <w:bodyDiv w:val="1"/>
      <w:marLeft w:val="0"/>
      <w:marRight w:val="0"/>
      <w:marTop w:val="0"/>
      <w:marBottom w:val="0"/>
      <w:divBdr>
        <w:top w:val="none" w:sz="0" w:space="0" w:color="auto"/>
        <w:left w:val="none" w:sz="0" w:space="0" w:color="auto"/>
        <w:bottom w:val="none" w:sz="0" w:space="0" w:color="auto"/>
        <w:right w:val="none" w:sz="0" w:space="0" w:color="auto"/>
      </w:divBdr>
    </w:div>
    <w:div w:id="624652289">
      <w:bodyDiv w:val="1"/>
      <w:marLeft w:val="0"/>
      <w:marRight w:val="0"/>
      <w:marTop w:val="0"/>
      <w:marBottom w:val="0"/>
      <w:divBdr>
        <w:top w:val="none" w:sz="0" w:space="0" w:color="auto"/>
        <w:left w:val="none" w:sz="0" w:space="0" w:color="auto"/>
        <w:bottom w:val="none" w:sz="0" w:space="0" w:color="auto"/>
        <w:right w:val="none" w:sz="0" w:space="0" w:color="auto"/>
      </w:divBdr>
      <w:divsChild>
        <w:div w:id="404492694">
          <w:marLeft w:val="0"/>
          <w:marRight w:val="0"/>
          <w:marTop w:val="0"/>
          <w:marBottom w:val="0"/>
          <w:divBdr>
            <w:top w:val="none" w:sz="0" w:space="0" w:color="auto"/>
            <w:left w:val="none" w:sz="0" w:space="0" w:color="auto"/>
            <w:bottom w:val="none" w:sz="0" w:space="0" w:color="auto"/>
            <w:right w:val="none" w:sz="0" w:space="0" w:color="auto"/>
          </w:divBdr>
          <w:divsChild>
            <w:div w:id="1867710601">
              <w:marLeft w:val="0"/>
              <w:marRight w:val="0"/>
              <w:marTop w:val="0"/>
              <w:marBottom w:val="0"/>
              <w:divBdr>
                <w:top w:val="none" w:sz="0" w:space="0" w:color="auto"/>
                <w:left w:val="none" w:sz="0" w:space="0" w:color="auto"/>
                <w:bottom w:val="none" w:sz="0" w:space="0" w:color="auto"/>
                <w:right w:val="none" w:sz="0" w:space="0" w:color="auto"/>
              </w:divBdr>
              <w:divsChild>
                <w:div w:id="1633444497">
                  <w:marLeft w:val="0"/>
                  <w:marRight w:val="0"/>
                  <w:marTop w:val="0"/>
                  <w:marBottom w:val="0"/>
                  <w:divBdr>
                    <w:top w:val="none" w:sz="0" w:space="0" w:color="auto"/>
                    <w:left w:val="none" w:sz="0" w:space="0" w:color="auto"/>
                    <w:bottom w:val="none" w:sz="0" w:space="0" w:color="auto"/>
                    <w:right w:val="none" w:sz="0" w:space="0" w:color="auto"/>
                  </w:divBdr>
                  <w:divsChild>
                    <w:div w:id="13522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528990">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881614">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55990671">
      <w:bodyDiv w:val="1"/>
      <w:marLeft w:val="0"/>
      <w:marRight w:val="0"/>
      <w:marTop w:val="0"/>
      <w:marBottom w:val="0"/>
      <w:divBdr>
        <w:top w:val="none" w:sz="0" w:space="0" w:color="auto"/>
        <w:left w:val="none" w:sz="0" w:space="0" w:color="auto"/>
        <w:bottom w:val="none" w:sz="0" w:space="0" w:color="auto"/>
        <w:right w:val="none" w:sz="0" w:space="0" w:color="auto"/>
      </w:divBdr>
    </w:div>
    <w:div w:id="1344672857">
      <w:bodyDiv w:val="1"/>
      <w:marLeft w:val="0"/>
      <w:marRight w:val="0"/>
      <w:marTop w:val="0"/>
      <w:marBottom w:val="0"/>
      <w:divBdr>
        <w:top w:val="none" w:sz="0" w:space="0" w:color="auto"/>
        <w:left w:val="none" w:sz="0" w:space="0" w:color="auto"/>
        <w:bottom w:val="none" w:sz="0" w:space="0" w:color="auto"/>
        <w:right w:val="none" w:sz="0" w:space="0" w:color="auto"/>
      </w:divBdr>
    </w:div>
    <w:div w:id="1470130077">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18618773">
      <w:bodyDiv w:val="1"/>
      <w:marLeft w:val="0"/>
      <w:marRight w:val="0"/>
      <w:marTop w:val="0"/>
      <w:marBottom w:val="0"/>
      <w:divBdr>
        <w:top w:val="none" w:sz="0" w:space="0" w:color="auto"/>
        <w:left w:val="none" w:sz="0" w:space="0" w:color="auto"/>
        <w:bottom w:val="none" w:sz="0" w:space="0" w:color="auto"/>
        <w:right w:val="none" w:sz="0" w:space="0" w:color="auto"/>
      </w:divBdr>
    </w:div>
    <w:div w:id="1704286207">
      <w:bodyDiv w:val="1"/>
      <w:marLeft w:val="0"/>
      <w:marRight w:val="0"/>
      <w:marTop w:val="0"/>
      <w:marBottom w:val="0"/>
      <w:divBdr>
        <w:top w:val="none" w:sz="0" w:space="0" w:color="auto"/>
        <w:left w:val="none" w:sz="0" w:space="0" w:color="auto"/>
        <w:bottom w:val="none" w:sz="0" w:space="0" w:color="auto"/>
        <w:right w:val="none" w:sz="0" w:space="0" w:color="auto"/>
      </w:divBdr>
    </w:div>
    <w:div w:id="1723362739">
      <w:bodyDiv w:val="1"/>
      <w:marLeft w:val="0"/>
      <w:marRight w:val="0"/>
      <w:marTop w:val="0"/>
      <w:marBottom w:val="0"/>
      <w:divBdr>
        <w:top w:val="none" w:sz="0" w:space="0" w:color="auto"/>
        <w:left w:val="none" w:sz="0" w:space="0" w:color="auto"/>
        <w:bottom w:val="none" w:sz="0" w:space="0" w:color="auto"/>
        <w:right w:val="none" w:sz="0" w:space="0" w:color="auto"/>
      </w:divBdr>
    </w:div>
    <w:div w:id="1825930225">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39167812">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65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anne.brussig@triflex.de" TargetMode="External"/><Relationship Id="rId1" Type="http://schemas.openxmlformats.org/officeDocument/2006/relationships/hyperlink" Target="mailto:anne.brussig@trifl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89BCC-5934-43A3-863F-E3E0297C6C0D}">
  <ds:schemaRefs>
    <ds:schemaRef ds:uri="http://schemas.microsoft.com/sharepoint/v3/contenttype/forms"/>
  </ds:schemaRefs>
</ds:datastoreItem>
</file>

<file path=customXml/itemProps2.xml><?xml version="1.0" encoding="utf-8"?>
<ds:datastoreItem xmlns:ds="http://schemas.openxmlformats.org/officeDocument/2006/customXml" ds:itemID="{84B04BFF-9312-4C6C-A11C-95A38FD86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6E3A7-A8D9-4AEA-B6A9-4FE8E224CDD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DD3B5381-1481-4D8B-B4A4-68B384B4B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757</Words>
  <Characters>4776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5522</CharactersWithSpaces>
  <SharedDoc>false</SharedDoc>
  <HLinks>
    <vt:vector size="12" baseType="variant">
      <vt:variant>
        <vt:i4>2883680</vt:i4>
      </vt:variant>
      <vt:variant>
        <vt:i4>0</vt:i4>
      </vt:variant>
      <vt:variant>
        <vt:i4>0</vt:i4>
      </vt:variant>
      <vt:variant>
        <vt:i4>5</vt:i4>
      </vt:variant>
      <vt:variant>
        <vt:lpwstr>http://www.triflex.com/</vt:lpwstr>
      </vt:variant>
      <vt:variant>
        <vt:lpwstr/>
      </vt:variant>
      <vt:variant>
        <vt:i4>5308463</vt:i4>
      </vt:variant>
      <vt:variant>
        <vt:i4>0</vt:i4>
      </vt:variant>
      <vt:variant>
        <vt:i4>0</vt:i4>
      </vt:variant>
      <vt:variant>
        <vt:i4>5</vt:i4>
      </vt:variant>
      <vt:variant>
        <vt:lpwstr>mailto:anne.brussig@triflex.de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22</cp:revision>
  <cp:lastPrinted>2023-02-13T12:01:00Z</cp:lastPrinted>
  <dcterms:created xsi:type="dcterms:W3CDTF">2024-11-05T13:43:00Z</dcterms:created>
  <dcterms:modified xsi:type="dcterms:W3CDTF">2024-11-06T12:42:00Z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0x0101005A8ED041EC771F47B2E8EA8459A119DC</vt:lpwstr>
  </property>
</Properties>
</file>